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3D78" w:rsidRDefault="00C93D78"/>
    <w:p w:rsidR="00C93D78" w:rsidRDefault="00C93D78"/>
    <w:tbl>
      <w:tblPr>
        <w:tblStyle w:val="aa"/>
        <w:tblpPr w:leftFromText="180" w:rightFromText="180" w:vertAnchor="text" w:horzAnchor="margin" w:tblpY="-534"/>
        <w:tblW w:w="104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466"/>
      </w:tblGrid>
      <w:tr w:rsidR="00B2682E" w:rsidRPr="00305D5C" w:rsidTr="003929FD">
        <w:trPr>
          <w:trHeight w:val="2859"/>
        </w:trPr>
        <w:tc>
          <w:tcPr>
            <w:tcW w:w="10466" w:type="dxa"/>
          </w:tcPr>
          <w:p w:rsidR="00B2682E" w:rsidRPr="00305D5C" w:rsidRDefault="00B2682E" w:rsidP="00305D5C">
            <w:pPr>
              <w:jc w:val="center"/>
              <w:rPr>
                <w:color w:val="000080"/>
                <w:sz w:val="16"/>
                <w:szCs w:val="16"/>
              </w:rPr>
            </w:pPr>
            <w:r w:rsidRPr="00305D5C">
              <w:rPr>
                <w:noProof/>
                <w:color w:val="000080"/>
              </w:rPr>
              <w:drawing>
                <wp:inline distT="0" distB="0" distL="0" distR="0" wp14:anchorId="44270312" wp14:editId="27ADA16F">
                  <wp:extent cx="742950" cy="847725"/>
                  <wp:effectExtent l="19050" t="0" r="0"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2950" cy="847725"/>
                          </a:xfrm>
                          <a:prstGeom prst="rect">
                            <a:avLst/>
                          </a:prstGeom>
                          <a:solidFill>
                            <a:srgbClr val="000099"/>
                          </a:solidFill>
                          <a:ln>
                            <a:noFill/>
                          </a:ln>
                        </pic:spPr>
                      </pic:pic>
                    </a:graphicData>
                  </a:graphic>
                </wp:inline>
              </w:drawing>
            </w:r>
          </w:p>
          <w:p w:rsidR="00B2682E" w:rsidRPr="00305D5C" w:rsidRDefault="00B2682E" w:rsidP="00305D5C">
            <w:pPr>
              <w:spacing w:line="360" w:lineRule="auto"/>
              <w:jc w:val="center"/>
              <w:rPr>
                <w:sz w:val="24"/>
                <w:szCs w:val="24"/>
              </w:rPr>
            </w:pPr>
          </w:p>
          <w:p w:rsidR="00B2682E" w:rsidRPr="00305D5C" w:rsidRDefault="00B2682E" w:rsidP="00305D5C">
            <w:pPr>
              <w:pStyle w:val="2"/>
              <w:spacing w:before="0" w:after="0" w:line="360" w:lineRule="auto"/>
              <w:jc w:val="center"/>
              <w:rPr>
                <w:rFonts w:ascii="Times New Roman" w:hAnsi="Times New Roman" w:cs="Times New Roman"/>
                <w:i w:val="0"/>
                <w:iCs w:val="0"/>
                <w:color w:val="000080"/>
                <w:spacing w:val="-10"/>
                <w:sz w:val="26"/>
                <w:szCs w:val="26"/>
              </w:rPr>
            </w:pPr>
            <w:r w:rsidRPr="00305D5C">
              <w:rPr>
                <w:rFonts w:ascii="Times New Roman" w:hAnsi="Times New Roman" w:cs="Times New Roman"/>
                <w:i w:val="0"/>
                <w:iCs w:val="0"/>
                <w:color w:val="000080"/>
                <w:spacing w:val="-10"/>
                <w:sz w:val="26"/>
                <w:szCs w:val="26"/>
              </w:rPr>
              <w:t>ПРАВИТЕЛЬСТВО СМОЛЕНСКОЙ ОБЛАСТИ</w:t>
            </w:r>
          </w:p>
          <w:p w:rsidR="00B2682E" w:rsidRPr="00305D5C" w:rsidRDefault="00B2682E" w:rsidP="00305D5C">
            <w:pPr>
              <w:pStyle w:val="2"/>
              <w:spacing w:before="0"/>
              <w:jc w:val="center"/>
              <w:rPr>
                <w:rFonts w:ascii="Times New Roman" w:hAnsi="Times New Roman" w:cs="Times New Roman"/>
                <w:i w:val="0"/>
                <w:iCs w:val="0"/>
                <w:color w:val="000080"/>
                <w:sz w:val="40"/>
                <w:szCs w:val="40"/>
              </w:rPr>
            </w:pPr>
            <w:r w:rsidRPr="00305D5C">
              <w:rPr>
                <w:rFonts w:ascii="Times New Roman" w:hAnsi="Times New Roman" w:cs="Times New Roman"/>
                <w:i w:val="0"/>
                <w:iCs w:val="0"/>
                <w:color w:val="000080"/>
                <w:sz w:val="40"/>
                <w:szCs w:val="40"/>
              </w:rPr>
              <w:t>П О С Т А Н О В Л Е Н И Е</w:t>
            </w:r>
          </w:p>
          <w:p w:rsidR="00B2682E" w:rsidRPr="00305D5C" w:rsidRDefault="00B2682E" w:rsidP="00305D5C">
            <w:pPr>
              <w:jc w:val="center"/>
              <w:rPr>
                <w:b/>
                <w:bCs/>
                <w:color w:val="000080"/>
                <w:sz w:val="16"/>
                <w:szCs w:val="16"/>
              </w:rPr>
            </w:pPr>
          </w:p>
          <w:p w:rsidR="00B2682E" w:rsidRPr="00305D5C" w:rsidRDefault="00B2682E" w:rsidP="00305D5C">
            <w:r w:rsidRPr="00305D5C">
              <w:rPr>
                <w:color w:val="000080"/>
                <w:sz w:val="24"/>
                <w:szCs w:val="24"/>
              </w:rPr>
              <w:t>от</w:t>
            </w:r>
            <w:bookmarkStart w:id="0" w:name="DATEDOC"/>
            <w:bookmarkEnd w:id="0"/>
            <w:r w:rsidRPr="00305D5C">
              <w:rPr>
                <w:color w:val="000080"/>
                <w:sz w:val="24"/>
                <w:szCs w:val="24"/>
              </w:rPr>
              <w:t xml:space="preserve"> </w:t>
            </w:r>
            <w:proofErr w:type="gramStart"/>
            <w:r w:rsidR="003929FD">
              <w:rPr>
                <w:color w:val="000080"/>
                <w:sz w:val="24"/>
                <w:szCs w:val="24"/>
              </w:rPr>
              <w:t>16.12.2025</w:t>
            </w:r>
            <w:r w:rsidRPr="00305D5C">
              <w:rPr>
                <w:color w:val="000080"/>
                <w:sz w:val="24"/>
                <w:szCs w:val="24"/>
              </w:rPr>
              <w:t xml:space="preserve">  №</w:t>
            </w:r>
            <w:proofErr w:type="gramEnd"/>
            <w:r w:rsidRPr="00305D5C">
              <w:rPr>
                <w:color w:val="000080"/>
                <w:sz w:val="24"/>
                <w:szCs w:val="24"/>
              </w:rPr>
              <w:t xml:space="preserve"> </w:t>
            </w:r>
            <w:bookmarkStart w:id="1" w:name="NUM"/>
            <w:bookmarkEnd w:id="1"/>
            <w:r w:rsidR="003929FD">
              <w:rPr>
                <w:color w:val="000080"/>
                <w:sz w:val="24"/>
                <w:szCs w:val="24"/>
              </w:rPr>
              <w:t>772</w:t>
            </w:r>
          </w:p>
          <w:p w:rsidR="00B2682E" w:rsidRPr="00305D5C" w:rsidRDefault="00B2682E" w:rsidP="00305D5C">
            <w:pPr>
              <w:rPr>
                <w:sz w:val="28"/>
                <w:szCs w:val="28"/>
              </w:rPr>
            </w:pPr>
          </w:p>
        </w:tc>
      </w:tr>
    </w:tbl>
    <w:p w:rsidR="004926F3" w:rsidRPr="00305D5C" w:rsidRDefault="004926F3" w:rsidP="00507ECC">
      <w:pPr>
        <w:spacing w:line="340" w:lineRule="exact"/>
        <w:ind w:right="-160"/>
        <w:rPr>
          <w:b/>
          <w:color w:val="000000"/>
          <w:sz w:val="26"/>
          <w:szCs w:val="26"/>
        </w:rPr>
      </w:pPr>
    </w:p>
    <w:tbl>
      <w:tblPr>
        <w:tblpPr w:leftFromText="180" w:rightFromText="180" w:vertAnchor="text" w:tblpY="1"/>
        <w:tblOverlap w:val="never"/>
        <w:tblW w:w="0" w:type="auto"/>
        <w:tblLook w:val="04A0" w:firstRow="1" w:lastRow="0" w:firstColumn="1" w:lastColumn="0" w:noHBand="0" w:noVBand="1"/>
      </w:tblPr>
      <w:tblGrid>
        <w:gridCol w:w="4503"/>
      </w:tblGrid>
      <w:tr w:rsidR="00716A2E" w:rsidRPr="00305D5C" w:rsidTr="00173FF6">
        <w:tc>
          <w:tcPr>
            <w:tcW w:w="4503" w:type="dxa"/>
            <w:shd w:val="clear" w:color="auto" w:fill="auto"/>
          </w:tcPr>
          <w:p w:rsidR="00716A2E" w:rsidRPr="00305D5C" w:rsidRDefault="00716A2E" w:rsidP="00507ECC">
            <w:pPr>
              <w:autoSpaceDE w:val="0"/>
              <w:autoSpaceDN w:val="0"/>
              <w:adjustRightInd w:val="0"/>
              <w:spacing w:line="340" w:lineRule="exact"/>
              <w:jc w:val="both"/>
              <w:rPr>
                <w:rFonts w:eastAsia="Calibri"/>
                <w:color w:val="000000"/>
                <w:sz w:val="28"/>
                <w:szCs w:val="28"/>
              </w:rPr>
            </w:pPr>
            <w:r w:rsidRPr="00305D5C">
              <w:rPr>
                <w:rFonts w:eastAsia="Calibri"/>
                <w:color w:val="000000"/>
                <w:sz w:val="28"/>
                <w:szCs w:val="28"/>
              </w:rPr>
              <w:t xml:space="preserve">Об утверждении Положения </w:t>
            </w:r>
            <w:r w:rsidR="00173FF6" w:rsidRPr="00305D5C">
              <w:rPr>
                <w:rFonts w:eastAsia="Calibri"/>
                <w:color w:val="000000"/>
                <w:sz w:val="28"/>
                <w:szCs w:val="28"/>
              </w:rPr>
              <w:br/>
            </w:r>
            <w:r w:rsidRPr="00305D5C">
              <w:rPr>
                <w:rFonts w:eastAsia="Calibri"/>
                <w:color w:val="000000"/>
                <w:sz w:val="28"/>
                <w:szCs w:val="28"/>
              </w:rPr>
              <w:t>о региональном государственном контроле (надзоре) в области технического состояния и эксплуатации аттракционов</w:t>
            </w:r>
            <w:r w:rsidRPr="00305D5C">
              <w:rPr>
                <w:rFonts w:eastAsia="Calibri"/>
                <w:color w:val="000000"/>
                <w:sz w:val="28"/>
                <w:szCs w:val="28"/>
              </w:rPr>
              <w:br/>
              <w:t xml:space="preserve">на территории Смоленской области </w:t>
            </w:r>
          </w:p>
        </w:tc>
      </w:tr>
    </w:tbl>
    <w:p w:rsidR="00716A2E" w:rsidRPr="00305D5C" w:rsidRDefault="00173FF6" w:rsidP="00507ECC">
      <w:pPr>
        <w:spacing w:line="340" w:lineRule="exact"/>
        <w:ind w:right="-160" w:firstLine="709"/>
        <w:jc w:val="center"/>
        <w:rPr>
          <w:b/>
          <w:color w:val="000000"/>
          <w:sz w:val="28"/>
          <w:szCs w:val="28"/>
        </w:rPr>
      </w:pPr>
      <w:r w:rsidRPr="00305D5C">
        <w:rPr>
          <w:b/>
          <w:color w:val="000000"/>
          <w:sz w:val="28"/>
          <w:szCs w:val="28"/>
        </w:rPr>
        <w:br w:type="textWrapping" w:clear="all"/>
      </w:r>
    </w:p>
    <w:p w:rsidR="00716A2E" w:rsidRPr="00305D5C" w:rsidRDefault="00716A2E" w:rsidP="00507ECC">
      <w:pPr>
        <w:spacing w:line="340" w:lineRule="exact"/>
        <w:ind w:right="-160"/>
        <w:jc w:val="both"/>
        <w:rPr>
          <w:rFonts w:eastAsia="Calibri"/>
          <w:color w:val="000000"/>
          <w:sz w:val="28"/>
          <w:szCs w:val="28"/>
          <w:lang w:eastAsia="en-US"/>
        </w:rPr>
      </w:pPr>
    </w:p>
    <w:p w:rsidR="00716A2E" w:rsidRPr="00305D5C" w:rsidRDefault="00716A2E" w:rsidP="00507ECC">
      <w:pPr>
        <w:spacing w:line="340" w:lineRule="exact"/>
        <w:ind w:right="-7" w:firstLine="709"/>
        <w:jc w:val="both"/>
        <w:rPr>
          <w:rFonts w:eastAsia="Calibri"/>
          <w:color w:val="000000"/>
          <w:sz w:val="28"/>
          <w:szCs w:val="28"/>
          <w:lang w:eastAsia="en-US"/>
        </w:rPr>
      </w:pPr>
      <w:r w:rsidRPr="00305D5C">
        <w:rPr>
          <w:rFonts w:eastAsia="Calibri"/>
          <w:color w:val="000000"/>
          <w:sz w:val="28"/>
          <w:szCs w:val="28"/>
          <w:lang w:eastAsia="en-US"/>
        </w:rPr>
        <w:t xml:space="preserve">В соответствии с пунктом 3 части 2 статьи 3 Федерального закона </w:t>
      </w:r>
      <w:r w:rsidRPr="00305D5C">
        <w:rPr>
          <w:rFonts w:eastAsia="Calibri"/>
          <w:color w:val="000000"/>
          <w:sz w:val="28"/>
          <w:szCs w:val="28"/>
          <w:lang w:eastAsia="en-US"/>
        </w:rPr>
        <w:br/>
        <w:t xml:space="preserve">«О государственном контроле (надзоре) и муниципальном контроле в Российской Федерации» </w:t>
      </w:r>
      <w:r w:rsidR="00C622F3">
        <w:rPr>
          <w:rFonts w:eastAsia="Calibri"/>
          <w:color w:val="000000"/>
          <w:sz w:val="28"/>
          <w:szCs w:val="28"/>
          <w:lang w:eastAsia="en-US"/>
        </w:rPr>
        <w:t xml:space="preserve">  </w:t>
      </w:r>
    </w:p>
    <w:p w:rsidR="00716A2E" w:rsidRPr="00305D5C" w:rsidRDefault="00716A2E" w:rsidP="00507ECC">
      <w:pPr>
        <w:spacing w:line="340" w:lineRule="exact"/>
        <w:ind w:right="-7" w:firstLine="709"/>
        <w:jc w:val="both"/>
        <w:rPr>
          <w:rFonts w:eastAsia="Calibri"/>
          <w:color w:val="000000"/>
          <w:sz w:val="28"/>
          <w:szCs w:val="28"/>
          <w:lang w:eastAsia="en-US"/>
        </w:rPr>
      </w:pPr>
    </w:p>
    <w:p w:rsidR="00870A3A" w:rsidRPr="00305D5C" w:rsidRDefault="00870A3A" w:rsidP="00507ECC">
      <w:pPr>
        <w:spacing w:line="340" w:lineRule="exact"/>
        <w:ind w:right="-7" w:firstLine="709"/>
        <w:jc w:val="both"/>
        <w:rPr>
          <w:rFonts w:eastAsia="Calibri"/>
          <w:color w:val="000000"/>
          <w:sz w:val="28"/>
          <w:szCs w:val="28"/>
          <w:lang w:eastAsia="en-US"/>
        </w:rPr>
      </w:pPr>
      <w:r w:rsidRPr="00305D5C">
        <w:rPr>
          <w:rFonts w:eastAsia="Calibri"/>
          <w:color w:val="000000"/>
          <w:sz w:val="28"/>
          <w:szCs w:val="28"/>
          <w:lang w:eastAsia="en-US"/>
        </w:rPr>
        <w:t xml:space="preserve">Правительство Смоленской области п о с </w:t>
      </w:r>
      <w:proofErr w:type="gramStart"/>
      <w:r w:rsidRPr="00305D5C">
        <w:rPr>
          <w:rFonts w:eastAsia="Calibri"/>
          <w:color w:val="000000"/>
          <w:sz w:val="28"/>
          <w:szCs w:val="28"/>
          <w:lang w:eastAsia="en-US"/>
        </w:rPr>
        <w:t>т</w:t>
      </w:r>
      <w:proofErr w:type="gramEnd"/>
      <w:r w:rsidRPr="00305D5C">
        <w:rPr>
          <w:rFonts w:eastAsia="Calibri"/>
          <w:color w:val="000000"/>
          <w:sz w:val="28"/>
          <w:szCs w:val="28"/>
          <w:lang w:eastAsia="en-US"/>
        </w:rPr>
        <w:t xml:space="preserve"> а н о в л я е т:</w:t>
      </w:r>
    </w:p>
    <w:p w:rsidR="00716A2E" w:rsidRPr="00305D5C" w:rsidRDefault="00716A2E" w:rsidP="00507ECC">
      <w:pPr>
        <w:spacing w:line="340" w:lineRule="exact"/>
        <w:ind w:right="-7" w:firstLine="709"/>
        <w:jc w:val="both"/>
        <w:rPr>
          <w:rFonts w:eastAsia="Calibri"/>
          <w:color w:val="000000"/>
          <w:sz w:val="28"/>
          <w:szCs w:val="28"/>
          <w:lang w:eastAsia="en-US"/>
        </w:rPr>
      </w:pPr>
    </w:p>
    <w:p w:rsidR="00716A2E" w:rsidRPr="00305D5C" w:rsidRDefault="00716A2E" w:rsidP="00797342">
      <w:pPr>
        <w:spacing w:line="340" w:lineRule="exact"/>
        <w:ind w:right="-7" w:firstLine="709"/>
        <w:jc w:val="both"/>
        <w:rPr>
          <w:rFonts w:eastAsia="Calibri"/>
          <w:color w:val="000000"/>
          <w:sz w:val="28"/>
          <w:szCs w:val="28"/>
          <w:lang w:eastAsia="en-US"/>
        </w:rPr>
      </w:pPr>
      <w:r w:rsidRPr="00305D5C">
        <w:rPr>
          <w:rFonts w:eastAsia="Calibri"/>
          <w:color w:val="000000"/>
          <w:sz w:val="28"/>
          <w:szCs w:val="28"/>
          <w:lang w:eastAsia="en-US"/>
        </w:rPr>
        <w:t xml:space="preserve">Утвердить прилагаемое </w:t>
      </w:r>
      <w:r w:rsidR="004D0F9F" w:rsidRPr="00305D5C">
        <w:rPr>
          <w:rFonts w:eastAsia="Calibri"/>
          <w:color w:val="000000"/>
          <w:sz w:val="28"/>
          <w:szCs w:val="28"/>
          <w:lang w:eastAsia="en-US"/>
        </w:rPr>
        <w:t xml:space="preserve">Положение </w:t>
      </w:r>
      <w:r w:rsidR="004D0F9F" w:rsidRPr="00305D5C">
        <w:rPr>
          <w:rFonts w:eastAsia="Calibri"/>
          <w:color w:val="000000"/>
          <w:spacing w:val="-6"/>
          <w:sz w:val="28"/>
          <w:szCs w:val="28"/>
        </w:rPr>
        <w:t>о региональном государственном контроле (надзоре) в области технического состояния и эксплуатации аттракционов</w:t>
      </w:r>
      <w:r w:rsidR="004D0F9F" w:rsidRPr="00305D5C">
        <w:rPr>
          <w:rFonts w:eastAsia="Calibri"/>
          <w:color w:val="000000"/>
          <w:spacing w:val="-6"/>
          <w:sz w:val="28"/>
          <w:szCs w:val="28"/>
        </w:rPr>
        <w:br/>
        <w:t>на территории Смоленской области</w:t>
      </w:r>
      <w:r w:rsidRPr="00305D5C">
        <w:rPr>
          <w:rFonts w:eastAsia="Calibri"/>
          <w:color w:val="000000"/>
          <w:sz w:val="28"/>
          <w:szCs w:val="28"/>
          <w:lang w:eastAsia="en-US"/>
        </w:rPr>
        <w:t>.</w:t>
      </w:r>
    </w:p>
    <w:p w:rsidR="00716A2E" w:rsidRPr="00305D5C" w:rsidRDefault="00716A2E" w:rsidP="00507ECC">
      <w:pPr>
        <w:spacing w:line="340" w:lineRule="exact"/>
        <w:ind w:right="-7" w:firstLine="709"/>
        <w:jc w:val="both"/>
        <w:rPr>
          <w:rFonts w:eastAsia="Calibri"/>
          <w:color w:val="000000"/>
          <w:sz w:val="28"/>
          <w:szCs w:val="28"/>
          <w:lang w:eastAsia="en-US"/>
        </w:rPr>
      </w:pPr>
    </w:p>
    <w:p w:rsidR="004D0F9F" w:rsidRPr="00305D5C" w:rsidRDefault="004D0F9F" w:rsidP="00507ECC">
      <w:pPr>
        <w:spacing w:line="340" w:lineRule="exact"/>
        <w:ind w:right="-7" w:firstLine="709"/>
        <w:jc w:val="both"/>
        <w:rPr>
          <w:rFonts w:eastAsia="Calibri"/>
          <w:color w:val="000000"/>
          <w:sz w:val="28"/>
          <w:szCs w:val="28"/>
          <w:lang w:eastAsia="en-US"/>
        </w:rPr>
      </w:pPr>
    </w:p>
    <w:p w:rsidR="004D0F9F" w:rsidRPr="00305D5C" w:rsidRDefault="004D0F9F" w:rsidP="00507ECC">
      <w:pPr>
        <w:spacing w:line="340" w:lineRule="exact"/>
        <w:jc w:val="both"/>
        <w:rPr>
          <w:sz w:val="28"/>
          <w:szCs w:val="28"/>
        </w:rPr>
      </w:pPr>
      <w:r w:rsidRPr="00305D5C">
        <w:rPr>
          <w:sz w:val="28"/>
          <w:szCs w:val="28"/>
        </w:rPr>
        <w:t xml:space="preserve">Губернатор </w:t>
      </w:r>
    </w:p>
    <w:p w:rsidR="004D0F9F" w:rsidRPr="00305D5C" w:rsidRDefault="004D0F9F" w:rsidP="00507ECC">
      <w:pPr>
        <w:spacing w:line="340" w:lineRule="exact"/>
        <w:jc w:val="both"/>
        <w:rPr>
          <w:b/>
          <w:sz w:val="28"/>
          <w:szCs w:val="28"/>
        </w:rPr>
      </w:pPr>
      <w:r w:rsidRPr="00305D5C">
        <w:rPr>
          <w:sz w:val="28"/>
          <w:szCs w:val="28"/>
        </w:rPr>
        <w:t xml:space="preserve">Смоленской области                                                                                       </w:t>
      </w:r>
      <w:r w:rsidR="00C66909">
        <w:rPr>
          <w:b/>
          <w:sz w:val="28"/>
          <w:szCs w:val="28"/>
        </w:rPr>
        <w:t>В.Н.</w:t>
      </w:r>
      <w:r w:rsidR="00DC0B6E">
        <w:rPr>
          <w:b/>
          <w:sz w:val="28"/>
          <w:szCs w:val="28"/>
        </w:rPr>
        <w:t xml:space="preserve"> </w:t>
      </w:r>
      <w:r w:rsidRPr="00305D5C">
        <w:rPr>
          <w:b/>
          <w:sz w:val="28"/>
          <w:szCs w:val="28"/>
        </w:rPr>
        <w:t>Анохин</w:t>
      </w:r>
    </w:p>
    <w:p w:rsidR="00870A3A" w:rsidRPr="00305D5C" w:rsidRDefault="00870A3A" w:rsidP="00507ECC">
      <w:pPr>
        <w:spacing w:line="340" w:lineRule="exact"/>
        <w:jc w:val="both"/>
        <w:rPr>
          <w:b/>
          <w:sz w:val="28"/>
          <w:szCs w:val="28"/>
        </w:rPr>
      </w:pPr>
    </w:p>
    <w:p w:rsidR="00870A3A" w:rsidRPr="00305D5C" w:rsidRDefault="00870A3A" w:rsidP="00507ECC">
      <w:pPr>
        <w:spacing w:line="340" w:lineRule="exact"/>
        <w:jc w:val="both"/>
        <w:rPr>
          <w:b/>
          <w:sz w:val="28"/>
          <w:szCs w:val="28"/>
        </w:rPr>
      </w:pPr>
    </w:p>
    <w:p w:rsidR="00870A3A" w:rsidRPr="00305D5C" w:rsidRDefault="00870A3A" w:rsidP="00507ECC">
      <w:pPr>
        <w:spacing w:line="340" w:lineRule="exact"/>
        <w:jc w:val="both"/>
        <w:rPr>
          <w:b/>
          <w:sz w:val="28"/>
          <w:szCs w:val="28"/>
        </w:rPr>
      </w:pPr>
    </w:p>
    <w:p w:rsidR="00870A3A" w:rsidRPr="00305D5C" w:rsidRDefault="00870A3A" w:rsidP="00507ECC">
      <w:pPr>
        <w:spacing w:line="340" w:lineRule="exact"/>
        <w:jc w:val="both"/>
        <w:rPr>
          <w:b/>
          <w:sz w:val="28"/>
          <w:szCs w:val="28"/>
        </w:rPr>
      </w:pPr>
    </w:p>
    <w:p w:rsidR="00173FF6" w:rsidRPr="00305D5C" w:rsidRDefault="00173FF6" w:rsidP="00507ECC">
      <w:pPr>
        <w:spacing w:line="340" w:lineRule="exact"/>
        <w:jc w:val="both"/>
        <w:rPr>
          <w:b/>
          <w:sz w:val="28"/>
          <w:szCs w:val="28"/>
        </w:rPr>
      </w:pPr>
    </w:p>
    <w:p w:rsidR="00173FF6" w:rsidRPr="00305D5C" w:rsidRDefault="00173FF6" w:rsidP="00507ECC">
      <w:pPr>
        <w:spacing w:line="340" w:lineRule="exact"/>
        <w:jc w:val="both"/>
        <w:rPr>
          <w:b/>
          <w:sz w:val="28"/>
          <w:szCs w:val="28"/>
        </w:rPr>
      </w:pPr>
    </w:p>
    <w:tbl>
      <w:tblPr>
        <w:tblW w:w="4394" w:type="dxa"/>
        <w:tblInd w:w="6062" w:type="dxa"/>
        <w:tblLook w:val="04A0" w:firstRow="1" w:lastRow="0" w:firstColumn="1" w:lastColumn="0" w:noHBand="0" w:noVBand="1"/>
      </w:tblPr>
      <w:tblGrid>
        <w:gridCol w:w="4394"/>
      </w:tblGrid>
      <w:tr w:rsidR="00716A2E" w:rsidRPr="00305D5C" w:rsidTr="00B61DE7">
        <w:trPr>
          <w:trHeight w:val="1833"/>
        </w:trPr>
        <w:tc>
          <w:tcPr>
            <w:tcW w:w="4394" w:type="dxa"/>
            <w:shd w:val="clear" w:color="auto" w:fill="auto"/>
          </w:tcPr>
          <w:p w:rsidR="00716A2E" w:rsidRPr="00305D5C" w:rsidRDefault="00716A2E" w:rsidP="00507ECC">
            <w:pPr>
              <w:spacing w:line="340" w:lineRule="exact"/>
              <w:ind w:right="-7"/>
              <w:jc w:val="both"/>
              <w:rPr>
                <w:rFonts w:eastAsia="Calibri"/>
                <w:color w:val="000000"/>
                <w:sz w:val="28"/>
                <w:szCs w:val="28"/>
              </w:rPr>
            </w:pPr>
            <w:r w:rsidRPr="00305D5C">
              <w:rPr>
                <w:rFonts w:eastAsia="Calibri"/>
                <w:color w:val="000000"/>
                <w:sz w:val="28"/>
                <w:szCs w:val="28"/>
              </w:rPr>
              <w:lastRenderedPageBreak/>
              <w:t>УТВЕРЖДЕНО</w:t>
            </w:r>
          </w:p>
          <w:p w:rsidR="00716A2E" w:rsidRPr="00305D5C" w:rsidRDefault="00716A2E" w:rsidP="00507ECC">
            <w:pPr>
              <w:spacing w:line="340" w:lineRule="exact"/>
              <w:ind w:right="-7"/>
              <w:jc w:val="both"/>
              <w:rPr>
                <w:rFonts w:eastAsia="Calibri"/>
                <w:color w:val="000000"/>
                <w:sz w:val="28"/>
                <w:szCs w:val="28"/>
              </w:rPr>
            </w:pPr>
            <w:r w:rsidRPr="00305D5C">
              <w:rPr>
                <w:rFonts w:eastAsia="Calibri"/>
                <w:color w:val="000000"/>
                <w:sz w:val="28"/>
                <w:szCs w:val="28"/>
              </w:rPr>
              <w:t xml:space="preserve">постановлением </w:t>
            </w:r>
            <w:r w:rsidR="00870A3A" w:rsidRPr="00305D5C">
              <w:rPr>
                <w:rFonts w:eastAsia="Calibri"/>
                <w:color w:val="000000"/>
                <w:sz w:val="28"/>
                <w:szCs w:val="28"/>
              </w:rPr>
              <w:t>Правительства</w:t>
            </w:r>
          </w:p>
          <w:p w:rsidR="00716A2E" w:rsidRPr="00305D5C" w:rsidRDefault="00716A2E" w:rsidP="00507ECC">
            <w:pPr>
              <w:spacing w:line="340" w:lineRule="exact"/>
              <w:ind w:right="-7"/>
              <w:jc w:val="both"/>
              <w:rPr>
                <w:rFonts w:eastAsia="Calibri"/>
                <w:color w:val="000000"/>
                <w:sz w:val="28"/>
                <w:szCs w:val="28"/>
              </w:rPr>
            </w:pPr>
            <w:r w:rsidRPr="00305D5C">
              <w:rPr>
                <w:rFonts w:eastAsia="Calibri"/>
                <w:color w:val="000000"/>
                <w:sz w:val="28"/>
                <w:szCs w:val="28"/>
              </w:rPr>
              <w:t>Смоленской области</w:t>
            </w:r>
          </w:p>
          <w:p w:rsidR="00716A2E" w:rsidRPr="00305D5C" w:rsidRDefault="00716A2E" w:rsidP="003929FD">
            <w:pPr>
              <w:spacing w:line="340" w:lineRule="exact"/>
              <w:ind w:right="-7"/>
              <w:jc w:val="both"/>
              <w:rPr>
                <w:rFonts w:eastAsia="Calibri"/>
                <w:b/>
                <w:color w:val="000000"/>
                <w:sz w:val="28"/>
                <w:szCs w:val="28"/>
              </w:rPr>
            </w:pPr>
            <w:r w:rsidRPr="00305D5C">
              <w:rPr>
                <w:rFonts w:eastAsia="Calibri"/>
                <w:color w:val="000000"/>
                <w:sz w:val="28"/>
                <w:szCs w:val="28"/>
              </w:rPr>
              <w:t xml:space="preserve">от </w:t>
            </w:r>
            <w:proofErr w:type="gramStart"/>
            <w:r w:rsidR="003929FD">
              <w:rPr>
                <w:rFonts w:eastAsia="Calibri"/>
                <w:color w:val="000000"/>
                <w:sz w:val="28"/>
                <w:szCs w:val="28"/>
              </w:rPr>
              <w:t xml:space="preserve">16.12.2025 </w:t>
            </w:r>
            <w:r w:rsidRPr="00305D5C">
              <w:rPr>
                <w:rFonts w:eastAsia="Calibri"/>
                <w:color w:val="000000"/>
                <w:sz w:val="28"/>
                <w:szCs w:val="28"/>
              </w:rPr>
              <w:t xml:space="preserve"> №</w:t>
            </w:r>
            <w:proofErr w:type="gramEnd"/>
            <w:r w:rsidRPr="00305D5C">
              <w:rPr>
                <w:rFonts w:eastAsia="Calibri"/>
                <w:color w:val="000000"/>
                <w:sz w:val="28"/>
                <w:szCs w:val="28"/>
              </w:rPr>
              <w:t xml:space="preserve"> </w:t>
            </w:r>
            <w:r w:rsidR="003929FD">
              <w:rPr>
                <w:rFonts w:eastAsia="Calibri"/>
                <w:color w:val="000000"/>
                <w:sz w:val="28"/>
                <w:szCs w:val="28"/>
              </w:rPr>
              <w:t>772</w:t>
            </w:r>
          </w:p>
        </w:tc>
      </w:tr>
    </w:tbl>
    <w:p w:rsidR="00716A2E" w:rsidRPr="00305D5C" w:rsidRDefault="00716A2E" w:rsidP="00507ECC">
      <w:pPr>
        <w:spacing w:line="340" w:lineRule="exact"/>
        <w:ind w:left="1701" w:right="1700"/>
        <w:jc w:val="center"/>
        <w:rPr>
          <w:b/>
          <w:color w:val="000000"/>
          <w:sz w:val="28"/>
          <w:szCs w:val="28"/>
        </w:rPr>
      </w:pPr>
      <w:r w:rsidRPr="00305D5C">
        <w:rPr>
          <w:b/>
          <w:color w:val="000000"/>
          <w:sz w:val="28"/>
          <w:szCs w:val="28"/>
        </w:rPr>
        <w:t xml:space="preserve">ПОЛОЖЕНИЕ </w:t>
      </w:r>
    </w:p>
    <w:p w:rsidR="00716A2E" w:rsidRPr="00305D5C" w:rsidRDefault="00870A3A" w:rsidP="00507ECC">
      <w:pPr>
        <w:spacing w:line="340" w:lineRule="exact"/>
        <w:ind w:left="1701" w:right="1700"/>
        <w:jc w:val="center"/>
        <w:rPr>
          <w:b/>
          <w:color w:val="000000"/>
          <w:sz w:val="28"/>
          <w:szCs w:val="28"/>
        </w:rPr>
      </w:pPr>
      <w:r w:rsidRPr="00305D5C">
        <w:rPr>
          <w:b/>
          <w:color w:val="000000"/>
          <w:sz w:val="28"/>
          <w:szCs w:val="28"/>
        </w:rPr>
        <w:t xml:space="preserve">о региональном государственном контроле (надзоре) </w:t>
      </w:r>
      <w:r w:rsidRPr="00305D5C">
        <w:rPr>
          <w:b/>
          <w:color w:val="000000"/>
          <w:sz w:val="28"/>
          <w:szCs w:val="28"/>
        </w:rPr>
        <w:br/>
        <w:t xml:space="preserve">в области технического состояния и эксплуатации </w:t>
      </w:r>
      <w:r w:rsidRPr="00305D5C">
        <w:rPr>
          <w:b/>
          <w:color w:val="000000"/>
          <w:sz w:val="28"/>
          <w:szCs w:val="28"/>
        </w:rPr>
        <w:br/>
        <w:t>аттракционов на территории Смоленской области</w:t>
      </w:r>
      <w:r w:rsidR="00467A2E" w:rsidRPr="00305D5C">
        <w:rPr>
          <w:b/>
          <w:color w:val="000000"/>
          <w:sz w:val="28"/>
          <w:szCs w:val="28"/>
        </w:rPr>
        <w:t xml:space="preserve"> </w:t>
      </w:r>
    </w:p>
    <w:p w:rsidR="00716A2E" w:rsidRPr="00305D5C" w:rsidRDefault="00716A2E" w:rsidP="00507ECC">
      <w:pPr>
        <w:spacing w:line="340" w:lineRule="exact"/>
        <w:ind w:right="-7"/>
        <w:jc w:val="center"/>
        <w:rPr>
          <w:b/>
          <w:color w:val="000000"/>
          <w:sz w:val="28"/>
          <w:szCs w:val="28"/>
        </w:rPr>
      </w:pPr>
    </w:p>
    <w:p w:rsidR="00716A2E" w:rsidRPr="00305D5C" w:rsidRDefault="00716A2E" w:rsidP="0011139C">
      <w:pPr>
        <w:numPr>
          <w:ilvl w:val="0"/>
          <w:numId w:val="11"/>
        </w:numPr>
        <w:spacing w:line="340" w:lineRule="exact"/>
        <w:ind w:left="0" w:right="-7" w:firstLine="709"/>
        <w:jc w:val="both"/>
        <w:rPr>
          <w:color w:val="000000"/>
          <w:sz w:val="28"/>
          <w:szCs w:val="28"/>
        </w:rPr>
      </w:pPr>
      <w:r w:rsidRPr="00305D5C">
        <w:rPr>
          <w:color w:val="000000"/>
          <w:sz w:val="28"/>
          <w:szCs w:val="28"/>
        </w:rPr>
        <w:t xml:space="preserve">Настоящее Положение определяет порядок организации и осуществления </w:t>
      </w:r>
      <w:r w:rsidR="00972DF5" w:rsidRPr="00305D5C">
        <w:rPr>
          <w:color w:val="000000"/>
          <w:sz w:val="28"/>
          <w:szCs w:val="28"/>
        </w:rPr>
        <w:t>регионального государственного контроля (надзора) в области технического состояния и эксплуатации аттракционов на территории Смоленской области</w:t>
      </w:r>
      <w:r w:rsidRPr="00305D5C">
        <w:rPr>
          <w:color w:val="000000"/>
          <w:sz w:val="28"/>
          <w:szCs w:val="28"/>
        </w:rPr>
        <w:t xml:space="preserve"> (далее – региональный государственный </w:t>
      </w:r>
      <w:r w:rsidR="00972DF5" w:rsidRPr="00305D5C">
        <w:rPr>
          <w:color w:val="000000"/>
          <w:sz w:val="28"/>
          <w:szCs w:val="28"/>
        </w:rPr>
        <w:t>контроль (надзор</w:t>
      </w:r>
      <w:r w:rsidRPr="00305D5C">
        <w:rPr>
          <w:color w:val="000000"/>
          <w:sz w:val="28"/>
          <w:szCs w:val="28"/>
        </w:rPr>
        <w:t>).</w:t>
      </w:r>
    </w:p>
    <w:p w:rsidR="00716A2E" w:rsidRPr="00305D5C" w:rsidRDefault="0001649B" w:rsidP="0011139C">
      <w:pPr>
        <w:numPr>
          <w:ilvl w:val="0"/>
          <w:numId w:val="11"/>
        </w:numPr>
        <w:spacing w:line="340" w:lineRule="exact"/>
        <w:ind w:left="0" w:right="-7" w:firstLine="709"/>
        <w:jc w:val="both"/>
        <w:rPr>
          <w:rFonts w:eastAsia="Calibri"/>
          <w:sz w:val="28"/>
          <w:szCs w:val="28"/>
          <w:lang w:eastAsia="en-US"/>
        </w:rPr>
      </w:pPr>
      <w:r w:rsidRPr="00305D5C">
        <w:rPr>
          <w:sz w:val="28"/>
          <w:szCs w:val="28"/>
        </w:rPr>
        <w:t xml:space="preserve">К отношениям, связанным с организацией и осуществлением </w:t>
      </w:r>
      <w:r w:rsidRPr="00305D5C">
        <w:rPr>
          <w:color w:val="000000"/>
          <w:sz w:val="28"/>
          <w:szCs w:val="28"/>
        </w:rPr>
        <w:t>регионального государственного контроля (надзора)</w:t>
      </w:r>
      <w:r w:rsidRPr="00305D5C">
        <w:rPr>
          <w:sz w:val="28"/>
          <w:szCs w:val="28"/>
        </w:rPr>
        <w:t xml:space="preserve">, применяются положения Федерального закона </w:t>
      </w:r>
      <w:r w:rsidR="0038672B" w:rsidRPr="00305D5C">
        <w:rPr>
          <w:bCs/>
          <w:sz w:val="28"/>
          <w:szCs w:val="28"/>
        </w:rPr>
        <w:t>от 31.07.2020</w:t>
      </w:r>
      <w:r w:rsidR="0038672B" w:rsidRPr="00305D5C">
        <w:rPr>
          <w:b/>
          <w:bCs/>
          <w:sz w:val="28"/>
          <w:szCs w:val="28"/>
        </w:rPr>
        <w:t xml:space="preserve"> </w:t>
      </w:r>
      <w:r w:rsidRPr="00305D5C">
        <w:rPr>
          <w:rFonts w:eastAsia="Calibri"/>
          <w:color w:val="000000"/>
          <w:sz w:val="28"/>
          <w:szCs w:val="28"/>
          <w:lang w:eastAsia="en-US"/>
        </w:rPr>
        <w:t>№ 248-ФЗ</w:t>
      </w:r>
      <w:r w:rsidRPr="00305D5C">
        <w:rPr>
          <w:color w:val="000000"/>
          <w:sz w:val="28"/>
          <w:szCs w:val="28"/>
        </w:rPr>
        <w:t xml:space="preserve"> </w:t>
      </w:r>
      <w:r w:rsidR="00716A2E" w:rsidRPr="00305D5C">
        <w:rPr>
          <w:rFonts w:eastAsia="Calibri"/>
          <w:color w:val="000000"/>
          <w:sz w:val="28"/>
          <w:szCs w:val="28"/>
          <w:lang w:eastAsia="en-US"/>
        </w:rPr>
        <w:t xml:space="preserve">«О государственном контроле (надзоре) и муниципальном контроле в Российской Федерации» </w:t>
      </w:r>
      <w:r w:rsidR="0038672B" w:rsidRPr="00305D5C">
        <w:rPr>
          <w:rFonts w:eastAsia="Calibri"/>
          <w:color w:val="000000"/>
          <w:sz w:val="28"/>
          <w:szCs w:val="28"/>
          <w:lang w:eastAsia="en-US"/>
        </w:rPr>
        <w:br/>
      </w:r>
      <w:r w:rsidR="00716A2E" w:rsidRPr="00305D5C">
        <w:rPr>
          <w:sz w:val="28"/>
          <w:szCs w:val="28"/>
        </w:rPr>
        <w:t>(далее – Федеральный закон № 248-ФЗ)</w:t>
      </w:r>
      <w:r w:rsidR="00716A2E" w:rsidRPr="00305D5C">
        <w:rPr>
          <w:rFonts w:eastAsia="Calibri"/>
          <w:sz w:val="28"/>
          <w:szCs w:val="28"/>
          <w:lang w:eastAsia="en-US"/>
        </w:rPr>
        <w:t>.</w:t>
      </w:r>
    </w:p>
    <w:p w:rsidR="005D3E7A" w:rsidRPr="005D3E7A" w:rsidRDefault="00D73E25" w:rsidP="0011139C">
      <w:pPr>
        <w:numPr>
          <w:ilvl w:val="0"/>
          <w:numId w:val="11"/>
        </w:numPr>
        <w:autoSpaceDE w:val="0"/>
        <w:autoSpaceDN w:val="0"/>
        <w:adjustRightInd w:val="0"/>
        <w:spacing w:line="340" w:lineRule="exact"/>
        <w:ind w:left="0" w:right="-7" w:firstLine="709"/>
        <w:contextualSpacing/>
        <w:jc w:val="both"/>
        <w:rPr>
          <w:sz w:val="28"/>
          <w:szCs w:val="28"/>
        </w:rPr>
      </w:pPr>
      <w:r w:rsidRPr="005D3E7A">
        <w:rPr>
          <w:color w:val="000000"/>
          <w:sz w:val="28"/>
          <w:szCs w:val="28"/>
        </w:rPr>
        <w:t xml:space="preserve">Региональный государственный контроль (надзор) осуществляется </w:t>
      </w:r>
      <w:r w:rsidRPr="005D3E7A">
        <w:rPr>
          <w:spacing w:val="-4"/>
          <w:sz w:val="28"/>
          <w:szCs w:val="28"/>
        </w:rPr>
        <w:t xml:space="preserve">Главным управлением государственного строительного и технического надзора Смоленской области </w:t>
      </w:r>
      <w:r w:rsidRPr="005D3E7A">
        <w:rPr>
          <w:color w:val="000000"/>
          <w:sz w:val="28"/>
          <w:szCs w:val="28"/>
        </w:rPr>
        <w:t xml:space="preserve">(далее также – Главное управление) в отношении </w:t>
      </w:r>
      <w:r w:rsidRPr="005D3E7A">
        <w:rPr>
          <w:sz w:val="28"/>
          <w:szCs w:val="28"/>
        </w:rPr>
        <w:t>юридических лиц, их руководителей и иных должностных лиц, индивидуальных предпринимателей, их уполномоченных представителей, эксплуатирующих аттракционы (далее – контролируемые лица)</w:t>
      </w:r>
      <w:r w:rsidRPr="005D3E7A">
        <w:rPr>
          <w:color w:val="000000"/>
          <w:sz w:val="28"/>
          <w:szCs w:val="28"/>
        </w:rPr>
        <w:t>.</w:t>
      </w:r>
      <w:r w:rsidRPr="005D3E7A">
        <w:rPr>
          <w:sz w:val="28"/>
          <w:szCs w:val="28"/>
        </w:rPr>
        <w:t xml:space="preserve"> </w:t>
      </w:r>
    </w:p>
    <w:p w:rsidR="00716A2E" w:rsidRPr="00305D5C" w:rsidRDefault="00716A2E" w:rsidP="0011139C">
      <w:pPr>
        <w:numPr>
          <w:ilvl w:val="0"/>
          <w:numId w:val="11"/>
        </w:numPr>
        <w:autoSpaceDE w:val="0"/>
        <w:autoSpaceDN w:val="0"/>
        <w:adjustRightInd w:val="0"/>
        <w:spacing w:line="340" w:lineRule="exact"/>
        <w:ind w:left="0" w:right="-7" w:firstLine="709"/>
        <w:jc w:val="both"/>
        <w:rPr>
          <w:sz w:val="28"/>
          <w:szCs w:val="28"/>
        </w:rPr>
      </w:pPr>
      <w:r w:rsidRPr="00305D5C">
        <w:rPr>
          <w:sz w:val="28"/>
          <w:szCs w:val="28"/>
        </w:rPr>
        <w:t xml:space="preserve">Предметом регионального государственного </w:t>
      </w:r>
      <w:r w:rsidR="007949D1" w:rsidRPr="00305D5C">
        <w:rPr>
          <w:sz w:val="28"/>
          <w:szCs w:val="28"/>
        </w:rPr>
        <w:t>контроля (</w:t>
      </w:r>
      <w:r w:rsidRPr="00305D5C">
        <w:rPr>
          <w:color w:val="000000"/>
          <w:sz w:val="28"/>
          <w:szCs w:val="28"/>
        </w:rPr>
        <w:t>надзора</w:t>
      </w:r>
      <w:r w:rsidR="007949D1" w:rsidRPr="00305D5C">
        <w:rPr>
          <w:color w:val="000000"/>
          <w:sz w:val="28"/>
          <w:szCs w:val="28"/>
        </w:rPr>
        <w:t>)</w:t>
      </w:r>
      <w:r w:rsidRPr="00305D5C">
        <w:rPr>
          <w:sz w:val="28"/>
          <w:szCs w:val="28"/>
        </w:rPr>
        <w:t xml:space="preserve"> явля</w:t>
      </w:r>
      <w:r w:rsidR="00935F81" w:rsidRPr="00305D5C">
        <w:rPr>
          <w:sz w:val="28"/>
          <w:szCs w:val="28"/>
        </w:rPr>
        <w:t>е</w:t>
      </w:r>
      <w:r w:rsidRPr="00305D5C">
        <w:rPr>
          <w:sz w:val="28"/>
          <w:szCs w:val="28"/>
        </w:rPr>
        <w:t>тся</w:t>
      </w:r>
      <w:r w:rsidR="00935F81" w:rsidRPr="00305D5C">
        <w:rPr>
          <w:sz w:val="28"/>
          <w:szCs w:val="28"/>
        </w:rPr>
        <w:t xml:space="preserve"> </w:t>
      </w:r>
      <w:r w:rsidRPr="00305D5C">
        <w:rPr>
          <w:sz w:val="28"/>
          <w:szCs w:val="28"/>
        </w:rPr>
        <w:t xml:space="preserve">оценка соблюдения </w:t>
      </w:r>
      <w:r w:rsidR="00FB10E7">
        <w:rPr>
          <w:sz w:val="28"/>
          <w:szCs w:val="28"/>
        </w:rPr>
        <w:t>контролируемыми</w:t>
      </w:r>
      <w:r w:rsidR="006E2637">
        <w:rPr>
          <w:sz w:val="28"/>
          <w:szCs w:val="28"/>
        </w:rPr>
        <w:t xml:space="preserve"> лицами</w:t>
      </w:r>
      <w:r w:rsidRPr="00305D5C">
        <w:rPr>
          <w:sz w:val="28"/>
          <w:szCs w:val="28"/>
        </w:rPr>
        <w:t xml:space="preserve"> обязательных требований:</w:t>
      </w:r>
    </w:p>
    <w:p w:rsidR="00935F81" w:rsidRPr="00305D5C" w:rsidRDefault="00935F81" w:rsidP="0011139C">
      <w:pPr>
        <w:autoSpaceDE w:val="0"/>
        <w:autoSpaceDN w:val="0"/>
        <w:adjustRightInd w:val="0"/>
        <w:spacing w:line="340" w:lineRule="exact"/>
        <w:ind w:right="-7" w:firstLine="709"/>
        <w:contextualSpacing/>
        <w:jc w:val="both"/>
        <w:rPr>
          <w:sz w:val="28"/>
          <w:szCs w:val="28"/>
        </w:rPr>
      </w:pPr>
      <w:r w:rsidRPr="00305D5C">
        <w:rPr>
          <w:sz w:val="28"/>
          <w:szCs w:val="28"/>
        </w:rPr>
        <w:t xml:space="preserve">1) установленных </w:t>
      </w:r>
      <w:hyperlink r:id="rId9" w:history="1">
        <w:r w:rsidRPr="00305D5C">
          <w:rPr>
            <w:rStyle w:val="a3"/>
            <w:color w:val="auto"/>
            <w:sz w:val="28"/>
            <w:szCs w:val="28"/>
            <w:u w:val="none"/>
          </w:rPr>
          <w:t>постановлением</w:t>
        </w:r>
      </w:hyperlink>
      <w:r w:rsidRPr="00305D5C">
        <w:rPr>
          <w:sz w:val="28"/>
          <w:szCs w:val="28"/>
        </w:rPr>
        <w:t xml:space="preserve"> Правительства Российской Федерации </w:t>
      </w:r>
      <w:r w:rsidRPr="00305D5C">
        <w:rPr>
          <w:sz w:val="28"/>
          <w:szCs w:val="28"/>
        </w:rPr>
        <w:br/>
        <w:t>от 20.12.2019 № 1732 «Об утверждении требований к техническому состоянию и эксплуатации аттракционов», - к техническому состоянию и эксплуатации аттракционов;</w:t>
      </w:r>
    </w:p>
    <w:p w:rsidR="00935F81" w:rsidRDefault="00935F81" w:rsidP="00B76DE1">
      <w:pPr>
        <w:autoSpaceDE w:val="0"/>
        <w:autoSpaceDN w:val="0"/>
        <w:adjustRightInd w:val="0"/>
        <w:spacing w:line="340" w:lineRule="exact"/>
        <w:ind w:right="-7" w:firstLine="709"/>
        <w:contextualSpacing/>
        <w:jc w:val="both"/>
        <w:rPr>
          <w:sz w:val="28"/>
          <w:szCs w:val="28"/>
        </w:rPr>
      </w:pPr>
      <w:r w:rsidRPr="00305D5C">
        <w:rPr>
          <w:sz w:val="28"/>
          <w:szCs w:val="28"/>
        </w:rPr>
        <w:t xml:space="preserve">2) установленных техническим </w:t>
      </w:r>
      <w:hyperlink r:id="rId10" w:history="1">
        <w:r w:rsidRPr="00305D5C">
          <w:rPr>
            <w:rStyle w:val="a3"/>
            <w:color w:val="auto"/>
            <w:sz w:val="28"/>
            <w:szCs w:val="28"/>
            <w:u w:val="none"/>
          </w:rPr>
          <w:t>регламентом</w:t>
        </w:r>
      </w:hyperlink>
      <w:r w:rsidRPr="00305D5C">
        <w:rPr>
          <w:sz w:val="28"/>
          <w:szCs w:val="28"/>
        </w:rPr>
        <w:t xml:space="preserve"> Евразийского экономического союза «О безопасности аттракционов» (ТР ЕАЭС 038/2016), принятым решением Совета Евразийской экономической комиссии от 18.10.2016 </w:t>
      </w:r>
      <w:r w:rsidR="00CD047D">
        <w:rPr>
          <w:sz w:val="28"/>
          <w:szCs w:val="28"/>
        </w:rPr>
        <w:t>№</w:t>
      </w:r>
      <w:r w:rsidRPr="00305D5C">
        <w:rPr>
          <w:sz w:val="28"/>
          <w:szCs w:val="28"/>
        </w:rPr>
        <w:t xml:space="preserve"> 114 «О техническом регламенте Евразийского экономического союза «О безопасности </w:t>
      </w:r>
      <w:proofErr w:type="gramStart"/>
      <w:r w:rsidRPr="00305D5C">
        <w:rPr>
          <w:sz w:val="28"/>
          <w:szCs w:val="28"/>
        </w:rPr>
        <w:t>аттракционов»</w:t>
      </w:r>
      <w:r w:rsidR="00B76DE1" w:rsidRPr="00B76DE1">
        <w:rPr>
          <w:sz w:val="28"/>
          <w:szCs w:val="28"/>
        </w:rPr>
        <w:t xml:space="preserve"> </w:t>
      </w:r>
      <w:r w:rsidR="00B76DE1">
        <w:rPr>
          <w:sz w:val="28"/>
          <w:szCs w:val="28"/>
        </w:rPr>
        <w:t xml:space="preserve">  </w:t>
      </w:r>
      <w:proofErr w:type="gramEnd"/>
      <w:r w:rsidR="00B76DE1">
        <w:rPr>
          <w:sz w:val="28"/>
          <w:szCs w:val="28"/>
        </w:rPr>
        <w:t xml:space="preserve">            </w:t>
      </w:r>
      <w:r w:rsidR="00B76DE1" w:rsidRPr="00B76DE1">
        <w:rPr>
          <w:sz w:val="28"/>
          <w:szCs w:val="28"/>
        </w:rPr>
        <w:t>(далее</w:t>
      </w:r>
      <w:r w:rsidR="00393F5B">
        <w:rPr>
          <w:sz w:val="28"/>
          <w:szCs w:val="28"/>
        </w:rPr>
        <w:t xml:space="preserve"> – </w:t>
      </w:r>
      <w:r w:rsidR="00B76DE1">
        <w:rPr>
          <w:sz w:val="28"/>
          <w:szCs w:val="28"/>
        </w:rPr>
        <w:t>ТР</w:t>
      </w:r>
      <w:r w:rsidR="00393F5B">
        <w:rPr>
          <w:sz w:val="28"/>
          <w:szCs w:val="28"/>
        </w:rPr>
        <w:t xml:space="preserve"> </w:t>
      </w:r>
      <w:r w:rsidR="00B76DE1">
        <w:rPr>
          <w:sz w:val="28"/>
          <w:szCs w:val="28"/>
        </w:rPr>
        <w:t>ЕАЭС</w:t>
      </w:r>
      <w:r w:rsidR="00393F5B">
        <w:rPr>
          <w:sz w:val="28"/>
          <w:szCs w:val="28"/>
        </w:rPr>
        <w:t xml:space="preserve"> </w:t>
      </w:r>
      <w:r w:rsidR="00B76DE1" w:rsidRPr="00B76DE1">
        <w:rPr>
          <w:sz w:val="28"/>
          <w:szCs w:val="28"/>
        </w:rPr>
        <w:t>038/2016)</w:t>
      </w:r>
      <w:r w:rsidRPr="00305D5C">
        <w:rPr>
          <w:sz w:val="28"/>
          <w:szCs w:val="28"/>
        </w:rPr>
        <w:t>,</w:t>
      </w:r>
      <w:r w:rsidR="00393F5B">
        <w:rPr>
          <w:sz w:val="28"/>
          <w:szCs w:val="28"/>
        </w:rPr>
        <w:t xml:space="preserve"> </w:t>
      </w:r>
      <w:r w:rsidRPr="00305D5C">
        <w:rPr>
          <w:sz w:val="28"/>
          <w:szCs w:val="28"/>
        </w:rPr>
        <w:t>- к безопасности аттракционо</w:t>
      </w:r>
      <w:r w:rsidR="00B76DE1">
        <w:rPr>
          <w:sz w:val="28"/>
          <w:szCs w:val="28"/>
        </w:rPr>
        <w:t>в.</w:t>
      </w:r>
    </w:p>
    <w:p w:rsidR="005D3E7A" w:rsidRPr="005D3E7A" w:rsidRDefault="005D3E7A" w:rsidP="0011139C">
      <w:pPr>
        <w:autoSpaceDE w:val="0"/>
        <w:autoSpaceDN w:val="0"/>
        <w:adjustRightInd w:val="0"/>
        <w:spacing w:line="340" w:lineRule="exact"/>
        <w:ind w:right="-7" w:firstLine="709"/>
        <w:contextualSpacing/>
        <w:jc w:val="both"/>
        <w:rPr>
          <w:sz w:val="28"/>
          <w:szCs w:val="28"/>
        </w:rPr>
      </w:pPr>
      <w:r w:rsidRPr="005D3E7A">
        <w:rPr>
          <w:sz w:val="28"/>
          <w:szCs w:val="28"/>
        </w:rPr>
        <w:t>5.</w:t>
      </w:r>
      <w:r w:rsidRPr="005D3E7A">
        <w:rPr>
          <w:sz w:val="28"/>
          <w:szCs w:val="28"/>
        </w:rPr>
        <w:tab/>
        <w:t xml:space="preserve">Перечень должностных лиц Главного управления, уполномоченных </w:t>
      </w:r>
      <w:r>
        <w:rPr>
          <w:sz w:val="28"/>
          <w:szCs w:val="28"/>
        </w:rPr>
        <w:br/>
      </w:r>
      <w:r w:rsidRPr="005D3E7A">
        <w:rPr>
          <w:sz w:val="28"/>
          <w:szCs w:val="28"/>
        </w:rPr>
        <w:t xml:space="preserve">на осуществление регионального государственного контроля (надзора), определен </w:t>
      </w:r>
      <w:r>
        <w:rPr>
          <w:sz w:val="28"/>
          <w:szCs w:val="28"/>
        </w:rPr>
        <w:br/>
      </w:r>
      <w:r w:rsidRPr="005D3E7A">
        <w:rPr>
          <w:sz w:val="28"/>
          <w:szCs w:val="28"/>
        </w:rPr>
        <w:t>в приложении № 1 к настоящему Положению.</w:t>
      </w:r>
    </w:p>
    <w:p w:rsidR="003929FD" w:rsidRDefault="005D3E7A" w:rsidP="0011139C">
      <w:pPr>
        <w:autoSpaceDE w:val="0"/>
        <w:autoSpaceDN w:val="0"/>
        <w:adjustRightInd w:val="0"/>
        <w:spacing w:line="340" w:lineRule="exact"/>
        <w:ind w:right="-7" w:firstLine="709"/>
        <w:contextualSpacing/>
        <w:jc w:val="both"/>
        <w:rPr>
          <w:sz w:val="28"/>
          <w:szCs w:val="28"/>
        </w:rPr>
      </w:pPr>
      <w:r w:rsidRPr="005D3E7A">
        <w:rPr>
          <w:sz w:val="28"/>
          <w:szCs w:val="28"/>
        </w:rPr>
        <w:t>6.</w:t>
      </w:r>
      <w:r w:rsidRPr="005D3E7A">
        <w:rPr>
          <w:sz w:val="28"/>
          <w:szCs w:val="28"/>
        </w:rPr>
        <w:tab/>
        <w:t xml:space="preserve">Должностные лица, уполномоченные на осуществление регионального государственного </w:t>
      </w:r>
      <w:r w:rsidR="003929FD">
        <w:rPr>
          <w:sz w:val="28"/>
          <w:szCs w:val="28"/>
        </w:rPr>
        <w:t xml:space="preserve">  </w:t>
      </w:r>
      <w:r w:rsidRPr="005D3E7A">
        <w:rPr>
          <w:sz w:val="28"/>
          <w:szCs w:val="28"/>
        </w:rPr>
        <w:t>контроля</w:t>
      </w:r>
      <w:proofErr w:type="gramStart"/>
      <w:r w:rsidR="003929FD">
        <w:rPr>
          <w:sz w:val="28"/>
          <w:szCs w:val="28"/>
        </w:rPr>
        <w:t xml:space="preserve"> </w:t>
      </w:r>
      <w:r w:rsidRPr="005D3E7A">
        <w:rPr>
          <w:sz w:val="28"/>
          <w:szCs w:val="28"/>
        </w:rPr>
        <w:t xml:space="preserve"> </w:t>
      </w:r>
      <w:r w:rsidR="003929FD">
        <w:rPr>
          <w:sz w:val="28"/>
          <w:szCs w:val="28"/>
        </w:rPr>
        <w:t xml:space="preserve"> </w:t>
      </w:r>
      <w:r w:rsidRPr="005D3E7A">
        <w:rPr>
          <w:sz w:val="28"/>
          <w:szCs w:val="28"/>
        </w:rPr>
        <w:t>(</w:t>
      </w:r>
      <w:proofErr w:type="gramEnd"/>
      <w:r w:rsidRPr="005D3E7A">
        <w:rPr>
          <w:sz w:val="28"/>
          <w:szCs w:val="28"/>
        </w:rPr>
        <w:t xml:space="preserve">надзора) </w:t>
      </w:r>
      <w:r w:rsidR="003929FD">
        <w:rPr>
          <w:sz w:val="28"/>
          <w:szCs w:val="28"/>
        </w:rPr>
        <w:t xml:space="preserve">    </w:t>
      </w:r>
      <w:r w:rsidRPr="005D3E7A">
        <w:rPr>
          <w:sz w:val="28"/>
          <w:szCs w:val="28"/>
        </w:rPr>
        <w:t>(далее</w:t>
      </w:r>
      <w:r w:rsidR="006E2637">
        <w:rPr>
          <w:sz w:val="28"/>
          <w:szCs w:val="28"/>
        </w:rPr>
        <w:t xml:space="preserve"> </w:t>
      </w:r>
      <w:r w:rsidRPr="005D3E7A">
        <w:rPr>
          <w:sz w:val="28"/>
          <w:szCs w:val="28"/>
        </w:rPr>
        <w:t xml:space="preserve">– должностные </w:t>
      </w:r>
      <w:r w:rsidR="003929FD">
        <w:rPr>
          <w:sz w:val="28"/>
          <w:szCs w:val="28"/>
        </w:rPr>
        <w:t xml:space="preserve">      </w:t>
      </w:r>
      <w:r w:rsidRPr="005D3E7A">
        <w:rPr>
          <w:sz w:val="28"/>
          <w:szCs w:val="28"/>
        </w:rPr>
        <w:t xml:space="preserve">лица), </w:t>
      </w:r>
      <w:r w:rsidR="003929FD">
        <w:rPr>
          <w:sz w:val="28"/>
          <w:szCs w:val="28"/>
        </w:rPr>
        <w:t xml:space="preserve">       </w:t>
      </w:r>
      <w:r w:rsidRPr="005D3E7A">
        <w:rPr>
          <w:sz w:val="28"/>
          <w:szCs w:val="28"/>
        </w:rPr>
        <w:t xml:space="preserve">несут </w:t>
      </w:r>
    </w:p>
    <w:p w:rsidR="003929FD" w:rsidRDefault="003929FD" w:rsidP="0011139C">
      <w:pPr>
        <w:autoSpaceDE w:val="0"/>
        <w:autoSpaceDN w:val="0"/>
        <w:adjustRightInd w:val="0"/>
        <w:spacing w:line="340" w:lineRule="exact"/>
        <w:ind w:right="-7" w:firstLine="709"/>
        <w:contextualSpacing/>
        <w:jc w:val="both"/>
        <w:rPr>
          <w:sz w:val="28"/>
          <w:szCs w:val="28"/>
        </w:rPr>
      </w:pPr>
    </w:p>
    <w:p w:rsidR="005D3E7A" w:rsidRPr="005D3E7A" w:rsidRDefault="005D3E7A" w:rsidP="003929FD">
      <w:pPr>
        <w:autoSpaceDE w:val="0"/>
        <w:autoSpaceDN w:val="0"/>
        <w:adjustRightInd w:val="0"/>
        <w:spacing w:line="340" w:lineRule="exact"/>
        <w:ind w:right="-7"/>
        <w:contextualSpacing/>
        <w:jc w:val="both"/>
        <w:rPr>
          <w:sz w:val="28"/>
          <w:szCs w:val="28"/>
        </w:rPr>
      </w:pPr>
      <w:r w:rsidRPr="005D3E7A">
        <w:rPr>
          <w:sz w:val="28"/>
          <w:szCs w:val="28"/>
        </w:rPr>
        <w:lastRenderedPageBreak/>
        <w:t xml:space="preserve">ответственность за неисполнение или ненадлежащее исполнение возложенных </w:t>
      </w:r>
      <w:r w:rsidR="002958B1">
        <w:rPr>
          <w:sz w:val="28"/>
          <w:szCs w:val="28"/>
        </w:rPr>
        <w:br/>
      </w:r>
      <w:r w:rsidRPr="005D3E7A">
        <w:rPr>
          <w:sz w:val="28"/>
          <w:szCs w:val="28"/>
        </w:rPr>
        <w:t>на них полномочий в соответствии с законодательством Российской Федерации.</w:t>
      </w:r>
    </w:p>
    <w:p w:rsidR="005D3E7A" w:rsidRPr="005D3E7A" w:rsidRDefault="005D3E7A" w:rsidP="0011139C">
      <w:pPr>
        <w:autoSpaceDE w:val="0"/>
        <w:autoSpaceDN w:val="0"/>
        <w:adjustRightInd w:val="0"/>
        <w:spacing w:line="340" w:lineRule="exact"/>
        <w:ind w:right="-7" w:firstLine="709"/>
        <w:contextualSpacing/>
        <w:jc w:val="both"/>
        <w:rPr>
          <w:sz w:val="28"/>
          <w:szCs w:val="28"/>
        </w:rPr>
      </w:pPr>
      <w:r w:rsidRPr="005D3E7A">
        <w:rPr>
          <w:sz w:val="28"/>
          <w:szCs w:val="28"/>
        </w:rPr>
        <w:t>7.</w:t>
      </w:r>
      <w:r w:rsidRPr="005D3E7A">
        <w:rPr>
          <w:sz w:val="28"/>
          <w:szCs w:val="28"/>
        </w:rPr>
        <w:tab/>
        <w:t xml:space="preserve">Решение о проведении контрольных (надзорных) мероприятий принимает начальник Главного управления – главный государственный инженер-инспектор Смоленской области (далее также – начальник Главного управления), должностное лицо, исполняющее обязанности начальника Главного управления, заместитель начальника Главного управления – заместитель главного государственного инженера-инспектора Смоленской области. </w:t>
      </w:r>
    </w:p>
    <w:p w:rsidR="005D3E7A" w:rsidRPr="005D3E7A" w:rsidRDefault="005D3E7A" w:rsidP="0011139C">
      <w:pPr>
        <w:autoSpaceDE w:val="0"/>
        <w:autoSpaceDN w:val="0"/>
        <w:adjustRightInd w:val="0"/>
        <w:spacing w:line="340" w:lineRule="exact"/>
        <w:ind w:right="-7" w:firstLine="709"/>
        <w:contextualSpacing/>
        <w:jc w:val="both"/>
        <w:rPr>
          <w:sz w:val="28"/>
          <w:szCs w:val="28"/>
        </w:rPr>
      </w:pPr>
      <w:r w:rsidRPr="005D3E7A">
        <w:rPr>
          <w:sz w:val="28"/>
          <w:szCs w:val="28"/>
        </w:rPr>
        <w:t>8.</w:t>
      </w:r>
      <w:r w:rsidRPr="005D3E7A">
        <w:rPr>
          <w:sz w:val="28"/>
          <w:szCs w:val="28"/>
        </w:rPr>
        <w:tab/>
        <w:t xml:space="preserve">Региональный государственный контроль (надзор) осуществляется </w:t>
      </w:r>
      <w:r w:rsidR="0011139C">
        <w:rPr>
          <w:sz w:val="28"/>
          <w:szCs w:val="28"/>
        </w:rPr>
        <w:br/>
      </w:r>
      <w:r w:rsidRPr="005D3E7A">
        <w:rPr>
          <w:sz w:val="28"/>
          <w:szCs w:val="28"/>
        </w:rPr>
        <w:t>на основе управления рисками причинения вреда (ущерба) охраняемым законом ценностям.</w:t>
      </w:r>
    </w:p>
    <w:p w:rsidR="005D3E7A" w:rsidRPr="0011139C" w:rsidRDefault="005D3E7A" w:rsidP="0011139C">
      <w:pPr>
        <w:pStyle w:val="a5"/>
        <w:numPr>
          <w:ilvl w:val="0"/>
          <w:numId w:val="44"/>
        </w:numPr>
        <w:tabs>
          <w:tab w:val="left" w:pos="0"/>
          <w:tab w:val="left" w:pos="851"/>
        </w:tabs>
        <w:autoSpaceDE w:val="0"/>
        <w:autoSpaceDN w:val="0"/>
        <w:adjustRightInd w:val="0"/>
        <w:spacing w:line="340" w:lineRule="exact"/>
        <w:ind w:left="0" w:right="-7" w:firstLine="709"/>
        <w:jc w:val="both"/>
        <w:rPr>
          <w:sz w:val="28"/>
          <w:szCs w:val="28"/>
        </w:rPr>
      </w:pPr>
      <w:r w:rsidRPr="0011139C">
        <w:rPr>
          <w:sz w:val="28"/>
          <w:szCs w:val="28"/>
        </w:rPr>
        <w:t xml:space="preserve">Объектами регионального государственного контроля (надзора) </w:t>
      </w:r>
      <w:r w:rsidRPr="0011139C">
        <w:rPr>
          <w:sz w:val="28"/>
          <w:szCs w:val="28"/>
        </w:rPr>
        <w:br/>
        <w:t>(далее</w:t>
      </w:r>
      <w:r w:rsidR="003E24A6">
        <w:rPr>
          <w:sz w:val="28"/>
          <w:szCs w:val="28"/>
        </w:rPr>
        <w:t xml:space="preserve"> также</w:t>
      </w:r>
      <w:r w:rsidRPr="0011139C">
        <w:rPr>
          <w:sz w:val="28"/>
          <w:szCs w:val="28"/>
        </w:rPr>
        <w:t xml:space="preserve"> – объекты контроля (надзора) являются:</w:t>
      </w:r>
    </w:p>
    <w:p w:rsidR="005D3E7A" w:rsidRPr="002D3AD7" w:rsidRDefault="005D3E7A" w:rsidP="0011139C">
      <w:pPr>
        <w:numPr>
          <w:ilvl w:val="0"/>
          <w:numId w:val="41"/>
        </w:numPr>
        <w:tabs>
          <w:tab w:val="left" w:pos="0"/>
          <w:tab w:val="left" w:pos="851"/>
        </w:tabs>
        <w:autoSpaceDE w:val="0"/>
        <w:autoSpaceDN w:val="0"/>
        <w:adjustRightInd w:val="0"/>
        <w:spacing w:line="340" w:lineRule="exact"/>
        <w:ind w:left="0" w:right="-7" w:firstLine="709"/>
        <w:contextualSpacing/>
        <w:jc w:val="both"/>
        <w:rPr>
          <w:sz w:val="28"/>
          <w:szCs w:val="28"/>
        </w:rPr>
      </w:pPr>
      <w:r w:rsidRPr="002D3AD7">
        <w:rPr>
          <w:sz w:val="28"/>
          <w:szCs w:val="28"/>
        </w:rPr>
        <w:t>деятельность, действия (бездействие) контролируемых лиц, в рамках которых должны соблюдаться обязательные требования</w:t>
      </w:r>
      <w:r w:rsidR="002D3AD7" w:rsidRPr="002D3AD7">
        <w:rPr>
          <w:sz w:val="28"/>
          <w:szCs w:val="28"/>
        </w:rPr>
        <w:t>, указанные в пункте 4 настоящего Положения (далее – обязательные требования)</w:t>
      </w:r>
      <w:r w:rsidRPr="002D3AD7">
        <w:rPr>
          <w:sz w:val="28"/>
          <w:szCs w:val="28"/>
        </w:rPr>
        <w:t>;</w:t>
      </w:r>
    </w:p>
    <w:p w:rsidR="005D3E7A" w:rsidRPr="005D3E7A" w:rsidRDefault="005D3E7A" w:rsidP="0011139C">
      <w:pPr>
        <w:numPr>
          <w:ilvl w:val="0"/>
          <w:numId w:val="41"/>
        </w:numPr>
        <w:tabs>
          <w:tab w:val="left" w:pos="0"/>
          <w:tab w:val="left" w:pos="851"/>
        </w:tabs>
        <w:autoSpaceDE w:val="0"/>
        <w:autoSpaceDN w:val="0"/>
        <w:adjustRightInd w:val="0"/>
        <w:spacing w:line="340" w:lineRule="exact"/>
        <w:ind w:left="0" w:right="-7" w:firstLine="709"/>
        <w:contextualSpacing/>
        <w:jc w:val="both"/>
        <w:rPr>
          <w:sz w:val="28"/>
          <w:szCs w:val="28"/>
        </w:rPr>
      </w:pPr>
      <w:r w:rsidRPr="005D3E7A">
        <w:rPr>
          <w:sz w:val="28"/>
          <w:szCs w:val="28"/>
        </w:rPr>
        <w:t xml:space="preserve">аттракционы, эксплуатируемые контролируемыми лицами, </w:t>
      </w:r>
      <w:r w:rsidRPr="005D3E7A">
        <w:rPr>
          <w:sz w:val="28"/>
          <w:szCs w:val="28"/>
        </w:rPr>
        <w:br/>
        <w:t>к техническому состоянию и эксплуатации которых предъявляются обязательные требования.</w:t>
      </w:r>
    </w:p>
    <w:p w:rsidR="005D3E7A" w:rsidRPr="005D3E7A" w:rsidRDefault="005D3E7A" w:rsidP="0011139C">
      <w:pPr>
        <w:autoSpaceDE w:val="0"/>
        <w:autoSpaceDN w:val="0"/>
        <w:adjustRightInd w:val="0"/>
        <w:spacing w:line="340" w:lineRule="exact"/>
        <w:ind w:right="-7" w:firstLine="709"/>
        <w:contextualSpacing/>
        <w:jc w:val="both"/>
        <w:rPr>
          <w:sz w:val="28"/>
          <w:szCs w:val="28"/>
        </w:rPr>
      </w:pPr>
      <w:r w:rsidRPr="005D3E7A">
        <w:rPr>
          <w:sz w:val="28"/>
          <w:szCs w:val="28"/>
        </w:rPr>
        <w:t>10.</w:t>
      </w:r>
      <w:r w:rsidRPr="005D3E7A">
        <w:rPr>
          <w:sz w:val="28"/>
          <w:szCs w:val="28"/>
        </w:rPr>
        <w:tab/>
        <w:t xml:space="preserve">Учет объектов контроля (надзора) осуществляется Главным управлением путем внесения сведений о таких объектах в автоматизированную информационную систему «Гостехнадзор Эксперт». </w:t>
      </w:r>
    </w:p>
    <w:p w:rsidR="005D3E7A" w:rsidRPr="005D3E7A" w:rsidRDefault="005D3E7A" w:rsidP="0011139C">
      <w:pPr>
        <w:autoSpaceDE w:val="0"/>
        <w:autoSpaceDN w:val="0"/>
        <w:adjustRightInd w:val="0"/>
        <w:spacing w:line="340" w:lineRule="exact"/>
        <w:ind w:right="-7" w:firstLine="709"/>
        <w:contextualSpacing/>
        <w:jc w:val="both"/>
        <w:rPr>
          <w:sz w:val="28"/>
          <w:szCs w:val="28"/>
        </w:rPr>
      </w:pPr>
      <w:r w:rsidRPr="005D3E7A">
        <w:rPr>
          <w:sz w:val="28"/>
          <w:szCs w:val="28"/>
        </w:rPr>
        <w:t>11.</w:t>
      </w:r>
      <w:r w:rsidRPr="005D3E7A">
        <w:rPr>
          <w:sz w:val="28"/>
          <w:szCs w:val="28"/>
        </w:rPr>
        <w:tab/>
        <w:t xml:space="preserve"> Главное управление при осуществлении регионального государственного контроля (надзора) относит объекты контроля (надзора) к одной из следующих категорий риска причинения вреда (ущерба) (далее – категории риска): </w:t>
      </w:r>
    </w:p>
    <w:p w:rsidR="005D3E7A" w:rsidRPr="005D3E7A" w:rsidRDefault="005D3E7A" w:rsidP="0011139C">
      <w:pPr>
        <w:autoSpaceDE w:val="0"/>
        <w:autoSpaceDN w:val="0"/>
        <w:adjustRightInd w:val="0"/>
        <w:spacing w:line="340" w:lineRule="exact"/>
        <w:ind w:right="-7" w:firstLine="709"/>
        <w:contextualSpacing/>
        <w:jc w:val="both"/>
        <w:rPr>
          <w:sz w:val="28"/>
          <w:szCs w:val="28"/>
        </w:rPr>
      </w:pPr>
      <w:r w:rsidRPr="005D3E7A">
        <w:rPr>
          <w:sz w:val="28"/>
          <w:szCs w:val="28"/>
        </w:rPr>
        <w:t>- значительный риск;</w:t>
      </w:r>
    </w:p>
    <w:p w:rsidR="005D3E7A" w:rsidRPr="005D3E7A" w:rsidRDefault="005D3E7A" w:rsidP="0011139C">
      <w:pPr>
        <w:autoSpaceDE w:val="0"/>
        <w:autoSpaceDN w:val="0"/>
        <w:adjustRightInd w:val="0"/>
        <w:spacing w:line="340" w:lineRule="exact"/>
        <w:ind w:right="-7" w:firstLine="709"/>
        <w:contextualSpacing/>
        <w:jc w:val="both"/>
        <w:rPr>
          <w:sz w:val="28"/>
          <w:szCs w:val="28"/>
        </w:rPr>
      </w:pPr>
      <w:r w:rsidRPr="005D3E7A">
        <w:rPr>
          <w:sz w:val="28"/>
          <w:szCs w:val="28"/>
        </w:rPr>
        <w:t>- средний риск;</w:t>
      </w:r>
    </w:p>
    <w:p w:rsidR="005D3E7A" w:rsidRPr="005D3E7A" w:rsidRDefault="005D3E7A" w:rsidP="0011139C">
      <w:pPr>
        <w:autoSpaceDE w:val="0"/>
        <w:autoSpaceDN w:val="0"/>
        <w:adjustRightInd w:val="0"/>
        <w:spacing w:line="340" w:lineRule="exact"/>
        <w:ind w:right="-7" w:firstLine="709"/>
        <w:contextualSpacing/>
        <w:jc w:val="both"/>
        <w:rPr>
          <w:sz w:val="28"/>
          <w:szCs w:val="28"/>
        </w:rPr>
      </w:pPr>
      <w:r w:rsidRPr="005D3E7A">
        <w:rPr>
          <w:sz w:val="28"/>
          <w:szCs w:val="28"/>
        </w:rPr>
        <w:t>- умеренный риск;</w:t>
      </w:r>
    </w:p>
    <w:p w:rsidR="005D3E7A" w:rsidRPr="005D3E7A" w:rsidRDefault="005D3E7A" w:rsidP="0011139C">
      <w:pPr>
        <w:autoSpaceDE w:val="0"/>
        <w:autoSpaceDN w:val="0"/>
        <w:adjustRightInd w:val="0"/>
        <w:spacing w:line="340" w:lineRule="exact"/>
        <w:ind w:right="-7" w:firstLine="709"/>
        <w:contextualSpacing/>
        <w:jc w:val="both"/>
        <w:rPr>
          <w:sz w:val="28"/>
          <w:szCs w:val="28"/>
        </w:rPr>
      </w:pPr>
      <w:r w:rsidRPr="005D3E7A">
        <w:rPr>
          <w:sz w:val="28"/>
          <w:szCs w:val="28"/>
        </w:rPr>
        <w:t>- низкий риск.</w:t>
      </w:r>
    </w:p>
    <w:p w:rsidR="005D3E7A" w:rsidRPr="005D3E7A" w:rsidRDefault="005D3E7A" w:rsidP="0011139C">
      <w:pPr>
        <w:autoSpaceDE w:val="0"/>
        <w:autoSpaceDN w:val="0"/>
        <w:adjustRightInd w:val="0"/>
        <w:spacing w:line="340" w:lineRule="exact"/>
        <w:ind w:right="-7" w:firstLine="709"/>
        <w:contextualSpacing/>
        <w:jc w:val="both"/>
        <w:rPr>
          <w:sz w:val="28"/>
          <w:szCs w:val="28"/>
        </w:rPr>
      </w:pPr>
      <w:r w:rsidRPr="005D3E7A">
        <w:rPr>
          <w:sz w:val="28"/>
          <w:szCs w:val="28"/>
        </w:rPr>
        <w:t>12.</w:t>
      </w:r>
      <w:r w:rsidRPr="005D3E7A">
        <w:rPr>
          <w:sz w:val="28"/>
          <w:szCs w:val="28"/>
        </w:rPr>
        <w:tab/>
        <w:t>Отнесение объекта контроля (надзора) к определенной категории риска осуществляется путем сопоставления его характеристик с критериями</w:t>
      </w:r>
      <w:r w:rsidR="008E5918">
        <w:rPr>
          <w:sz w:val="28"/>
          <w:szCs w:val="28"/>
        </w:rPr>
        <w:t xml:space="preserve"> отнесения объектов контроля (надзора) к определенной категории</w:t>
      </w:r>
      <w:r w:rsidRPr="005D3E7A">
        <w:rPr>
          <w:sz w:val="28"/>
          <w:szCs w:val="28"/>
        </w:rPr>
        <w:t xml:space="preserve"> риска</w:t>
      </w:r>
      <w:r w:rsidR="008E5918">
        <w:rPr>
          <w:sz w:val="28"/>
          <w:szCs w:val="28"/>
        </w:rPr>
        <w:t xml:space="preserve"> при осуществлении регионального государственного контроля (надзора)</w:t>
      </w:r>
      <w:r w:rsidRPr="005D3E7A">
        <w:rPr>
          <w:sz w:val="28"/>
          <w:szCs w:val="28"/>
        </w:rPr>
        <w:t xml:space="preserve">, установленными приложением № 2 к настоящему Положению. </w:t>
      </w:r>
    </w:p>
    <w:p w:rsidR="005D3E7A" w:rsidRPr="005D3E7A" w:rsidRDefault="005D3E7A" w:rsidP="0011139C">
      <w:pPr>
        <w:autoSpaceDE w:val="0"/>
        <w:autoSpaceDN w:val="0"/>
        <w:adjustRightInd w:val="0"/>
        <w:spacing w:line="340" w:lineRule="exact"/>
        <w:ind w:right="-7" w:firstLine="709"/>
        <w:contextualSpacing/>
        <w:jc w:val="both"/>
        <w:rPr>
          <w:sz w:val="28"/>
          <w:szCs w:val="28"/>
        </w:rPr>
      </w:pPr>
      <w:r w:rsidRPr="005D3E7A">
        <w:rPr>
          <w:sz w:val="28"/>
          <w:szCs w:val="28"/>
        </w:rPr>
        <w:t>13.</w:t>
      </w:r>
      <w:r w:rsidRPr="005D3E7A">
        <w:rPr>
          <w:sz w:val="28"/>
          <w:szCs w:val="28"/>
        </w:rPr>
        <w:tab/>
        <w:t xml:space="preserve">Сбор, обработка, анализ и учет сведений об объекте контроля (надзора) в целях его отнесения к категориям риска либо определения индикаторов риска нарушения обязательных требований осуществляются Главным управлением </w:t>
      </w:r>
      <w:r w:rsidR="0011139C">
        <w:rPr>
          <w:sz w:val="28"/>
          <w:szCs w:val="28"/>
        </w:rPr>
        <w:br/>
      </w:r>
      <w:r w:rsidRPr="005D3E7A">
        <w:rPr>
          <w:sz w:val="28"/>
          <w:szCs w:val="28"/>
        </w:rPr>
        <w:t>без взаимодействия с контролируемым лицом (за исключением сбора, обработки, анализа и учета сведений в рамках обязательного профилактического визита).</w:t>
      </w:r>
    </w:p>
    <w:p w:rsidR="003929FD" w:rsidRDefault="003929FD" w:rsidP="0011139C">
      <w:pPr>
        <w:autoSpaceDE w:val="0"/>
        <w:autoSpaceDN w:val="0"/>
        <w:adjustRightInd w:val="0"/>
        <w:spacing w:line="340" w:lineRule="exact"/>
        <w:ind w:right="-7" w:firstLine="709"/>
        <w:contextualSpacing/>
        <w:jc w:val="both"/>
        <w:rPr>
          <w:sz w:val="28"/>
          <w:szCs w:val="28"/>
        </w:rPr>
      </w:pPr>
    </w:p>
    <w:p w:rsidR="005D3E7A" w:rsidRPr="005D3E7A" w:rsidRDefault="005D3E7A" w:rsidP="0011139C">
      <w:pPr>
        <w:autoSpaceDE w:val="0"/>
        <w:autoSpaceDN w:val="0"/>
        <w:adjustRightInd w:val="0"/>
        <w:spacing w:line="340" w:lineRule="exact"/>
        <w:ind w:right="-7" w:firstLine="709"/>
        <w:contextualSpacing/>
        <w:jc w:val="both"/>
        <w:rPr>
          <w:sz w:val="28"/>
          <w:szCs w:val="28"/>
        </w:rPr>
      </w:pPr>
      <w:r w:rsidRPr="005D3E7A">
        <w:rPr>
          <w:sz w:val="28"/>
          <w:szCs w:val="28"/>
        </w:rPr>
        <w:lastRenderedPageBreak/>
        <w:t>1</w:t>
      </w:r>
      <w:r w:rsidR="0011139C">
        <w:rPr>
          <w:sz w:val="28"/>
          <w:szCs w:val="28"/>
        </w:rPr>
        <w:t>4</w:t>
      </w:r>
      <w:r w:rsidRPr="005D3E7A">
        <w:rPr>
          <w:sz w:val="28"/>
          <w:szCs w:val="28"/>
        </w:rPr>
        <w:t xml:space="preserve">. Отнесение объектов контроля (надзора) к определенной категории риска, </w:t>
      </w:r>
      <w:r w:rsidR="0011139C">
        <w:rPr>
          <w:sz w:val="28"/>
          <w:szCs w:val="28"/>
        </w:rPr>
        <w:br/>
      </w:r>
      <w:r w:rsidRPr="005D3E7A">
        <w:rPr>
          <w:sz w:val="28"/>
          <w:szCs w:val="28"/>
        </w:rPr>
        <w:t xml:space="preserve">изменение ранее присвоенной категории риска осуществляются </w:t>
      </w:r>
      <w:r w:rsidR="0011139C">
        <w:rPr>
          <w:sz w:val="28"/>
          <w:szCs w:val="28"/>
        </w:rPr>
        <w:br/>
      </w:r>
      <w:r w:rsidRPr="005D3E7A">
        <w:rPr>
          <w:sz w:val="28"/>
          <w:szCs w:val="28"/>
        </w:rPr>
        <w:t>на основании приказа начальника Главного управления.</w:t>
      </w:r>
    </w:p>
    <w:p w:rsidR="005D3E7A" w:rsidRPr="005D3E7A" w:rsidRDefault="005D3E7A" w:rsidP="0011139C">
      <w:pPr>
        <w:autoSpaceDE w:val="0"/>
        <w:autoSpaceDN w:val="0"/>
        <w:adjustRightInd w:val="0"/>
        <w:spacing w:line="340" w:lineRule="exact"/>
        <w:ind w:right="-7" w:firstLine="709"/>
        <w:contextualSpacing/>
        <w:jc w:val="both"/>
        <w:rPr>
          <w:sz w:val="28"/>
          <w:szCs w:val="28"/>
        </w:rPr>
      </w:pPr>
      <w:r w:rsidRPr="005D3E7A">
        <w:rPr>
          <w:sz w:val="28"/>
          <w:szCs w:val="28"/>
        </w:rPr>
        <w:t>1</w:t>
      </w:r>
      <w:r w:rsidR="0011139C">
        <w:rPr>
          <w:sz w:val="28"/>
          <w:szCs w:val="28"/>
        </w:rPr>
        <w:t>5</w:t>
      </w:r>
      <w:r w:rsidRPr="005D3E7A">
        <w:rPr>
          <w:sz w:val="28"/>
          <w:szCs w:val="28"/>
        </w:rPr>
        <w:t>. При отсутствии приказа начальника Главного управления об отнесении объектов контроля (надзора) к определенной категории риска объекты контроля (надзора) считаются отнесенными к категории низкого риска.</w:t>
      </w:r>
    </w:p>
    <w:p w:rsidR="005D3E7A" w:rsidRPr="005D3E7A" w:rsidRDefault="005D3E7A" w:rsidP="0011139C">
      <w:pPr>
        <w:autoSpaceDE w:val="0"/>
        <w:autoSpaceDN w:val="0"/>
        <w:adjustRightInd w:val="0"/>
        <w:spacing w:line="340" w:lineRule="exact"/>
        <w:ind w:right="-7" w:firstLine="709"/>
        <w:contextualSpacing/>
        <w:jc w:val="both"/>
        <w:rPr>
          <w:sz w:val="28"/>
          <w:szCs w:val="28"/>
        </w:rPr>
      </w:pPr>
      <w:r w:rsidRPr="005D3E7A">
        <w:rPr>
          <w:sz w:val="28"/>
          <w:szCs w:val="28"/>
        </w:rPr>
        <w:t>1</w:t>
      </w:r>
      <w:r w:rsidR="0011139C">
        <w:rPr>
          <w:sz w:val="28"/>
          <w:szCs w:val="28"/>
        </w:rPr>
        <w:t>6</w:t>
      </w:r>
      <w:r w:rsidRPr="005D3E7A">
        <w:rPr>
          <w:sz w:val="28"/>
          <w:szCs w:val="28"/>
        </w:rPr>
        <w:t>. Главное управление ведет перечень объектов контроля (надзора), которым присвоены категории риска (далее – перечень).</w:t>
      </w:r>
    </w:p>
    <w:p w:rsidR="005D3E7A" w:rsidRPr="005D3E7A" w:rsidRDefault="005D3E7A" w:rsidP="0011139C">
      <w:pPr>
        <w:autoSpaceDE w:val="0"/>
        <w:autoSpaceDN w:val="0"/>
        <w:adjustRightInd w:val="0"/>
        <w:spacing w:line="340" w:lineRule="exact"/>
        <w:ind w:right="-7" w:firstLine="709"/>
        <w:contextualSpacing/>
        <w:jc w:val="both"/>
        <w:rPr>
          <w:sz w:val="28"/>
          <w:szCs w:val="28"/>
        </w:rPr>
      </w:pPr>
      <w:r w:rsidRPr="005D3E7A">
        <w:rPr>
          <w:sz w:val="28"/>
          <w:szCs w:val="28"/>
        </w:rPr>
        <w:t>1</w:t>
      </w:r>
      <w:r w:rsidR="0011139C">
        <w:rPr>
          <w:sz w:val="28"/>
          <w:szCs w:val="28"/>
        </w:rPr>
        <w:t>7</w:t>
      </w:r>
      <w:r w:rsidRPr="005D3E7A">
        <w:rPr>
          <w:sz w:val="28"/>
          <w:szCs w:val="28"/>
        </w:rPr>
        <w:t>. Перечень содержит следующую информацию:</w:t>
      </w:r>
    </w:p>
    <w:p w:rsidR="005D3E7A" w:rsidRPr="005D3E7A" w:rsidRDefault="005D3E7A" w:rsidP="0011139C">
      <w:pPr>
        <w:autoSpaceDE w:val="0"/>
        <w:autoSpaceDN w:val="0"/>
        <w:adjustRightInd w:val="0"/>
        <w:spacing w:line="340" w:lineRule="exact"/>
        <w:ind w:right="-7" w:firstLine="709"/>
        <w:contextualSpacing/>
        <w:jc w:val="both"/>
        <w:rPr>
          <w:sz w:val="28"/>
          <w:szCs w:val="28"/>
        </w:rPr>
      </w:pPr>
      <w:r w:rsidRPr="005D3E7A">
        <w:rPr>
          <w:sz w:val="28"/>
          <w:szCs w:val="28"/>
        </w:rPr>
        <w:t>- полное наимено</w:t>
      </w:r>
      <w:r w:rsidR="00B05140">
        <w:rPr>
          <w:sz w:val="28"/>
          <w:szCs w:val="28"/>
        </w:rPr>
        <w:t>вание юридического лица, фамилию</w:t>
      </w:r>
      <w:r w:rsidRPr="005D3E7A">
        <w:rPr>
          <w:sz w:val="28"/>
          <w:szCs w:val="28"/>
        </w:rPr>
        <w:t xml:space="preserve">, имя, отчество                    </w:t>
      </w:r>
      <w:proofErr w:type="gramStart"/>
      <w:r w:rsidRPr="005D3E7A">
        <w:rPr>
          <w:sz w:val="28"/>
          <w:szCs w:val="28"/>
        </w:rPr>
        <w:t xml:space="preserve">   (</w:t>
      </w:r>
      <w:proofErr w:type="gramEnd"/>
      <w:r w:rsidRPr="005D3E7A">
        <w:rPr>
          <w:sz w:val="28"/>
          <w:szCs w:val="28"/>
        </w:rPr>
        <w:t>при наличии) индивидуального предпринимателя, объекты контроля (надзора) которых отнесены к категориям значительного, среднего и умеренного риска;</w:t>
      </w:r>
    </w:p>
    <w:p w:rsidR="005D3E7A" w:rsidRDefault="005D3E7A" w:rsidP="0011139C">
      <w:pPr>
        <w:autoSpaceDE w:val="0"/>
        <w:autoSpaceDN w:val="0"/>
        <w:adjustRightInd w:val="0"/>
        <w:spacing w:line="340" w:lineRule="exact"/>
        <w:ind w:right="-7" w:firstLine="709"/>
        <w:contextualSpacing/>
        <w:jc w:val="both"/>
        <w:rPr>
          <w:sz w:val="28"/>
          <w:szCs w:val="28"/>
        </w:rPr>
      </w:pPr>
      <w:r w:rsidRPr="005D3E7A">
        <w:rPr>
          <w:sz w:val="28"/>
          <w:szCs w:val="28"/>
        </w:rPr>
        <w:t>-  идентификационный номер налогоплательщика (ИНН) – контролируемого лица;</w:t>
      </w:r>
    </w:p>
    <w:p w:rsidR="00F1699E" w:rsidRPr="007A77EA" w:rsidRDefault="00F1699E" w:rsidP="0011139C">
      <w:pPr>
        <w:autoSpaceDE w:val="0"/>
        <w:autoSpaceDN w:val="0"/>
        <w:adjustRightInd w:val="0"/>
        <w:spacing w:line="340" w:lineRule="exact"/>
        <w:ind w:right="-7" w:firstLine="709"/>
        <w:contextualSpacing/>
        <w:jc w:val="both"/>
        <w:rPr>
          <w:sz w:val="28"/>
          <w:szCs w:val="28"/>
        </w:rPr>
      </w:pPr>
      <w:r>
        <w:rPr>
          <w:sz w:val="28"/>
          <w:szCs w:val="28"/>
        </w:rPr>
        <w:t xml:space="preserve">- </w:t>
      </w:r>
      <w:r w:rsidRPr="00137AF1">
        <w:rPr>
          <w:sz w:val="28"/>
          <w:szCs w:val="28"/>
        </w:rPr>
        <w:t>основной государственный регистрационный номер</w:t>
      </w:r>
      <w:r>
        <w:rPr>
          <w:sz w:val="28"/>
          <w:szCs w:val="28"/>
        </w:rPr>
        <w:t xml:space="preserve"> (</w:t>
      </w:r>
      <w:r w:rsidRPr="00305D5C">
        <w:rPr>
          <w:sz w:val="28"/>
          <w:szCs w:val="28"/>
        </w:rPr>
        <w:t>ОГРН</w:t>
      </w:r>
      <w:r>
        <w:rPr>
          <w:sz w:val="28"/>
          <w:szCs w:val="28"/>
        </w:rPr>
        <w:t>)</w:t>
      </w:r>
      <w:r w:rsidR="00205116">
        <w:rPr>
          <w:sz w:val="28"/>
          <w:szCs w:val="28"/>
        </w:rPr>
        <w:t xml:space="preserve"> в отношении юридических лиц </w:t>
      </w:r>
      <w:r>
        <w:rPr>
          <w:sz w:val="28"/>
          <w:szCs w:val="28"/>
        </w:rPr>
        <w:t>/</w:t>
      </w:r>
      <w:r w:rsidRPr="00137AF1">
        <w:rPr>
          <w:sz w:val="28"/>
          <w:szCs w:val="28"/>
        </w:rPr>
        <w:t>основной государственный регистрационный номер</w:t>
      </w:r>
      <w:r>
        <w:rPr>
          <w:sz w:val="28"/>
          <w:szCs w:val="28"/>
        </w:rPr>
        <w:t xml:space="preserve"> </w:t>
      </w:r>
      <w:r w:rsidR="00205116">
        <w:rPr>
          <w:sz w:val="28"/>
          <w:szCs w:val="28"/>
        </w:rPr>
        <w:t>в отношении индивидуального предпринимателя</w:t>
      </w:r>
      <w:r>
        <w:rPr>
          <w:sz w:val="28"/>
          <w:szCs w:val="28"/>
        </w:rPr>
        <w:t xml:space="preserve"> (</w:t>
      </w:r>
      <w:r w:rsidRPr="00305D5C">
        <w:rPr>
          <w:sz w:val="28"/>
          <w:szCs w:val="28"/>
        </w:rPr>
        <w:t>ОГРНИП</w:t>
      </w:r>
      <w:r>
        <w:rPr>
          <w:sz w:val="28"/>
          <w:szCs w:val="28"/>
        </w:rPr>
        <w:t>);</w:t>
      </w:r>
      <w:r w:rsidRPr="007A77EA">
        <w:rPr>
          <w:sz w:val="28"/>
          <w:szCs w:val="28"/>
        </w:rPr>
        <w:t xml:space="preserve"> </w:t>
      </w:r>
    </w:p>
    <w:p w:rsidR="005D3E7A" w:rsidRPr="005D3E7A" w:rsidRDefault="005D3E7A" w:rsidP="0011139C">
      <w:pPr>
        <w:autoSpaceDE w:val="0"/>
        <w:autoSpaceDN w:val="0"/>
        <w:adjustRightInd w:val="0"/>
        <w:spacing w:line="340" w:lineRule="exact"/>
        <w:ind w:right="-7" w:firstLine="709"/>
        <w:contextualSpacing/>
        <w:jc w:val="both"/>
        <w:rPr>
          <w:sz w:val="28"/>
          <w:szCs w:val="28"/>
        </w:rPr>
      </w:pPr>
      <w:r w:rsidRPr="005D3E7A">
        <w:rPr>
          <w:sz w:val="28"/>
          <w:szCs w:val="28"/>
        </w:rPr>
        <w:t>-  указание на категорию риска;</w:t>
      </w:r>
    </w:p>
    <w:p w:rsidR="005D3E7A" w:rsidRPr="005D3E7A" w:rsidRDefault="005D3E7A" w:rsidP="0011139C">
      <w:pPr>
        <w:autoSpaceDE w:val="0"/>
        <w:autoSpaceDN w:val="0"/>
        <w:adjustRightInd w:val="0"/>
        <w:spacing w:line="340" w:lineRule="exact"/>
        <w:ind w:right="-7" w:firstLine="709"/>
        <w:contextualSpacing/>
        <w:jc w:val="both"/>
        <w:rPr>
          <w:sz w:val="28"/>
          <w:szCs w:val="28"/>
        </w:rPr>
      </w:pPr>
      <w:r w:rsidRPr="005D3E7A">
        <w:rPr>
          <w:sz w:val="28"/>
          <w:szCs w:val="28"/>
        </w:rPr>
        <w:t>- реквизиты приказа начальника Главного управления о присвоении объекту контроля (надзора) категории риска.</w:t>
      </w:r>
    </w:p>
    <w:p w:rsidR="005D3E7A" w:rsidRPr="005D3E7A" w:rsidRDefault="005D3E7A" w:rsidP="0011139C">
      <w:pPr>
        <w:autoSpaceDE w:val="0"/>
        <w:autoSpaceDN w:val="0"/>
        <w:adjustRightInd w:val="0"/>
        <w:spacing w:line="340" w:lineRule="exact"/>
        <w:ind w:right="-7" w:firstLine="709"/>
        <w:contextualSpacing/>
        <w:jc w:val="both"/>
        <w:rPr>
          <w:sz w:val="28"/>
          <w:szCs w:val="28"/>
        </w:rPr>
      </w:pPr>
      <w:r w:rsidRPr="005D3E7A">
        <w:rPr>
          <w:sz w:val="28"/>
          <w:szCs w:val="28"/>
        </w:rPr>
        <w:t>1</w:t>
      </w:r>
      <w:r w:rsidR="0011139C">
        <w:rPr>
          <w:sz w:val="28"/>
          <w:szCs w:val="28"/>
        </w:rPr>
        <w:t>8</w:t>
      </w:r>
      <w:r w:rsidRPr="005D3E7A">
        <w:rPr>
          <w:sz w:val="28"/>
          <w:szCs w:val="28"/>
        </w:rPr>
        <w:t xml:space="preserve">. Перечень размещается и поддерживается в актуальном состоянии </w:t>
      </w:r>
      <w:r w:rsidR="002958B1">
        <w:rPr>
          <w:sz w:val="28"/>
          <w:szCs w:val="28"/>
        </w:rPr>
        <w:br/>
      </w:r>
      <w:r w:rsidRPr="005D3E7A">
        <w:rPr>
          <w:sz w:val="28"/>
          <w:szCs w:val="28"/>
        </w:rPr>
        <w:t>на официальном сайте Главного управления в информационно-телекоммуникационной сети «Интернет».</w:t>
      </w:r>
    </w:p>
    <w:p w:rsidR="00FE139B" w:rsidRPr="002C0E95" w:rsidRDefault="005D3E7A" w:rsidP="002C0E95">
      <w:pPr>
        <w:autoSpaceDE w:val="0"/>
        <w:autoSpaceDN w:val="0"/>
        <w:adjustRightInd w:val="0"/>
        <w:spacing w:line="340" w:lineRule="exact"/>
        <w:ind w:right="-7" w:firstLine="709"/>
        <w:contextualSpacing/>
        <w:jc w:val="both"/>
        <w:rPr>
          <w:sz w:val="28"/>
          <w:szCs w:val="28"/>
          <w:highlight w:val="red"/>
        </w:rPr>
      </w:pPr>
      <w:r w:rsidRPr="00FF2924">
        <w:rPr>
          <w:sz w:val="28"/>
          <w:szCs w:val="28"/>
        </w:rPr>
        <w:t>1</w:t>
      </w:r>
      <w:r w:rsidR="0011139C" w:rsidRPr="00FF2924">
        <w:rPr>
          <w:sz w:val="28"/>
          <w:szCs w:val="28"/>
        </w:rPr>
        <w:t>9</w:t>
      </w:r>
      <w:r w:rsidRPr="00FF2924">
        <w:rPr>
          <w:sz w:val="28"/>
          <w:szCs w:val="28"/>
        </w:rPr>
        <w:t xml:space="preserve">. </w:t>
      </w:r>
      <w:r w:rsidR="00173793" w:rsidRPr="00FF2924">
        <w:rPr>
          <w:sz w:val="28"/>
          <w:szCs w:val="28"/>
        </w:rPr>
        <w:t>Контролируемое лицо вправе подать в Главное управление заявление                            об изменении категории риска объекта регионального государственного контроля (надзора)</w:t>
      </w:r>
      <w:r w:rsidR="00FF2924">
        <w:rPr>
          <w:sz w:val="28"/>
          <w:szCs w:val="28"/>
        </w:rPr>
        <w:t xml:space="preserve"> (далее </w:t>
      </w:r>
      <w:r w:rsidR="007B67F6">
        <w:rPr>
          <w:sz w:val="28"/>
          <w:szCs w:val="28"/>
        </w:rPr>
        <w:t xml:space="preserve"> также </w:t>
      </w:r>
      <w:r w:rsidR="00FF2924">
        <w:rPr>
          <w:sz w:val="28"/>
          <w:szCs w:val="28"/>
        </w:rPr>
        <w:t xml:space="preserve">– заявление об изменении категории риска). </w:t>
      </w:r>
      <w:r w:rsidR="00FF2924">
        <w:rPr>
          <w:sz w:val="28"/>
          <w:szCs w:val="28"/>
        </w:rPr>
        <w:tab/>
      </w:r>
      <w:r w:rsidR="00FF2924">
        <w:rPr>
          <w:sz w:val="28"/>
          <w:szCs w:val="28"/>
        </w:rPr>
        <w:tab/>
      </w:r>
      <w:r w:rsidR="00FF2924">
        <w:rPr>
          <w:sz w:val="28"/>
          <w:szCs w:val="28"/>
        </w:rPr>
        <w:tab/>
      </w:r>
      <w:r w:rsidR="00FF2924">
        <w:rPr>
          <w:sz w:val="28"/>
          <w:szCs w:val="28"/>
        </w:rPr>
        <w:tab/>
      </w:r>
      <w:r w:rsidR="0011139C" w:rsidRPr="00683A35">
        <w:rPr>
          <w:sz w:val="28"/>
          <w:szCs w:val="28"/>
        </w:rPr>
        <w:t>20</w:t>
      </w:r>
      <w:r w:rsidRPr="00683A35">
        <w:rPr>
          <w:sz w:val="28"/>
          <w:szCs w:val="28"/>
        </w:rPr>
        <w:t xml:space="preserve">. </w:t>
      </w:r>
      <w:r w:rsidR="00221FBF" w:rsidRPr="00683A35">
        <w:rPr>
          <w:sz w:val="28"/>
          <w:szCs w:val="28"/>
        </w:rPr>
        <w:t xml:space="preserve">Заявление об изменении категории риска может быть подано </w:t>
      </w:r>
      <w:r w:rsidR="00221FBF" w:rsidRPr="00683A35">
        <w:rPr>
          <w:sz w:val="28"/>
          <w:szCs w:val="28"/>
        </w:rPr>
        <w:br/>
        <w:t>лично в Главное управление, посредством электронной почты, почтовым отправлением или с использованием федеральной государственной информационной системы «Единый портал государственных и муниципальных услуг (функций)» (далее также – Единый портал).</w:t>
      </w:r>
    </w:p>
    <w:p w:rsidR="005D3E7A" w:rsidRPr="005D3E7A" w:rsidRDefault="005D3E7A" w:rsidP="0011139C">
      <w:pPr>
        <w:autoSpaceDE w:val="0"/>
        <w:autoSpaceDN w:val="0"/>
        <w:adjustRightInd w:val="0"/>
        <w:spacing w:line="340" w:lineRule="exact"/>
        <w:ind w:right="-7" w:firstLine="709"/>
        <w:contextualSpacing/>
        <w:jc w:val="both"/>
        <w:rPr>
          <w:sz w:val="28"/>
          <w:szCs w:val="28"/>
        </w:rPr>
      </w:pPr>
      <w:r w:rsidRPr="00683A35">
        <w:rPr>
          <w:sz w:val="28"/>
          <w:szCs w:val="28"/>
        </w:rPr>
        <w:t>2</w:t>
      </w:r>
      <w:r w:rsidR="0011139C" w:rsidRPr="00683A35">
        <w:rPr>
          <w:sz w:val="28"/>
          <w:szCs w:val="28"/>
        </w:rPr>
        <w:t>1</w:t>
      </w:r>
      <w:r w:rsidRPr="00683A35">
        <w:rPr>
          <w:sz w:val="28"/>
          <w:szCs w:val="28"/>
        </w:rPr>
        <w:t xml:space="preserve">. </w:t>
      </w:r>
      <w:r w:rsidR="00221FBF" w:rsidRPr="00683A35">
        <w:rPr>
          <w:sz w:val="28"/>
          <w:szCs w:val="28"/>
        </w:rPr>
        <w:t>Заявление об изменении категории риска подается контролируемым лицом по форме согласно приложени</w:t>
      </w:r>
      <w:r w:rsidR="00155868" w:rsidRPr="00683A35">
        <w:rPr>
          <w:sz w:val="28"/>
          <w:szCs w:val="28"/>
        </w:rPr>
        <w:t xml:space="preserve">ю </w:t>
      </w:r>
      <w:r w:rsidR="00221FBF" w:rsidRPr="00683A35">
        <w:rPr>
          <w:sz w:val="28"/>
          <w:szCs w:val="28"/>
        </w:rPr>
        <w:t xml:space="preserve">№ 3 </w:t>
      </w:r>
      <w:r w:rsidR="00155868" w:rsidRPr="00683A35">
        <w:rPr>
          <w:sz w:val="28"/>
          <w:szCs w:val="28"/>
        </w:rPr>
        <w:t xml:space="preserve">к </w:t>
      </w:r>
      <w:r w:rsidR="00221FBF" w:rsidRPr="00683A35">
        <w:rPr>
          <w:sz w:val="28"/>
          <w:szCs w:val="28"/>
        </w:rPr>
        <w:t>настоящему Положению. Формы заявлен</w:t>
      </w:r>
      <w:r w:rsidR="00205116" w:rsidRPr="00683A35">
        <w:rPr>
          <w:sz w:val="28"/>
          <w:szCs w:val="28"/>
        </w:rPr>
        <w:t xml:space="preserve">ия об изменении категории риска </w:t>
      </w:r>
      <w:r w:rsidR="00221FBF" w:rsidRPr="00683A35">
        <w:rPr>
          <w:sz w:val="28"/>
          <w:szCs w:val="28"/>
        </w:rPr>
        <w:t>размещены на сайте Главного управления в информационно-телекоммуникационной сети «Интернет» (https://gstn.admin-smolensk.ru).</w:t>
      </w:r>
    </w:p>
    <w:p w:rsidR="005D3E7A" w:rsidRPr="005D3E7A" w:rsidRDefault="005D3E7A" w:rsidP="0011139C">
      <w:pPr>
        <w:autoSpaceDE w:val="0"/>
        <w:autoSpaceDN w:val="0"/>
        <w:adjustRightInd w:val="0"/>
        <w:spacing w:line="340" w:lineRule="exact"/>
        <w:ind w:right="-7" w:firstLine="709"/>
        <w:contextualSpacing/>
        <w:jc w:val="both"/>
        <w:rPr>
          <w:sz w:val="28"/>
          <w:szCs w:val="28"/>
        </w:rPr>
      </w:pPr>
      <w:r w:rsidRPr="005D3E7A">
        <w:rPr>
          <w:sz w:val="28"/>
          <w:szCs w:val="28"/>
        </w:rPr>
        <w:t>2</w:t>
      </w:r>
      <w:r w:rsidR="0011139C">
        <w:rPr>
          <w:sz w:val="28"/>
          <w:szCs w:val="28"/>
        </w:rPr>
        <w:t>2</w:t>
      </w:r>
      <w:r w:rsidRPr="005D3E7A">
        <w:rPr>
          <w:sz w:val="28"/>
          <w:szCs w:val="28"/>
        </w:rPr>
        <w:t>. Главное управление в течение 5 рабочих дней со дня поступления заявления о</w:t>
      </w:r>
      <w:r w:rsidR="0084462D">
        <w:rPr>
          <w:sz w:val="28"/>
          <w:szCs w:val="28"/>
        </w:rPr>
        <w:t xml:space="preserve">б изменении категории риска  </w:t>
      </w:r>
      <w:r w:rsidRPr="005D3E7A">
        <w:rPr>
          <w:sz w:val="28"/>
          <w:szCs w:val="28"/>
        </w:rPr>
        <w:t xml:space="preserve">принимает одно из следующих решений: </w:t>
      </w:r>
    </w:p>
    <w:p w:rsidR="005D3E7A" w:rsidRPr="005D3E7A" w:rsidRDefault="005D3E7A" w:rsidP="0011139C">
      <w:pPr>
        <w:autoSpaceDE w:val="0"/>
        <w:autoSpaceDN w:val="0"/>
        <w:adjustRightInd w:val="0"/>
        <w:spacing w:line="340" w:lineRule="exact"/>
        <w:ind w:right="-7" w:firstLine="709"/>
        <w:contextualSpacing/>
        <w:jc w:val="both"/>
        <w:rPr>
          <w:sz w:val="28"/>
          <w:szCs w:val="28"/>
        </w:rPr>
      </w:pPr>
      <w:r w:rsidRPr="005D3E7A">
        <w:rPr>
          <w:sz w:val="28"/>
          <w:szCs w:val="28"/>
        </w:rPr>
        <w:t>1) об удовлетворении заявления о</w:t>
      </w:r>
      <w:r w:rsidR="009A17DC">
        <w:rPr>
          <w:sz w:val="28"/>
          <w:szCs w:val="28"/>
        </w:rPr>
        <w:t>б изменении категории риска</w:t>
      </w:r>
      <w:r w:rsidRPr="005D3E7A">
        <w:rPr>
          <w:sz w:val="28"/>
          <w:szCs w:val="28"/>
        </w:rPr>
        <w:t xml:space="preserve"> и изменении категории риска объекта контроля (надзора);</w:t>
      </w:r>
    </w:p>
    <w:p w:rsidR="005D3E7A" w:rsidRPr="005D3E7A" w:rsidRDefault="005D3E7A" w:rsidP="0011139C">
      <w:pPr>
        <w:autoSpaceDE w:val="0"/>
        <w:autoSpaceDN w:val="0"/>
        <w:adjustRightInd w:val="0"/>
        <w:spacing w:line="340" w:lineRule="exact"/>
        <w:ind w:right="-7" w:firstLine="709"/>
        <w:contextualSpacing/>
        <w:jc w:val="both"/>
        <w:rPr>
          <w:sz w:val="28"/>
          <w:szCs w:val="28"/>
        </w:rPr>
      </w:pPr>
      <w:r w:rsidRPr="005D3E7A">
        <w:rPr>
          <w:sz w:val="28"/>
          <w:szCs w:val="28"/>
        </w:rPr>
        <w:t>2) об отказе в удовлетворении заявления о</w:t>
      </w:r>
      <w:r w:rsidR="0079513F">
        <w:rPr>
          <w:sz w:val="28"/>
          <w:szCs w:val="28"/>
        </w:rPr>
        <w:t>б изменении категории риска</w:t>
      </w:r>
      <w:r w:rsidRPr="005D3E7A">
        <w:rPr>
          <w:sz w:val="28"/>
          <w:szCs w:val="28"/>
        </w:rPr>
        <w:t xml:space="preserve"> в случае, если представленные документы не подтверждают отнесение объекта </w:t>
      </w:r>
      <w:r w:rsidRPr="005D3E7A">
        <w:rPr>
          <w:sz w:val="28"/>
          <w:szCs w:val="28"/>
        </w:rPr>
        <w:lastRenderedPageBreak/>
        <w:t>контроля (надзора) к определенной категории риска, на присвоение которой претендует контролируемое лицо.</w:t>
      </w:r>
    </w:p>
    <w:p w:rsidR="005D3E7A" w:rsidRPr="005D3E7A" w:rsidRDefault="005D3E7A" w:rsidP="0011139C">
      <w:pPr>
        <w:autoSpaceDE w:val="0"/>
        <w:autoSpaceDN w:val="0"/>
        <w:adjustRightInd w:val="0"/>
        <w:spacing w:line="340" w:lineRule="exact"/>
        <w:ind w:right="-7" w:firstLine="709"/>
        <w:contextualSpacing/>
        <w:jc w:val="both"/>
        <w:rPr>
          <w:sz w:val="28"/>
          <w:szCs w:val="28"/>
        </w:rPr>
      </w:pPr>
      <w:r w:rsidRPr="00CF1FCA">
        <w:rPr>
          <w:sz w:val="28"/>
          <w:szCs w:val="28"/>
        </w:rPr>
        <w:t>2</w:t>
      </w:r>
      <w:r w:rsidR="0011139C" w:rsidRPr="00CF1FCA">
        <w:rPr>
          <w:sz w:val="28"/>
          <w:szCs w:val="28"/>
        </w:rPr>
        <w:t>3</w:t>
      </w:r>
      <w:r w:rsidRPr="00CF1FCA">
        <w:rPr>
          <w:sz w:val="28"/>
          <w:szCs w:val="28"/>
        </w:rPr>
        <w:t xml:space="preserve">. О принятом решении Главное управление уведомляет контролируемое лицо в день принятия соответствующего решения путем направления решения почтовым отправлением либо в виде электронного документа на адрес электронной почты контролируемого </w:t>
      </w:r>
      <w:proofErr w:type="gramStart"/>
      <w:r w:rsidRPr="00CF1FCA">
        <w:rPr>
          <w:sz w:val="28"/>
          <w:szCs w:val="28"/>
        </w:rPr>
        <w:t>лица</w:t>
      </w:r>
      <w:proofErr w:type="gramEnd"/>
      <w:r w:rsidRPr="00CF1FCA">
        <w:rPr>
          <w:sz w:val="28"/>
          <w:szCs w:val="28"/>
        </w:rPr>
        <w:t xml:space="preserve"> либо уведомления посредством телефонной связи </w:t>
      </w:r>
      <w:r w:rsidR="002958B1" w:rsidRPr="00CF1FCA">
        <w:rPr>
          <w:sz w:val="28"/>
          <w:szCs w:val="28"/>
        </w:rPr>
        <w:br/>
      </w:r>
      <w:r w:rsidRPr="00CF1FCA">
        <w:rPr>
          <w:sz w:val="28"/>
          <w:szCs w:val="28"/>
        </w:rPr>
        <w:t xml:space="preserve">о возможности получить в Главном управлении решение об удовлетворении или </w:t>
      </w:r>
      <w:r w:rsidR="002958B1" w:rsidRPr="00CF1FCA">
        <w:rPr>
          <w:sz w:val="28"/>
          <w:szCs w:val="28"/>
        </w:rPr>
        <w:br/>
      </w:r>
      <w:r w:rsidRPr="00CF1FCA">
        <w:rPr>
          <w:sz w:val="28"/>
          <w:szCs w:val="28"/>
        </w:rPr>
        <w:t>об отказе в удовлетворении заявления об изменении категории риска, а также с помощью Единого портала.</w:t>
      </w:r>
    </w:p>
    <w:p w:rsidR="005D3E7A" w:rsidRPr="005D3E7A" w:rsidRDefault="005D3E7A" w:rsidP="0011139C">
      <w:pPr>
        <w:autoSpaceDE w:val="0"/>
        <w:autoSpaceDN w:val="0"/>
        <w:adjustRightInd w:val="0"/>
        <w:spacing w:line="340" w:lineRule="exact"/>
        <w:ind w:right="-7" w:firstLine="709"/>
        <w:contextualSpacing/>
        <w:jc w:val="both"/>
        <w:rPr>
          <w:sz w:val="28"/>
          <w:szCs w:val="28"/>
        </w:rPr>
      </w:pPr>
      <w:r w:rsidRPr="005D3E7A">
        <w:rPr>
          <w:sz w:val="28"/>
          <w:szCs w:val="28"/>
        </w:rPr>
        <w:t>Способ уведомления контролируемого лица о принятом Главным управлением решении указывается контролируемым лицом в заявлении о</w:t>
      </w:r>
      <w:r w:rsidR="005548A0">
        <w:rPr>
          <w:sz w:val="28"/>
          <w:szCs w:val="28"/>
        </w:rPr>
        <w:t>б изменении категории риска.</w:t>
      </w:r>
      <w:r w:rsidRPr="005D3E7A">
        <w:rPr>
          <w:sz w:val="28"/>
          <w:szCs w:val="28"/>
        </w:rPr>
        <w:t xml:space="preserve"> </w:t>
      </w:r>
    </w:p>
    <w:p w:rsidR="005D3E7A" w:rsidRPr="005D3E7A" w:rsidRDefault="005D3E7A" w:rsidP="0011139C">
      <w:pPr>
        <w:autoSpaceDE w:val="0"/>
        <w:autoSpaceDN w:val="0"/>
        <w:adjustRightInd w:val="0"/>
        <w:spacing w:line="340" w:lineRule="exact"/>
        <w:ind w:right="-7" w:firstLine="709"/>
        <w:contextualSpacing/>
        <w:jc w:val="both"/>
        <w:rPr>
          <w:sz w:val="28"/>
          <w:szCs w:val="28"/>
        </w:rPr>
      </w:pPr>
      <w:r w:rsidRPr="005D3E7A">
        <w:rPr>
          <w:sz w:val="28"/>
          <w:szCs w:val="28"/>
        </w:rPr>
        <w:t>2</w:t>
      </w:r>
      <w:r w:rsidR="0011139C">
        <w:rPr>
          <w:sz w:val="28"/>
          <w:szCs w:val="28"/>
        </w:rPr>
        <w:t>4</w:t>
      </w:r>
      <w:r w:rsidRPr="005D3E7A">
        <w:rPr>
          <w:sz w:val="28"/>
          <w:szCs w:val="28"/>
        </w:rPr>
        <w:t>. При осуществлении Главным управлением регионального государственного контроля (надзора) используются типовые формы документов, утвержденные федеральным органом исполнительной власти, выполняющим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в соответствии с частью 2 статьи 21 Федерального закона № 248-ФЗ.</w:t>
      </w:r>
    </w:p>
    <w:p w:rsidR="005D3E7A" w:rsidRPr="005D3E7A" w:rsidRDefault="005D3E7A" w:rsidP="0011139C">
      <w:pPr>
        <w:autoSpaceDE w:val="0"/>
        <w:autoSpaceDN w:val="0"/>
        <w:adjustRightInd w:val="0"/>
        <w:spacing w:line="340" w:lineRule="exact"/>
        <w:ind w:right="-7" w:firstLine="709"/>
        <w:contextualSpacing/>
        <w:jc w:val="both"/>
        <w:rPr>
          <w:sz w:val="28"/>
          <w:szCs w:val="28"/>
        </w:rPr>
      </w:pPr>
      <w:r w:rsidRPr="005D3E7A">
        <w:rPr>
          <w:sz w:val="28"/>
          <w:szCs w:val="28"/>
        </w:rPr>
        <w:t>Документы, оформляемые Главным управлением при осуществлении регионального государственного контроля (надзора), составляются в форме электронного документа, подписанного усиленной квалифицированной электронной подписью, и на бумажном носителе в случае, предусмотренном пунктом 2</w:t>
      </w:r>
      <w:r w:rsidR="00EF05BA">
        <w:rPr>
          <w:sz w:val="28"/>
          <w:szCs w:val="28"/>
        </w:rPr>
        <w:t>7</w:t>
      </w:r>
      <w:r w:rsidRPr="005D3E7A">
        <w:rPr>
          <w:sz w:val="28"/>
          <w:szCs w:val="28"/>
        </w:rPr>
        <w:t xml:space="preserve"> настоящего Положения.</w:t>
      </w:r>
    </w:p>
    <w:p w:rsidR="005D3E7A" w:rsidRPr="005D3E7A" w:rsidRDefault="005D3E7A" w:rsidP="0011139C">
      <w:pPr>
        <w:autoSpaceDE w:val="0"/>
        <w:autoSpaceDN w:val="0"/>
        <w:adjustRightInd w:val="0"/>
        <w:spacing w:line="340" w:lineRule="exact"/>
        <w:ind w:right="-7" w:firstLine="709"/>
        <w:contextualSpacing/>
        <w:jc w:val="both"/>
        <w:rPr>
          <w:sz w:val="28"/>
          <w:szCs w:val="28"/>
        </w:rPr>
      </w:pPr>
      <w:r w:rsidRPr="005D3E7A">
        <w:rPr>
          <w:sz w:val="28"/>
          <w:szCs w:val="28"/>
        </w:rPr>
        <w:t>2</w:t>
      </w:r>
      <w:r w:rsidR="0011139C">
        <w:rPr>
          <w:sz w:val="28"/>
          <w:szCs w:val="28"/>
        </w:rPr>
        <w:t>5</w:t>
      </w:r>
      <w:r w:rsidRPr="005D3E7A">
        <w:rPr>
          <w:sz w:val="28"/>
          <w:szCs w:val="28"/>
        </w:rPr>
        <w:t xml:space="preserve">. Главное управление вправе утверждать формы документов, используемых им при осуществлении регионального государственного контроля (надзора), в случае их </w:t>
      </w:r>
      <w:proofErr w:type="spellStart"/>
      <w:r w:rsidRPr="005D3E7A">
        <w:rPr>
          <w:sz w:val="28"/>
          <w:szCs w:val="28"/>
        </w:rPr>
        <w:t>неутверждения</w:t>
      </w:r>
      <w:proofErr w:type="spellEnd"/>
      <w:r w:rsidRPr="005D3E7A">
        <w:rPr>
          <w:sz w:val="28"/>
          <w:szCs w:val="28"/>
        </w:rPr>
        <w:t xml:space="preserve"> в порядке, установленном частью 2 статьи 21 Федерального закона № 248-ФЗ.</w:t>
      </w:r>
    </w:p>
    <w:p w:rsidR="005D3E7A" w:rsidRPr="004651A1" w:rsidRDefault="005D3E7A" w:rsidP="004651A1">
      <w:pPr>
        <w:autoSpaceDE w:val="0"/>
        <w:autoSpaceDN w:val="0"/>
        <w:adjustRightInd w:val="0"/>
        <w:spacing w:line="340" w:lineRule="exact"/>
        <w:ind w:right="-7" w:firstLine="709"/>
        <w:contextualSpacing/>
        <w:jc w:val="both"/>
        <w:rPr>
          <w:color w:val="000000"/>
          <w:sz w:val="28"/>
          <w:szCs w:val="28"/>
          <w:highlight w:val="yellow"/>
          <w:shd w:val="clear" w:color="auto" w:fill="FFFFFF"/>
        </w:rPr>
      </w:pPr>
      <w:r w:rsidRPr="005D3E7A">
        <w:rPr>
          <w:sz w:val="28"/>
          <w:szCs w:val="28"/>
        </w:rPr>
        <w:t>2</w:t>
      </w:r>
      <w:r w:rsidR="0011139C">
        <w:rPr>
          <w:sz w:val="28"/>
          <w:szCs w:val="28"/>
        </w:rPr>
        <w:t>6</w:t>
      </w:r>
      <w:r w:rsidR="00451818">
        <w:rPr>
          <w:sz w:val="28"/>
          <w:szCs w:val="28"/>
        </w:rPr>
        <w:t>.</w:t>
      </w:r>
      <w:r w:rsidR="00451818">
        <w:rPr>
          <w:color w:val="000000"/>
          <w:sz w:val="30"/>
          <w:szCs w:val="30"/>
          <w:shd w:val="clear" w:color="auto" w:fill="FFFFFF"/>
        </w:rPr>
        <w:t> </w:t>
      </w:r>
      <w:r w:rsidR="00451818" w:rsidRPr="00B228D1">
        <w:rPr>
          <w:color w:val="000000"/>
          <w:sz w:val="28"/>
          <w:szCs w:val="28"/>
          <w:shd w:val="clear" w:color="auto" w:fill="FFFFFF"/>
        </w:rPr>
        <w:t>Информирование контролируемых лиц о совершаемых должностными лицами и иными уполномоченными лицами действиях и принимаемых решениях осуществляется в сроки и порядке,</w:t>
      </w:r>
      <w:r w:rsidR="000E0F19">
        <w:rPr>
          <w:color w:val="000000"/>
          <w:sz w:val="28"/>
          <w:szCs w:val="28"/>
          <w:shd w:val="clear" w:color="auto" w:fill="FFFFFF"/>
        </w:rPr>
        <w:t xml:space="preserve"> которые установлен</w:t>
      </w:r>
      <w:r w:rsidR="00451818" w:rsidRPr="00B228D1">
        <w:rPr>
          <w:color w:val="000000"/>
          <w:sz w:val="28"/>
          <w:szCs w:val="28"/>
          <w:shd w:val="clear" w:color="auto" w:fill="FFFFFF"/>
        </w:rPr>
        <w:t>ы Федеральным законом</w:t>
      </w:r>
      <w:r w:rsidR="000E0F19">
        <w:rPr>
          <w:color w:val="000000"/>
          <w:sz w:val="28"/>
          <w:szCs w:val="28"/>
          <w:shd w:val="clear" w:color="auto" w:fill="FFFFFF"/>
        </w:rPr>
        <w:t xml:space="preserve"> </w:t>
      </w:r>
      <w:r w:rsidR="005013D4">
        <w:rPr>
          <w:color w:val="000000"/>
          <w:sz w:val="28"/>
          <w:szCs w:val="28"/>
          <w:shd w:val="clear" w:color="auto" w:fill="FFFFFF"/>
        </w:rPr>
        <w:t xml:space="preserve">     </w:t>
      </w:r>
      <w:r w:rsidR="000E0F19">
        <w:rPr>
          <w:color w:val="000000"/>
          <w:sz w:val="28"/>
          <w:szCs w:val="28"/>
          <w:shd w:val="clear" w:color="auto" w:fill="FFFFFF"/>
        </w:rPr>
        <w:t>№ 24</w:t>
      </w:r>
      <w:r w:rsidR="008475F6">
        <w:rPr>
          <w:color w:val="000000"/>
          <w:sz w:val="28"/>
          <w:szCs w:val="28"/>
          <w:shd w:val="clear" w:color="auto" w:fill="FFFFFF"/>
        </w:rPr>
        <w:t>8-</w:t>
      </w:r>
      <w:r w:rsidR="00593D3D">
        <w:rPr>
          <w:color w:val="000000"/>
          <w:sz w:val="28"/>
          <w:szCs w:val="28"/>
          <w:shd w:val="clear" w:color="auto" w:fill="FFFFFF"/>
        </w:rPr>
        <w:t>ФЗ</w:t>
      </w:r>
      <w:r w:rsidR="00451818" w:rsidRPr="00B228D1">
        <w:rPr>
          <w:color w:val="000000"/>
          <w:sz w:val="28"/>
          <w:szCs w:val="28"/>
          <w:shd w:val="clear" w:color="auto" w:fill="FFFFFF"/>
        </w:rPr>
        <w:t>,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w:t>
      </w:r>
      <w:r w:rsidR="004651A1" w:rsidRPr="00B228D1">
        <w:rPr>
          <w:color w:val="000000"/>
          <w:sz w:val="28"/>
          <w:szCs w:val="28"/>
          <w:shd w:val="clear" w:color="auto" w:fill="FFFFFF"/>
        </w:rPr>
        <w:t xml:space="preserve"> </w:t>
      </w:r>
      <w:r w:rsidR="00451818" w:rsidRPr="00B228D1">
        <w:rPr>
          <w:color w:val="000000"/>
          <w:sz w:val="28"/>
          <w:szCs w:val="28"/>
          <w:shd w:val="clear" w:color="auto" w:fill="FFFFFF"/>
        </w:rPr>
        <w:t>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Единый портал.</w:t>
      </w:r>
    </w:p>
    <w:p w:rsidR="005D3E7A" w:rsidRPr="005D3E7A" w:rsidRDefault="005D3E7A" w:rsidP="0011139C">
      <w:pPr>
        <w:autoSpaceDE w:val="0"/>
        <w:autoSpaceDN w:val="0"/>
        <w:adjustRightInd w:val="0"/>
        <w:spacing w:line="340" w:lineRule="exact"/>
        <w:ind w:right="-7" w:firstLine="709"/>
        <w:contextualSpacing/>
        <w:jc w:val="both"/>
        <w:rPr>
          <w:sz w:val="28"/>
          <w:szCs w:val="28"/>
        </w:rPr>
      </w:pPr>
      <w:r w:rsidRPr="005D3E7A">
        <w:rPr>
          <w:sz w:val="28"/>
          <w:szCs w:val="28"/>
        </w:rPr>
        <w:t>2</w:t>
      </w:r>
      <w:r w:rsidR="0011139C">
        <w:rPr>
          <w:sz w:val="28"/>
          <w:szCs w:val="28"/>
        </w:rPr>
        <w:t>7</w:t>
      </w:r>
      <w:r w:rsidRPr="005D3E7A">
        <w:rPr>
          <w:sz w:val="28"/>
          <w:szCs w:val="28"/>
        </w:rPr>
        <w:t xml:space="preserve">. В случае невозможности информирования контролируемого лица </w:t>
      </w:r>
      <w:r w:rsidR="00EF05BA">
        <w:rPr>
          <w:sz w:val="28"/>
          <w:szCs w:val="28"/>
        </w:rPr>
        <w:br/>
      </w:r>
      <w:r w:rsidRPr="005D3E7A">
        <w:rPr>
          <w:sz w:val="28"/>
          <w:szCs w:val="28"/>
        </w:rPr>
        <w:t xml:space="preserve">в электронной форме либо по запросу контролируемого лица его информирование осуществляется также на бумажном носителе с использованием почтовой связи. </w:t>
      </w:r>
    </w:p>
    <w:p w:rsidR="003929FD" w:rsidRDefault="003929FD" w:rsidP="0011139C">
      <w:pPr>
        <w:autoSpaceDE w:val="0"/>
        <w:autoSpaceDN w:val="0"/>
        <w:adjustRightInd w:val="0"/>
        <w:spacing w:line="340" w:lineRule="exact"/>
        <w:ind w:right="-7" w:firstLine="709"/>
        <w:contextualSpacing/>
        <w:jc w:val="both"/>
        <w:rPr>
          <w:sz w:val="28"/>
          <w:szCs w:val="28"/>
        </w:rPr>
      </w:pPr>
    </w:p>
    <w:p w:rsidR="005D3E7A" w:rsidRPr="005D3E7A" w:rsidRDefault="005D3E7A" w:rsidP="0011139C">
      <w:pPr>
        <w:autoSpaceDE w:val="0"/>
        <w:autoSpaceDN w:val="0"/>
        <w:adjustRightInd w:val="0"/>
        <w:spacing w:line="340" w:lineRule="exact"/>
        <w:ind w:right="-7" w:firstLine="709"/>
        <w:contextualSpacing/>
        <w:jc w:val="both"/>
        <w:rPr>
          <w:sz w:val="28"/>
          <w:szCs w:val="28"/>
        </w:rPr>
      </w:pPr>
      <w:r w:rsidRPr="005D3E7A">
        <w:rPr>
          <w:sz w:val="28"/>
          <w:szCs w:val="28"/>
        </w:rPr>
        <w:lastRenderedPageBreak/>
        <w:t xml:space="preserve">При этом Главное управление в срок, не превышающий 10 рабочих дней </w:t>
      </w:r>
      <w:r w:rsidR="00EF05BA">
        <w:rPr>
          <w:sz w:val="28"/>
          <w:szCs w:val="28"/>
        </w:rPr>
        <w:br/>
      </w:r>
      <w:r w:rsidRPr="005D3E7A">
        <w:rPr>
          <w:sz w:val="28"/>
          <w:szCs w:val="28"/>
        </w:rPr>
        <w:t>со дня поступления такого запроса, направляет контролируемому лицу соответству</w:t>
      </w:r>
      <w:r w:rsidR="00114DC7">
        <w:rPr>
          <w:sz w:val="28"/>
          <w:szCs w:val="28"/>
        </w:rPr>
        <w:t>ющие документы и (или) сведения, указанные в его запросе.</w:t>
      </w:r>
    </w:p>
    <w:p w:rsidR="005D3E7A" w:rsidRPr="005D3E7A" w:rsidRDefault="005D3E7A" w:rsidP="0011139C">
      <w:pPr>
        <w:autoSpaceDE w:val="0"/>
        <w:autoSpaceDN w:val="0"/>
        <w:adjustRightInd w:val="0"/>
        <w:spacing w:line="340" w:lineRule="exact"/>
        <w:ind w:right="-7" w:firstLine="709"/>
        <w:contextualSpacing/>
        <w:jc w:val="both"/>
        <w:rPr>
          <w:sz w:val="28"/>
          <w:szCs w:val="28"/>
        </w:rPr>
      </w:pPr>
      <w:r w:rsidRPr="005D3E7A">
        <w:rPr>
          <w:sz w:val="28"/>
          <w:szCs w:val="28"/>
        </w:rPr>
        <w:t>2</w:t>
      </w:r>
      <w:r w:rsidR="0011139C">
        <w:rPr>
          <w:sz w:val="28"/>
          <w:szCs w:val="28"/>
        </w:rPr>
        <w:t>8</w:t>
      </w:r>
      <w:r w:rsidRPr="005D3E7A">
        <w:rPr>
          <w:sz w:val="28"/>
          <w:szCs w:val="28"/>
        </w:rPr>
        <w:t xml:space="preserve">. Документы, направляемые контролируемым лицом в Главное управление </w:t>
      </w:r>
      <w:r w:rsidR="00EF05BA">
        <w:rPr>
          <w:sz w:val="28"/>
          <w:szCs w:val="28"/>
        </w:rPr>
        <w:br/>
      </w:r>
      <w:r w:rsidRPr="005D3E7A">
        <w:rPr>
          <w:sz w:val="28"/>
          <w:szCs w:val="28"/>
        </w:rPr>
        <w:t>в электронном виде, подписываются:</w:t>
      </w:r>
    </w:p>
    <w:p w:rsidR="005D3E7A" w:rsidRPr="005D3E7A" w:rsidRDefault="005D3E7A" w:rsidP="0011139C">
      <w:pPr>
        <w:autoSpaceDE w:val="0"/>
        <w:autoSpaceDN w:val="0"/>
        <w:adjustRightInd w:val="0"/>
        <w:spacing w:line="340" w:lineRule="exact"/>
        <w:ind w:right="-7" w:firstLine="709"/>
        <w:contextualSpacing/>
        <w:jc w:val="both"/>
        <w:rPr>
          <w:sz w:val="28"/>
          <w:szCs w:val="28"/>
        </w:rPr>
      </w:pPr>
      <w:r w:rsidRPr="005D3E7A">
        <w:rPr>
          <w:sz w:val="28"/>
          <w:szCs w:val="28"/>
        </w:rPr>
        <w:t>-  простой электронной подписью;</w:t>
      </w:r>
    </w:p>
    <w:p w:rsidR="005D3E7A" w:rsidRPr="005D3E7A" w:rsidRDefault="005D3E7A" w:rsidP="0011139C">
      <w:pPr>
        <w:autoSpaceDE w:val="0"/>
        <w:autoSpaceDN w:val="0"/>
        <w:adjustRightInd w:val="0"/>
        <w:spacing w:line="340" w:lineRule="exact"/>
        <w:ind w:right="-7" w:firstLine="709"/>
        <w:contextualSpacing/>
        <w:jc w:val="both"/>
        <w:rPr>
          <w:sz w:val="28"/>
          <w:szCs w:val="28"/>
        </w:rPr>
      </w:pPr>
      <w:r w:rsidRPr="005D3E7A">
        <w:rPr>
          <w:sz w:val="28"/>
          <w:szCs w:val="28"/>
        </w:rPr>
        <w:t xml:space="preserve">- простой электронной подписью, ключ которой получен физическим лицом при личной явке в соответствии с правилами использования простой электронной подписи при обращении за получением государственных и муниципальных услуг </w:t>
      </w:r>
      <w:r w:rsidR="00EF05BA">
        <w:rPr>
          <w:sz w:val="28"/>
          <w:szCs w:val="28"/>
        </w:rPr>
        <w:br/>
      </w:r>
      <w:r w:rsidRPr="005D3E7A">
        <w:rPr>
          <w:sz w:val="28"/>
          <w:szCs w:val="28"/>
        </w:rPr>
        <w:t>в электронной форме, установленными Правительством Российской Федерации;</w:t>
      </w:r>
    </w:p>
    <w:p w:rsidR="005D3E7A" w:rsidRPr="005D3E7A" w:rsidRDefault="005D3E7A" w:rsidP="0011139C">
      <w:pPr>
        <w:autoSpaceDE w:val="0"/>
        <w:autoSpaceDN w:val="0"/>
        <w:adjustRightInd w:val="0"/>
        <w:spacing w:line="340" w:lineRule="exact"/>
        <w:ind w:right="-7" w:firstLine="709"/>
        <w:contextualSpacing/>
        <w:jc w:val="both"/>
        <w:rPr>
          <w:sz w:val="28"/>
          <w:szCs w:val="28"/>
        </w:rPr>
      </w:pPr>
      <w:r w:rsidRPr="005D3E7A">
        <w:rPr>
          <w:sz w:val="28"/>
          <w:szCs w:val="28"/>
        </w:rPr>
        <w:t>- усиленной квалифицированной электронной подписью в случаях, установленных Федеральным законом № 248-ФЗ.</w:t>
      </w:r>
    </w:p>
    <w:p w:rsidR="005D3E7A" w:rsidRPr="005D3E7A" w:rsidRDefault="005D3E7A" w:rsidP="0011139C">
      <w:pPr>
        <w:autoSpaceDE w:val="0"/>
        <w:autoSpaceDN w:val="0"/>
        <w:adjustRightInd w:val="0"/>
        <w:spacing w:line="340" w:lineRule="exact"/>
        <w:ind w:right="-7" w:firstLine="709"/>
        <w:contextualSpacing/>
        <w:jc w:val="both"/>
        <w:rPr>
          <w:sz w:val="28"/>
          <w:szCs w:val="28"/>
        </w:rPr>
      </w:pPr>
      <w:r w:rsidRPr="005D3E7A">
        <w:rPr>
          <w:sz w:val="28"/>
          <w:szCs w:val="28"/>
        </w:rPr>
        <w:t>2</w:t>
      </w:r>
      <w:r w:rsidR="0011139C">
        <w:rPr>
          <w:sz w:val="28"/>
          <w:szCs w:val="28"/>
        </w:rPr>
        <w:t>9</w:t>
      </w:r>
      <w:r w:rsidRPr="005D3E7A">
        <w:rPr>
          <w:sz w:val="28"/>
          <w:szCs w:val="28"/>
        </w:rPr>
        <w:t>. При осуществлении регионального государственного контроля (надзора)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(надзорных) мероприятий.</w:t>
      </w:r>
    </w:p>
    <w:p w:rsidR="005D3E7A" w:rsidRPr="005D3E7A" w:rsidRDefault="0011139C" w:rsidP="0011139C">
      <w:pPr>
        <w:autoSpaceDE w:val="0"/>
        <w:autoSpaceDN w:val="0"/>
        <w:adjustRightInd w:val="0"/>
        <w:spacing w:line="340" w:lineRule="exact"/>
        <w:ind w:right="-7" w:firstLine="709"/>
        <w:contextualSpacing/>
        <w:jc w:val="both"/>
        <w:rPr>
          <w:sz w:val="28"/>
          <w:szCs w:val="28"/>
        </w:rPr>
      </w:pPr>
      <w:r>
        <w:rPr>
          <w:sz w:val="28"/>
          <w:szCs w:val="28"/>
        </w:rPr>
        <w:t>30</w:t>
      </w:r>
      <w:r w:rsidR="005D3E7A" w:rsidRPr="005D3E7A">
        <w:rPr>
          <w:sz w:val="28"/>
          <w:szCs w:val="28"/>
        </w:rPr>
        <w:t>. Главное управление проводит следующие виды профилактических мероприятий:</w:t>
      </w:r>
    </w:p>
    <w:p w:rsidR="005D3E7A" w:rsidRPr="005D3E7A" w:rsidRDefault="005D3E7A" w:rsidP="0011139C">
      <w:pPr>
        <w:autoSpaceDE w:val="0"/>
        <w:autoSpaceDN w:val="0"/>
        <w:adjustRightInd w:val="0"/>
        <w:spacing w:line="340" w:lineRule="exact"/>
        <w:ind w:right="-7" w:firstLine="709"/>
        <w:contextualSpacing/>
        <w:jc w:val="both"/>
        <w:rPr>
          <w:sz w:val="28"/>
          <w:szCs w:val="28"/>
        </w:rPr>
      </w:pPr>
      <w:r w:rsidRPr="005D3E7A">
        <w:rPr>
          <w:sz w:val="28"/>
          <w:szCs w:val="28"/>
        </w:rPr>
        <w:t>1) информирование;</w:t>
      </w:r>
    </w:p>
    <w:p w:rsidR="005D3E7A" w:rsidRPr="005D3E7A" w:rsidRDefault="005D3E7A" w:rsidP="0011139C">
      <w:pPr>
        <w:autoSpaceDE w:val="0"/>
        <w:autoSpaceDN w:val="0"/>
        <w:adjustRightInd w:val="0"/>
        <w:spacing w:line="340" w:lineRule="exact"/>
        <w:ind w:right="-7" w:firstLine="709"/>
        <w:contextualSpacing/>
        <w:jc w:val="both"/>
        <w:rPr>
          <w:sz w:val="28"/>
          <w:szCs w:val="28"/>
        </w:rPr>
      </w:pPr>
      <w:r w:rsidRPr="005D3E7A">
        <w:rPr>
          <w:sz w:val="28"/>
          <w:szCs w:val="28"/>
        </w:rPr>
        <w:t>2) обобщение правоприменительной практики;</w:t>
      </w:r>
    </w:p>
    <w:p w:rsidR="00254134" w:rsidRDefault="005D3E7A" w:rsidP="0011139C">
      <w:pPr>
        <w:autoSpaceDE w:val="0"/>
        <w:autoSpaceDN w:val="0"/>
        <w:adjustRightInd w:val="0"/>
        <w:spacing w:line="340" w:lineRule="exact"/>
        <w:ind w:right="-7" w:firstLine="709"/>
        <w:contextualSpacing/>
        <w:jc w:val="both"/>
        <w:rPr>
          <w:sz w:val="28"/>
          <w:szCs w:val="28"/>
        </w:rPr>
      </w:pPr>
      <w:r w:rsidRPr="005D3E7A">
        <w:rPr>
          <w:sz w:val="28"/>
          <w:szCs w:val="28"/>
        </w:rPr>
        <w:t>3) объявление предостережения;</w:t>
      </w:r>
      <w:r w:rsidR="00254134">
        <w:rPr>
          <w:sz w:val="28"/>
          <w:szCs w:val="28"/>
        </w:rPr>
        <w:t xml:space="preserve"> </w:t>
      </w:r>
    </w:p>
    <w:p w:rsidR="005D3E7A" w:rsidRPr="005D3E7A" w:rsidRDefault="005D3E7A" w:rsidP="0011139C">
      <w:pPr>
        <w:autoSpaceDE w:val="0"/>
        <w:autoSpaceDN w:val="0"/>
        <w:adjustRightInd w:val="0"/>
        <w:spacing w:line="340" w:lineRule="exact"/>
        <w:ind w:right="-7" w:firstLine="709"/>
        <w:contextualSpacing/>
        <w:jc w:val="both"/>
        <w:rPr>
          <w:sz w:val="28"/>
          <w:szCs w:val="28"/>
        </w:rPr>
      </w:pPr>
      <w:r w:rsidRPr="005D3E7A">
        <w:rPr>
          <w:sz w:val="28"/>
          <w:szCs w:val="28"/>
        </w:rPr>
        <w:t>4) консультирование;</w:t>
      </w:r>
    </w:p>
    <w:p w:rsidR="005D3E7A" w:rsidRPr="005D3E7A" w:rsidRDefault="005D3E7A" w:rsidP="0011139C">
      <w:pPr>
        <w:autoSpaceDE w:val="0"/>
        <w:autoSpaceDN w:val="0"/>
        <w:adjustRightInd w:val="0"/>
        <w:spacing w:line="340" w:lineRule="exact"/>
        <w:ind w:right="-7" w:firstLine="709"/>
        <w:contextualSpacing/>
        <w:jc w:val="both"/>
        <w:rPr>
          <w:sz w:val="28"/>
          <w:szCs w:val="28"/>
        </w:rPr>
      </w:pPr>
      <w:r w:rsidRPr="005D3E7A">
        <w:rPr>
          <w:sz w:val="28"/>
          <w:szCs w:val="28"/>
        </w:rPr>
        <w:t>5) профилактический визит.</w:t>
      </w:r>
    </w:p>
    <w:p w:rsidR="005D3E7A" w:rsidRPr="005D3E7A" w:rsidRDefault="005D3E7A" w:rsidP="0011139C">
      <w:pPr>
        <w:autoSpaceDE w:val="0"/>
        <w:autoSpaceDN w:val="0"/>
        <w:adjustRightInd w:val="0"/>
        <w:spacing w:line="340" w:lineRule="exact"/>
        <w:ind w:right="-7" w:firstLine="709"/>
        <w:contextualSpacing/>
        <w:jc w:val="both"/>
        <w:rPr>
          <w:sz w:val="28"/>
          <w:szCs w:val="28"/>
        </w:rPr>
      </w:pPr>
      <w:r w:rsidRPr="005D3E7A">
        <w:rPr>
          <w:sz w:val="28"/>
          <w:szCs w:val="28"/>
        </w:rPr>
        <w:t xml:space="preserve">Главное управление при проведении профилактических мероприятий осуществляет взаимодействие с контролируемыми лицами только в случаях, установленных Федеральным законом № 248-ФЗ. </w:t>
      </w:r>
    </w:p>
    <w:p w:rsidR="005D3E7A" w:rsidRPr="0054756E" w:rsidRDefault="00490D39" w:rsidP="00783EC4">
      <w:pPr>
        <w:autoSpaceDE w:val="0"/>
        <w:autoSpaceDN w:val="0"/>
        <w:adjustRightInd w:val="0"/>
        <w:spacing w:line="340" w:lineRule="exact"/>
        <w:ind w:right="-7" w:firstLine="709"/>
        <w:contextualSpacing/>
        <w:jc w:val="both"/>
        <w:rPr>
          <w:sz w:val="28"/>
          <w:szCs w:val="28"/>
        </w:rPr>
      </w:pPr>
      <w:r>
        <w:rPr>
          <w:sz w:val="28"/>
          <w:szCs w:val="28"/>
        </w:rPr>
        <w:t>В случае</w:t>
      </w:r>
      <w:r w:rsidR="005D3E7A" w:rsidRPr="005D3E7A">
        <w:rPr>
          <w:sz w:val="28"/>
          <w:szCs w:val="28"/>
        </w:rPr>
        <w:t xml:space="preserve"> если при проведении профилактических мероприятий установлено, что объекты контроля (надзора) представляют явную непосредственную угрозу причинения вреда (ущерба) охраняемым законом ценностям или такой вред (ущерб) причинен</w:t>
      </w:r>
      <w:r w:rsidR="00006379">
        <w:rPr>
          <w:sz w:val="28"/>
          <w:szCs w:val="28"/>
        </w:rPr>
        <w:t>,</w:t>
      </w:r>
      <w:r w:rsidR="0069661D">
        <w:rPr>
          <w:sz w:val="28"/>
          <w:szCs w:val="28"/>
        </w:rPr>
        <w:t xml:space="preserve"> должностное лицо, проводящее профилактическое мероприятие</w:t>
      </w:r>
      <w:r w:rsidR="00783EC4">
        <w:rPr>
          <w:sz w:val="28"/>
          <w:szCs w:val="28"/>
        </w:rPr>
        <w:t>,</w:t>
      </w:r>
      <w:r w:rsidR="0069661D">
        <w:rPr>
          <w:sz w:val="28"/>
          <w:szCs w:val="28"/>
        </w:rPr>
        <w:t xml:space="preserve"> </w:t>
      </w:r>
      <w:r w:rsidR="005D3E7A" w:rsidRPr="005D3E7A">
        <w:rPr>
          <w:sz w:val="28"/>
          <w:szCs w:val="28"/>
        </w:rPr>
        <w:t xml:space="preserve">незамедлительно направляет информацию об этом </w:t>
      </w:r>
      <w:r w:rsidR="005D3E7A" w:rsidRPr="00197FD7">
        <w:rPr>
          <w:sz w:val="28"/>
          <w:szCs w:val="28"/>
        </w:rPr>
        <w:t>начальнику Главного управления, должностному лицу, исполняющему обязанности начальника Главного управления, заместителю начальника Главного управления – заместителю главного государственного инженер</w:t>
      </w:r>
      <w:r w:rsidR="00783EC4">
        <w:rPr>
          <w:sz w:val="28"/>
          <w:szCs w:val="28"/>
        </w:rPr>
        <w:t>а-инспектора Смоленской области</w:t>
      </w:r>
      <w:r w:rsidR="005D3E7A" w:rsidRPr="00197FD7">
        <w:rPr>
          <w:sz w:val="28"/>
          <w:szCs w:val="28"/>
        </w:rPr>
        <w:t xml:space="preserve"> для принятия решения о проведении конт</w:t>
      </w:r>
      <w:r w:rsidR="008F794A">
        <w:rPr>
          <w:sz w:val="28"/>
          <w:szCs w:val="28"/>
        </w:rPr>
        <w:t>рольных (надзорных) мероприятий</w:t>
      </w:r>
      <w:r w:rsidR="005D3E7A" w:rsidRPr="00197FD7">
        <w:rPr>
          <w:sz w:val="28"/>
          <w:szCs w:val="28"/>
        </w:rPr>
        <w:t xml:space="preserve"> либо в случаях, предусмотренных Федеральн</w:t>
      </w:r>
      <w:r w:rsidR="002D1869">
        <w:rPr>
          <w:sz w:val="28"/>
          <w:szCs w:val="28"/>
        </w:rPr>
        <w:t>ым</w:t>
      </w:r>
      <w:r w:rsidR="005D3E7A" w:rsidRPr="00197FD7">
        <w:rPr>
          <w:sz w:val="28"/>
          <w:szCs w:val="28"/>
        </w:rPr>
        <w:t xml:space="preserve"> закон</w:t>
      </w:r>
      <w:r w:rsidR="002D1869">
        <w:rPr>
          <w:sz w:val="28"/>
          <w:szCs w:val="28"/>
        </w:rPr>
        <w:t>ом</w:t>
      </w:r>
      <w:r w:rsidR="005D3E7A" w:rsidRPr="00197FD7">
        <w:rPr>
          <w:sz w:val="28"/>
          <w:szCs w:val="28"/>
        </w:rPr>
        <w:t xml:space="preserve"> № 248-ФЗ, принимает меры, указанные в статье 90 Федеральн</w:t>
      </w:r>
      <w:r w:rsidR="002D1869">
        <w:rPr>
          <w:sz w:val="28"/>
          <w:szCs w:val="28"/>
        </w:rPr>
        <w:t>ого</w:t>
      </w:r>
      <w:r w:rsidR="005D3E7A" w:rsidRPr="00197FD7">
        <w:rPr>
          <w:sz w:val="28"/>
          <w:szCs w:val="28"/>
        </w:rPr>
        <w:t xml:space="preserve"> закон</w:t>
      </w:r>
      <w:r w:rsidR="002D1869">
        <w:rPr>
          <w:sz w:val="28"/>
          <w:szCs w:val="28"/>
        </w:rPr>
        <w:t>а</w:t>
      </w:r>
      <w:r w:rsidR="005D3E7A" w:rsidRPr="00197FD7">
        <w:rPr>
          <w:sz w:val="28"/>
          <w:szCs w:val="28"/>
        </w:rPr>
        <w:t xml:space="preserve"> № 248-ФЗ.</w:t>
      </w:r>
      <w:r w:rsidR="002A20D3" w:rsidRPr="0054756E">
        <w:rPr>
          <w:sz w:val="28"/>
          <w:szCs w:val="28"/>
        </w:rPr>
        <w:t xml:space="preserve"> </w:t>
      </w:r>
    </w:p>
    <w:p w:rsidR="005D3E7A" w:rsidRDefault="005D3E7A" w:rsidP="0011139C">
      <w:pPr>
        <w:autoSpaceDE w:val="0"/>
        <w:autoSpaceDN w:val="0"/>
        <w:adjustRightInd w:val="0"/>
        <w:spacing w:line="340" w:lineRule="exact"/>
        <w:ind w:right="-7" w:firstLine="709"/>
        <w:contextualSpacing/>
        <w:jc w:val="both"/>
        <w:rPr>
          <w:sz w:val="28"/>
          <w:szCs w:val="28"/>
        </w:rPr>
      </w:pPr>
      <w:r w:rsidRPr="005D3E7A">
        <w:rPr>
          <w:sz w:val="28"/>
          <w:szCs w:val="28"/>
        </w:rPr>
        <w:t>3</w:t>
      </w:r>
      <w:r w:rsidR="0011139C">
        <w:rPr>
          <w:sz w:val="28"/>
          <w:szCs w:val="28"/>
        </w:rPr>
        <w:t>1</w:t>
      </w:r>
      <w:r w:rsidRPr="005D3E7A">
        <w:rPr>
          <w:sz w:val="28"/>
          <w:szCs w:val="28"/>
        </w:rPr>
        <w:t xml:space="preserve">. Профилактические мероприятия осуществляются в соответствии </w:t>
      </w:r>
      <w:r w:rsidR="00EF05BA">
        <w:rPr>
          <w:sz w:val="28"/>
          <w:szCs w:val="28"/>
        </w:rPr>
        <w:br/>
      </w:r>
      <w:r w:rsidR="0069661D">
        <w:rPr>
          <w:sz w:val="28"/>
          <w:szCs w:val="28"/>
        </w:rPr>
        <w:t>с ежегодно утверждаем</w:t>
      </w:r>
      <w:r w:rsidR="005465D4">
        <w:rPr>
          <w:sz w:val="28"/>
          <w:szCs w:val="28"/>
        </w:rPr>
        <w:t>ой приказом начальника</w:t>
      </w:r>
      <w:r w:rsidR="0069661D">
        <w:rPr>
          <w:sz w:val="28"/>
          <w:szCs w:val="28"/>
        </w:rPr>
        <w:t xml:space="preserve"> Главного</w:t>
      </w:r>
      <w:r w:rsidRPr="005D3E7A">
        <w:rPr>
          <w:sz w:val="28"/>
          <w:szCs w:val="28"/>
        </w:rPr>
        <w:t xml:space="preserve"> управлени</w:t>
      </w:r>
      <w:r w:rsidR="0069661D">
        <w:rPr>
          <w:sz w:val="28"/>
          <w:szCs w:val="28"/>
        </w:rPr>
        <w:t>я</w:t>
      </w:r>
      <w:r w:rsidRPr="005D3E7A">
        <w:rPr>
          <w:sz w:val="28"/>
          <w:szCs w:val="28"/>
        </w:rPr>
        <w:t xml:space="preserve"> программой профилактики рисков причинения вреда (ущерба) охраняемым законом ценностям (далее – программа профилактики рисков причинения вреда).</w:t>
      </w:r>
    </w:p>
    <w:p w:rsidR="003929FD" w:rsidRDefault="003929FD" w:rsidP="0011139C">
      <w:pPr>
        <w:autoSpaceDE w:val="0"/>
        <w:autoSpaceDN w:val="0"/>
        <w:adjustRightInd w:val="0"/>
        <w:spacing w:line="340" w:lineRule="exact"/>
        <w:ind w:right="-7" w:firstLine="709"/>
        <w:contextualSpacing/>
        <w:jc w:val="both"/>
        <w:rPr>
          <w:sz w:val="28"/>
          <w:szCs w:val="28"/>
        </w:rPr>
      </w:pPr>
    </w:p>
    <w:p w:rsidR="005D3E7A" w:rsidRPr="005D3E7A" w:rsidRDefault="005D3E7A" w:rsidP="0011139C">
      <w:pPr>
        <w:autoSpaceDE w:val="0"/>
        <w:autoSpaceDN w:val="0"/>
        <w:adjustRightInd w:val="0"/>
        <w:spacing w:line="340" w:lineRule="exact"/>
        <w:ind w:right="-7" w:firstLine="709"/>
        <w:contextualSpacing/>
        <w:jc w:val="both"/>
        <w:rPr>
          <w:sz w:val="28"/>
          <w:szCs w:val="28"/>
        </w:rPr>
      </w:pPr>
      <w:r w:rsidRPr="005D3E7A">
        <w:rPr>
          <w:sz w:val="28"/>
          <w:szCs w:val="28"/>
        </w:rPr>
        <w:lastRenderedPageBreak/>
        <w:t>3</w:t>
      </w:r>
      <w:r w:rsidR="0011139C">
        <w:rPr>
          <w:sz w:val="28"/>
          <w:szCs w:val="28"/>
        </w:rPr>
        <w:t>2</w:t>
      </w:r>
      <w:r w:rsidRPr="005D3E7A">
        <w:rPr>
          <w:sz w:val="28"/>
          <w:szCs w:val="28"/>
        </w:rPr>
        <w:t>. Программа профилактики рисков причинения вреда утверждается приказом начальника Главного управления не позднее 20 декабря года, предшествующего</w:t>
      </w:r>
      <w:r w:rsidR="0069661D">
        <w:rPr>
          <w:sz w:val="28"/>
          <w:szCs w:val="28"/>
        </w:rPr>
        <w:t xml:space="preserve"> году</w:t>
      </w:r>
      <w:r w:rsidRPr="005D3E7A">
        <w:rPr>
          <w:sz w:val="28"/>
          <w:szCs w:val="28"/>
        </w:rPr>
        <w:t xml:space="preserve"> ее реализации, и размещается на официальном сайте Главного управления в информационно-телекоммуникационной сети «Интернет» </w:t>
      </w:r>
      <w:r w:rsidR="00EF05BA">
        <w:rPr>
          <w:sz w:val="28"/>
          <w:szCs w:val="28"/>
        </w:rPr>
        <w:br/>
      </w:r>
      <w:r w:rsidRPr="005D3E7A">
        <w:rPr>
          <w:sz w:val="28"/>
          <w:szCs w:val="28"/>
        </w:rPr>
        <w:t>в течение 5 дней со дня ее утверждения.</w:t>
      </w:r>
    </w:p>
    <w:p w:rsidR="005D3E7A" w:rsidRPr="005D3E7A" w:rsidRDefault="005D3E7A" w:rsidP="0011139C">
      <w:pPr>
        <w:autoSpaceDE w:val="0"/>
        <w:autoSpaceDN w:val="0"/>
        <w:adjustRightInd w:val="0"/>
        <w:spacing w:line="340" w:lineRule="exact"/>
        <w:ind w:right="-7" w:firstLine="709"/>
        <w:contextualSpacing/>
        <w:jc w:val="both"/>
        <w:rPr>
          <w:sz w:val="28"/>
          <w:szCs w:val="28"/>
        </w:rPr>
      </w:pPr>
      <w:r w:rsidRPr="005D3E7A">
        <w:rPr>
          <w:sz w:val="28"/>
          <w:szCs w:val="28"/>
        </w:rPr>
        <w:t>3</w:t>
      </w:r>
      <w:r w:rsidR="0011139C">
        <w:rPr>
          <w:sz w:val="28"/>
          <w:szCs w:val="28"/>
        </w:rPr>
        <w:t>3</w:t>
      </w:r>
      <w:r w:rsidRPr="005D3E7A">
        <w:rPr>
          <w:sz w:val="28"/>
          <w:szCs w:val="28"/>
        </w:rPr>
        <w:t>. Профилактические мероприятия, предусмотренные программой профилактики рисков причинения вреда, обязательны для проведения Главным управлением.</w:t>
      </w:r>
    </w:p>
    <w:p w:rsidR="005D3E7A" w:rsidRPr="005D3E7A" w:rsidRDefault="005D3E7A" w:rsidP="0011139C">
      <w:pPr>
        <w:autoSpaceDE w:val="0"/>
        <w:autoSpaceDN w:val="0"/>
        <w:adjustRightInd w:val="0"/>
        <w:spacing w:line="340" w:lineRule="exact"/>
        <w:ind w:right="-7" w:firstLine="709"/>
        <w:contextualSpacing/>
        <w:jc w:val="both"/>
        <w:rPr>
          <w:sz w:val="28"/>
          <w:szCs w:val="28"/>
        </w:rPr>
      </w:pPr>
      <w:r w:rsidRPr="005D3E7A">
        <w:rPr>
          <w:sz w:val="28"/>
          <w:szCs w:val="28"/>
        </w:rPr>
        <w:t xml:space="preserve">Главное управление может проводить профилактические мероприятия, </w:t>
      </w:r>
      <w:r w:rsidR="00EF05BA">
        <w:rPr>
          <w:sz w:val="28"/>
          <w:szCs w:val="28"/>
        </w:rPr>
        <w:br/>
      </w:r>
      <w:r w:rsidRPr="005D3E7A">
        <w:rPr>
          <w:sz w:val="28"/>
          <w:szCs w:val="28"/>
        </w:rPr>
        <w:t>не предусмотренные программой профилактики рисков причинения вреда.</w:t>
      </w:r>
    </w:p>
    <w:p w:rsidR="005D3E7A" w:rsidRPr="005D3E7A" w:rsidRDefault="005D3E7A" w:rsidP="0011139C">
      <w:pPr>
        <w:autoSpaceDE w:val="0"/>
        <w:autoSpaceDN w:val="0"/>
        <w:adjustRightInd w:val="0"/>
        <w:spacing w:line="340" w:lineRule="exact"/>
        <w:ind w:right="-7" w:firstLine="709"/>
        <w:contextualSpacing/>
        <w:jc w:val="both"/>
        <w:rPr>
          <w:sz w:val="28"/>
          <w:szCs w:val="28"/>
        </w:rPr>
      </w:pPr>
      <w:r w:rsidRPr="005D3E7A">
        <w:rPr>
          <w:sz w:val="28"/>
          <w:szCs w:val="28"/>
        </w:rPr>
        <w:t>3</w:t>
      </w:r>
      <w:r w:rsidR="0011139C">
        <w:rPr>
          <w:sz w:val="28"/>
          <w:szCs w:val="28"/>
        </w:rPr>
        <w:t>4</w:t>
      </w:r>
      <w:r w:rsidRPr="005D3E7A">
        <w:rPr>
          <w:sz w:val="28"/>
          <w:szCs w:val="28"/>
        </w:rPr>
        <w:t>. Информирование контролируемых лиц по вопросам соблюдения обязательных тр</w:t>
      </w:r>
      <w:r w:rsidR="00783EC4">
        <w:rPr>
          <w:sz w:val="28"/>
          <w:szCs w:val="28"/>
        </w:rPr>
        <w:t xml:space="preserve">ебований </w:t>
      </w:r>
      <w:r w:rsidRPr="005D3E7A">
        <w:rPr>
          <w:sz w:val="28"/>
          <w:szCs w:val="28"/>
        </w:rPr>
        <w:t>осуществляется Главным управлением в порядке, предусмотренном статьей 46 Федерального закона № 248-ФЗ.</w:t>
      </w:r>
    </w:p>
    <w:p w:rsidR="005D3E7A" w:rsidRPr="005D3E7A" w:rsidRDefault="005D3E7A" w:rsidP="0011139C">
      <w:pPr>
        <w:autoSpaceDE w:val="0"/>
        <w:autoSpaceDN w:val="0"/>
        <w:adjustRightInd w:val="0"/>
        <w:spacing w:line="340" w:lineRule="exact"/>
        <w:ind w:right="-7" w:firstLine="709"/>
        <w:contextualSpacing/>
        <w:jc w:val="both"/>
        <w:rPr>
          <w:sz w:val="28"/>
          <w:szCs w:val="28"/>
        </w:rPr>
      </w:pPr>
      <w:r w:rsidRPr="005D3E7A">
        <w:rPr>
          <w:sz w:val="28"/>
          <w:szCs w:val="28"/>
        </w:rPr>
        <w:t>3</w:t>
      </w:r>
      <w:r w:rsidR="0011139C">
        <w:rPr>
          <w:sz w:val="28"/>
          <w:szCs w:val="28"/>
        </w:rPr>
        <w:t>5</w:t>
      </w:r>
      <w:r w:rsidRPr="005D3E7A">
        <w:rPr>
          <w:sz w:val="28"/>
          <w:szCs w:val="28"/>
        </w:rPr>
        <w:t xml:space="preserve">. Главное управление ежегодно обеспечивает подготовку доклада, содержащего результаты обобщения правоприменительной практики осуществления регионального государственного контроля (надзора) (далее – доклад </w:t>
      </w:r>
      <w:r w:rsidR="009261A6">
        <w:rPr>
          <w:sz w:val="28"/>
          <w:szCs w:val="28"/>
        </w:rPr>
        <w:br/>
      </w:r>
      <w:r w:rsidRPr="005D3E7A">
        <w:rPr>
          <w:sz w:val="28"/>
          <w:szCs w:val="28"/>
        </w:rPr>
        <w:t xml:space="preserve">о правоприменительной практике), и публичное обсуждение проекта доклада </w:t>
      </w:r>
      <w:r w:rsidR="009261A6">
        <w:rPr>
          <w:sz w:val="28"/>
          <w:szCs w:val="28"/>
        </w:rPr>
        <w:br/>
      </w:r>
      <w:r w:rsidRPr="005D3E7A">
        <w:rPr>
          <w:sz w:val="28"/>
          <w:szCs w:val="28"/>
        </w:rPr>
        <w:t>о правоприменительной практике.</w:t>
      </w:r>
    </w:p>
    <w:p w:rsidR="005D3E7A" w:rsidRPr="005D3E7A" w:rsidRDefault="005D3E7A" w:rsidP="0011139C">
      <w:pPr>
        <w:autoSpaceDE w:val="0"/>
        <w:autoSpaceDN w:val="0"/>
        <w:adjustRightInd w:val="0"/>
        <w:spacing w:line="340" w:lineRule="exact"/>
        <w:ind w:right="-7" w:firstLine="709"/>
        <w:contextualSpacing/>
        <w:jc w:val="both"/>
        <w:rPr>
          <w:sz w:val="28"/>
          <w:szCs w:val="28"/>
        </w:rPr>
      </w:pPr>
      <w:r w:rsidRPr="005D3E7A">
        <w:rPr>
          <w:sz w:val="28"/>
          <w:szCs w:val="28"/>
        </w:rPr>
        <w:t>3</w:t>
      </w:r>
      <w:r w:rsidR="0011139C">
        <w:rPr>
          <w:sz w:val="28"/>
          <w:szCs w:val="28"/>
        </w:rPr>
        <w:t>6</w:t>
      </w:r>
      <w:r w:rsidRPr="005D3E7A">
        <w:rPr>
          <w:sz w:val="28"/>
          <w:szCs w:val="28"/>
        </w:rPr>
        <w:t>. Доклад о правоприменительной практике утверждается приказом начальника Главного управления и размещается на официальном сайте Главного управления в информационно-телекоммуникационной сети «Интернет» ежегодно</w:t>
      </w:r>
      <w:r w:rsidR="009261A6">
        <w:rPr>
          <w:sz w:val="28"/>
          <w:szCs w:val="28"/>
        </w:rPr>
        <w:br/>
      </w:r>
      <w:r w:rsidRPr="005D3E7A">
        <w:rPr>
          <w:sz w:val="28"/>
          <w:szCs w:val="28"/>
        </w:rPr>
        <w:t>до 15 марта года, следующего за отчетным.</w:t>
      </w:r>
    </w:p>
    <w:p w:rsidR="005D3E7A" w:rsidRPr="005D3E7A" w:rsidRDefault="005D3E7A" w:rsidP="0011139C">
      <w:pPr>
        <w:autoSpaceDE w:val="0"/>
        <w:autoSpaceDN w:val="0"/>
        <w:adjustRightInd w:val="0"/>
        <w:spacing w:line="340" w:lineRule="exact"/>
        <w:ind w:right="-7" w:firstLine="709"/>
        <w:contextualSpacing/>
        <w:jc w:val="both"/>
        <w:rPr>
          <w:sz w:val="28"/>
          <w:szCs w:val="28"/>
        </w:rPr>
      </w:pPr>
      <w:r w:rsidRPr="005D3E7A">
        <w:rPr>
          <w:sz w:val="28"/>
          <w:szCs w:val="28"/>
        </w:rPr>
        <w:t>3</w:t>
      </w:r>
      <w:r w:rsidR="0011139C">
        <w:rPr>
          <w:sz w:val="28"/>
          <w:szCs w:val="28"/>
        </w:rPr>
        <w:t>7</w:t>
      </w:r>
      <w:r w:rsidRPr="005D3E7A">
        <w:rPr>
          <w:sz w:val="28"/>
          <w:szCs w:val="28"/>
        </w:rPr>
        <w:t xml:space="preserve">. В случае наличия у Главного управления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w:t>
      </w:r>
      <w:r w:rsidR="009261A6">
        <w:rPr>
          <w:sz w:val="28"/>
          <w:szCs w:val="28"/>
        </w:rPr>
        <w:br/>
      </w:r>
      <w:r w:rsidRPr="005D3E7A">
        <w:rPr>
          <w:sz w:val="28"/>
          <w:szCs w:val="28"/>
        </w:rPr>
        <w:t>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Главное управление объявляет контролируемому лицу предостережение о недопустимости нарушения обязательных требований (далее – предостережение) и предлагает принять меры по обеспечению соблюдения обязательных требований.</w:t>
      </w:r>
    </w:p>
    <w:p w:rsidR="005D3E7A" w:rsidRPr="005D3E7A" w:rsidRDefault="005D3E7A" w:rsidP="0011139C">
      <w:pPr>
        <w:autoSpaceDE w:val="0"/>
        <w:autoSpaceDN w:val="0"/>
        <w:adjustRightInd w:val="0"/>
        <w:spacing w:line="340" w:lineRule="exact"/>
        <w:ind w:right="-7" w:firstLine="709"/>
        <w:contextualSpacing/>
        <w:jc w:val="both"/>
        <w:rPr>
          <w:sz w:val="28"/>
          <w:szCs w:val="28"/>
        </w:rPr>
      </w:pPr>
      <w:r w:rsidRPr="005D3E7A">
        <w:rPr>
          <w:sz w:val="28"/>
          <w:szCs w:val="28"/>
        </w:rPr>
        <w:t>3</w:t>
      </w:r>
      <w:r w:rsidR="0011139C">
        <w:rPr>
          <w:sz w:val="28"/>
          <w:szCs w:val="28"/>
        </w:rPr>
        <w:t>8</w:t>
      </w:r>
      <w:r w:rsidRPr="005D3E7A">
        <w:rPr>
          <w:sz w:val="28"/>
          <w:szCs w:val="28"/>
        </w:rPr>
        <w:t>. Объявление и направление предостережения контролируемому лицу осуществля</w:t>
      </w:r>
      <w:r w:rsidR="00B34541">
        <w:rPr>
          <w:sz w:val="28"/>
          <w:szCs w:val="28"/>
        </w:rPr>
        <w:t>ю</w:t>
      </w:r>
      <w:r w:rsidRPr="005D3E7A">
        <w:rPr>
          <w:sz w:val="28"/>
          <w:szCs w:val="28"/>
        </w:rPr>
        <w:t xml:space="preserve">тся в порядке, предусмотренном статьей 49 Федерального закона </w:t>
      </w:r>
      <w:r w:rsidR="009261A6">
        <w:rPr>
          <w:sz w:val="28"/>
          <w:szCs w:val="28"/>
        </w:rPr>
        <w:br/>
      </w:r>
      <w:r w:rsidRPr="005D3E7A">
        <w:rPr>
          <w:sz w:val="28"/>
          <w:szCs w:val="28"/>
        </w:rPr>
        <w:t>№ 248-ФЗ.</w:t>
      </w:r>
    </w:p>
    <w:p w:rsidR="005D3E7A" w:rsidRPr="005D3E7A" w:rsidRDefault="005D3E7A" w:rsidP="0011139C">
      <w:pPr>
        <w:autoSpaceDE w:val="0"/>
        <w:autoSpaceDN w:val="0"/>
        <w:adjustRightInd w:val="0"/>
        <w:spacing w:line="340" w:lineRule="exact"/>
        <w:ind w:right="-7" w:firstLine="709"/>
        <w:contextualSpacing/>
        <w:jc w:val="both"/>
        <w:rPr>
          <w:sz w:val="28"/>
          <w:szCs w:val="28"/>
        </w:rPr>
      </w:pPr>
      <w:r w:rsidRPr="005D3E7A">
        <w:rPr>
          <w:sz w:val="28"/>
          <w:szCs w:val="28"/>
        </w:rPr>
        <w:t>3</w:t>
      </w:r>
      <w:r w:rsidR="0011139C">
        <w:rPr>
          <w:sz w:val="28"/>
          <w:szCs w:val="28"/>
        </w:rPr>
        <w:t>9</w:t>
      </w:r>
      <w:r w:rsidRPr="005D3E7A">
        <w:rPr>
          <w:sz w:val="28"/>
          <w:szCs w:val="28"/>
        </w:rPr>
        <w:t>. В предостережении указываются:</w:t>
      </w:r>
    </w:p>
    <w:p w:rsidR="005D3E7A" w:rsidRPr="005D3E7A" w:rsidRDefault="005D3E7A" w:rsidP="0011139C">
      <w:pPr>
        <w:autoSpaceDE w:val="0"/>
        <w:autoSpaceDN w:val="0"/>
        <w:adjustRightInd w:val="0"/>
        <w:spacing w:line="340" w:lineRule="exact"/>
        <w:ind w:right="-7" w:firstLine="709"/>
        <w:contextualSpacing/>
        <w:jc w:val="both"/>
        <w:rPr>
          <w:sz w:val="28"/>
          <w:szCs w:val="28"/>
        </w:rPr>
      </w:pPr>
      <w:r w:rsidRPr="005D3E7A">
        <w:rPr>
          <w:sz w:val="28"/>
          <w:szCs w:val="28"/>
        </w:rPr>
        <w:t>- наименование</w:t>
      </w:r>
      <w:r w:rsidR="00ED598E">
        <w:rPr>
          <w:sz w:val="28"/>
          <w:szCs w:val="28"/>
        </w:rPr>
        <w:t xml:space="preserve"> </w:t>
      </w:r>
      <w:r w:rsidRPr="005D3E7A">
        <w:rPr>
          <w:sz w:val="28"/>
          <w:szCs w:val="28"/>
        </w:rPr>
        <w:t>Главного управления, контактные данные Главного управления, включая почтовый адрес и адрес электронной почты;</w:t>
      </w:r>
    </w:p>
    <w:p w:rsidR="005D3E7A" w:rsidRPr="005D3E7A" w:rsidRDefault="005D3E7A" w:rsidP="0011139C">
      <w:pPr>
        <w:autoSpaceDE w:val="0"/>
        <w:autoSpaceDN w:val="0"/>
        <w:adjustRightInd w:val="0"/>
        <w:spacing w:line="340" w:lineRule="exact"/>
        <w:ind w:right="-7" w:firstLine="709"/>
        <w:contextualSpacing/>
        <w:jc w:val="both"/>
        <w:rPr>
          <w:sz w:val="28"/>
          <w:szCs w:val="28"/>
        </w:rPr>
      </w:pPr>
      <w:r w:rsidRPr="005D3E7A">
        <w:rPr>
          <w:sz w:val="28"/>
          <w:szCs w:val="28"/>
        </w:rPr>
        <w:t>- дата и номер предостережения;</w:t>
      </w:r>
    </w:p>
    <w:p w:rsidR="005D3E7A" w:rsidRPr="005D3E7A" w:rsidRDefault="005D3E7A" w:rsidP="0011139C">
      <w:pPr>
        <w:autoSpaceDE w:val="0"/>
        <w:autoSpaceDN w:val="0"/>
        <w:adjustRightInd w:val="0"/>
        <w:spacing w:line="340" w:lineRule="exact"/>
        <w:ind w:right="-7" w:firstLine="709"/>
        <w:contextualSpacing/>
        <w:jc w:val="both"/>
        <w:rPr>
          <w:sz w:val="28"/>
          <w:szCs w:val="28"/>
        </w:rPr>
      </w:pPr>
      <w:r w:rsidRPr="005D3E7A">
        <w:rPr>
          <w:sz w:val="28"/>
          <w:szCs w:val="28"/>
        </w:rPr>
        <w:t>- контролируемое лицо: наименование для юридического лица или фамилия, имя и отчество (при наличии) для индивидуального предпринимателя или физического лица, а также идентификационный номер налогоплательщика – юридического лица, индивидуального предпринимателя;</w:t>
      </w:r>
    </w:p>
    <w:p w:rsidR="005D3E7A" w:rsidRPr="005D3E7A" w:rsidRDefault="005D3E7A" w:rsidP="0011139C">
      <w:pPr>
        <w:autoSpaceDE w:val="0"/>
        <w:autoSpaceDN w:val="0"/>
        <w:adjustRightInd w:val="0"/>
        <w:spacing w:line="340" w:lineRule="exact"/>
        <w:ind w:right="-7" w:firstLine="709"/>
        <w:contextualSpacing/>
        <w:jc w:val="both"/>
        <w:rPr>
          <w:sz w:val="28"/>
          <w:szCs w:val="28"/>
        </w:rPr>
      </w:pPr>
      <w:r w:rsidRPr="005D3E7A">
        <w:rPr>
          <w:sz w:val="28"/>
          <w:szCs w:val="28"/>
        </w:rPr>
        <w:lastRenderedPageBreak/>
        <w:t xml:space="preserve">- </w:t>
      </w:r>
      <w:r w:rsidR="00E5077D">
        <w:rPr>
          <w:sz w:val="28"/>
          <w:szCs w:val="28"/>
        </w:rPr>
        <w:t xml:space="preserve">указание на </w:t>
      </w:r>
      <w:r w:rsidRPr="00747348">
        <w:rPr>
          <w:sz w:val="28"/>
          <w:szCs w:val="28"/>
        </w:rPr>
        <w:t>обязательные</w:t>
      </w:r>
      <w:r w:rsidRPr="005D3E7A">
        <w:rPr>
          <w:sz w:val="28"/>
          <w:szCs w:val="28"/>
        </w:rPr>
        <w:t xml:space="preserve"> требования, предусматривающий их нормативный правовой акт (включая его структурные единицы);</w:t>
      </w:r>
    </w:p>
    <w:p w:rsidR="005D3E7A" w:rsidRPr="005D3E7A" w:rsidRDefault="005D3E7A" w:rsidP="0011139C">
      <w:pPr>
        <w:autoSpaceDE w:val="0"/>
        <w:autoSpaceDN w:val="0"/>
        <w:adjustRightInd w:val="0"/>
        <w:spacing w:line="340" w:lineRule="exact"/>
        <w:ind w:right="-7" w:firstLine="709"/>
        <w:contextualSpacing/>
        <w:jc w:val="both"/>
        <w:rPr>
          <w:sz w:val="28"/>
          <w:szCs w:val="28"/>
        </w:rPr>
      </w:pPr>
      <w:r w:rsidRPr="005D3E7A">
        <w:rPr>
          <w:sz w:val="28"/>
          <w:szCs w:val="28"/>
        </w:rPr>
        <w:t>- информация о том, какие конкретно действия (бездействие) контролируемого лица могут привести или приводят к нарушению обязательных требований;</w:t>
      </w:r>
    </w:p>
    <w:p w:rsidR="00FD4C18" w:rsidRPr="00D62499" w:rsidRDefault="005D3E7A" w:rsidP="00FD4C18">
      <w:pPr>
        <w:autoSpaceDE w:val="0"/>
        <w:autoSpaceDN w:val="0"/>
        <w:adjustRightInd w:val="0"/>
        <w:spacing w:line="340" w:lineRule="exact"/>
        <w:ind w:right="-7" w:firstLine="709"/>
        <w:contextualSpacing/>
        <w:jc w:val="both"/>
        <w:rPr>
          <w:sz w:val="28"/>
          <w:szCs w:val="28"/>
        </w:rPr>
      </w:pPr>
      <w:r w:rsidRPr="00B906C8">
        <w:rPr>
          <w:sz w:val="28"/>
          <w:szCs w:val="28"/>
        </w:rPr>
        <w:t xml:space="preserve">- предложение </w:t>
      </w:r>
      <w:r w:rsidR="00B906C8" w:rsidRPr="00B906C8">
        <w:rPr>
          <w:sz w:val="28"/>
          <w:szCs w:val="28"/>
        </w:rPr>
        <w:t>о принятии мер по обеспечению соб</w:t>
      </w:r>
      <w:r w:rsidR="00D62499">
        <w:rPr>
          <w:sz w:val="28"/>
          <w:szCs w:val="28"/>
        </w:rPr>
        <w:t>людения обязательных требований</w:t>
      </w:r>
      <w:r w:rsidR="00D62499" w:rsidRPr="00D62499">
        <w:rPr>
          <w:sz w:val="28"/>
          <w:szCs w:val="28"/>
        </w:rPr>
        <w:t>.</w:t>
      </w:r>
    </w:p>
    <w:p w:rsidR="00B906C8" w:rsidRPr="00D62499" w:rsidRDefault="0037489B" w:rsidP="00B906C8">
      <w:pPr>
        <w:autoSpaceDE w:val="0"/>
        <w:autoSpaceDN w:val="0"/>
        <w:adjustRightInd w:val="0"/>
        <w:spacing w:line="340" w:lineRule="exact"/>
        <w:ind w:right="-7" w:firstLine="709"/>
        <w:contextualSpacing/>
        <w:jc w:val="both"/>
        <w:rPr>
          <w:sz w:val="28"/>
          <w:szCs w:val="28"/>
        </w:rPr>
      </w:pPr>
      <w:r w:rsidRPr="00782E2D">
        <w:rPr>
          <w:sz w:val="28"/>
          <w:szCs w:val="28"/>
        </w:rPr>
        <w:t>Предостережение не мо</w:t>
      </w:r>
      <w:r w:rsidR="00B34541">
        <w:rPr>
          <w:sz w:val="28"/>
          <w:szCs w:val="28"/>
        </w:rPr>
        <w:t>жет содержать требования о пред</w:t>
      </w:r>
      <w:r w:rsidRPr="00782E2D">
        <w:rPr>
          <w:sz w:val="28"/>
          <w:szCs w:val="28"/>
        </w:rPr>
        <w:t>ставлении контролируе</w:t>
      </w:r>
      <w:r w:rsidR="00D62499">
        <w:rPr>
          <w:sz w:val="28"/>
          <w:szCs w:val="28"/>
        </w:rPr>
        <w:t>мым лицом сведений, документов</w:t>
      </w:r>
      <w:r w:rsidR="00FA61F2">
        <w:rPr>
          <w:sz w:val="28"/>
          <w:szCs w:val="28"/>
        </w:rPr>
        <w:t>,</w:t>
      </w:r>
      <w:r w:rsidR="00D62499">
        <w:rPr>
          <w:sz w:val="28"/>
          <w:szCs w:val="28"/>
        </w:rPr>
        <w:t xml:space="preserve"> срок</w:t>
      </w:r>
      <w:r w:rsidR="00FA61F2">
        <w:rPr>
          <w:sz w:val="28"/>
          <w:szCs w:val="28"/>
        </w:rPr>
        <w:t>и</w:t>
      </w:r>
      <w:r w:rsidR="00D62499">
        <w:rPr>
          <w:sz w:val="28"/>
          <w:szCs w:val="28"/>
        </w:rPr>
        <w:t xml:space="preserve">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rsidR="005D3E7A" w:rsidRPr="005D3E7A" w:rsidRDefault="0011139C" w:rsidP="0011139C">
      <w:pPr>
        <w:autoSpaceDE w:val="0"/>
        <w:autoSpaceDN w:val="0"/>
        <w:adjustRightInd w:val="0"/>
        <w:spacing w:line="340" w:lineRule="exact"/>
        <w:ind w:right="-7" w:firstLine="709"/>
        <w:contextualSpacing/>
        <w:jc w:val="both"/>
        <w:rPr>
          <w:sz w:val="28"/>
          <w:szCs w:val="28"/>
        </w:rPr>
      </w:pPr>
      <w:r>
        <w:rPr>
          <w:sz w:val="28"/>
          <w:szCs w:val="28"/>
        </w:rPr>
        <w:t>40</w:t>
      </w:r>
      <w:r w:rsidR="005D3E7A" w:rsidRPr="00EE21AE">
        <w:rPr>
          <w:sz w:val="28"/>
          <w:szCs w:val="28"/>
        </w:rPr>
        <w:t xml:space="preserve">. Предостережение подписывается должностным лицом Главного управления, уполномоченным </w:t>
      </w:r>
      <w:r w:rsidR="00FB1E73" w:rsidRPr="00EE21AE">
        <w:rPr>
          <w:sz w:val="28"/>
          <w:szCs w:val="28"/>
        </w:rPr>
        <w:t>приказом</w:t>
      </w:r>
      <w:r w:rsidR="00FB1E73">
        <w:rPr>
          <w:sz w:val="28"/>
          <w:szCs w:val="28"/>
        </w:rPr>
        <w:t xml:space="preserve"> на</w:t>
      </w:r>
      <w:r w:rsidR="000679D1">
        <w:rPr>
          <w:sz w:val="28"/>
          <w:szCs w:val="28"/>
        </w:rPr>
        <w:t>чальника Главного управления.</w:t>
      </w:r>
    </w:p>
    <w:p w:rsidR="005D3E7A" w:rsidRPr="005D3E7A" w:rsidRDefault="005D3E7A" w:rsidP="0011139C">
      <w:pPr>
        <w:autoSpaceDE w:val="0"/>
        <w:autoSpaceDN w:val="0"/>
        <w:adjustRightInd w:val="0"/>
        <w:spacing w:line="340" w:lineRule="exact"/>
        <w:ind w:right="-7" w:firstLine="709"/>
        <w:contextualSpacing/>
        <w:jc w:val="both"/>
        <w:rPr>
          <w:sz w:val="28"/>
          <w:szCs w:val="28"/>
        </w:rPr>
      </w:pPr>
      <w:r w:rsidRPr="005D3E7A">
        <w:rPr>
          <w:sz w:val="28"/>
          <w:szCs w:val="28"/>
        </w:rPr>
        <w:t>4</w:t>
      </w:r>
      <w:r w:rsidR="0011139C">
        <w:rPr>
          <w:sz w:val="28"/>
          <w:szCs w:val="28"/>
        </w:rPr>
        <w:t>1</w:t>
      </w:r>
      <w:r w:rsidRPr="005D3E7A">
        <w:rPr>
          <w:sz w:val="28"/>
          <w:szCs w:val="28"/>
        </w:rPr>
        <w:t>. Контролируемое лицо</w:t>
      </w:r>
      <w:r w:rsidR="003D25EF">
        <w:rPr>
          <w:sz w:val="28"/>
          <w:szCs w:val="28"/>
        </w:rPr>
        <w:t xml:space="preserve"> </w:t>
      </w:r>
      <w:r w:rsidRPr="005D3E7A">
        <w:rPr>
          <w:sz w:val="28"/>
          <w:szCs w:val="28"/>
        </w:rPr>
        <w:t>в течение 20 рабочих дней с даты получения предостережения</w:t>
      </w:r>
      <w:r w:rsidR="000679D1">
        <w:rPr>
          <w:sz w:val="28"/>
          <w:szCs w:val="28"/>
        </w:rPr>
        <w:t xml:space="preserve"> вправе</w:t>
      </w:r>
      <w:r w:rsidR="00B73651">
        <w:rPr>
          <w:sz w:val="28"/>
          <w:szCs w:val="28"/>
        </w:rPr>
        <w:t xml:space="preserve"> </w:t>
      </w:r>
      <w:r w:rsidRPr="005D3E7A">
        <w:rPr>
          <w:sz w:val="28"/>
          <w:szCs w:val="28"/>
        </w:rPr>
        <w:t>подать</w:t>
      </w:r>
      <w:r w:rsidR="003D25EF">
        <w:rPr>
          <w:sz w:val="28"/>
          <w:szCs w:val="28"/>
        </w:rPr>
        <w:t xml:space="preserve"> </w:t>
      </w:r>
      <w:r w:rsidRPr="005D3E7A">
        <w:rPr>
          <w:sz w:val="28"/>
          <w:szCs w:val="28"/>
        </w:rPr>
        <w:t>в Главное управление во</w:t>
      </w:r>
      <w:r w:rsidR="000679D1">
        <w:rPr>
          <w:sz w:val="28"/>
          <w:szCs w:val="28"/>
        </w:rPr>
        <w:t xml:space="preserve">зражение в отношении </w:t>
      </w:r>
      <w:r w:rsidRPr="005D3E7A">
        <w:rPr>
          <w:sz w:val="28"/>
          <w:szCs w:val="28"/>
        </w:rPr>
        <w:t>предостережения</w:t>
      </w:r>
      <w:r w:rsidR="000679D1">
        <w:rPr>
          <w:sz w:val="28"/>
          <w:szCs w:val="28"/>
        </w:rPr>
        <w:t xml:space="preserve"> </w:t>
      </w:r>
      <w:r w:rsidR="00D25116">
        <w:rPr>
          <w:sz w:val="28"/>
          <w:szCs w:val="28"/>
        </w:rPr>
        <w:t xml:space="preserve">(далее </w:t>
      </w:r>
      <w:r w:rsidR="005B23C4">
        <w:rPr>
          <w:sz w:val="28"/>
          <w:szCs w:val="28"/>
        </w:rPr>
        <w:t xml:space="preserve">также </w:t>
      </w:r>
      <w:r w:rsidRPr="005D3E7A">
        <w:rPr>
          <w:sz w:val="28"/>
          <w:szCs w:val="28"/>
        </w:rPr>
        <w:t>– возражение).</w:t>
      </w:r>
    </w:p>
    <w:p w:rsidR="005D3E7A" w:rsidRPr="005D3E7A" w:rsidRDefault="005D3E7A" w:rsidP="0011139C">
      <w:pPr>
        <w:autoSpaceDE w:val="0"/>
        <w:autoSpaceDN w:val="0"/>
        <w:adjustRightInd w:val="0"/>
        <w:spacing w:line="340" w:lineRule="exact"/>
        <w:ind w:right="-7" w:firstLine="709"/>
        <w:contextualSpacing/>
        <w:jc w:val="both"/>
        <w:rPr>
          <w:sz w:val="28"/>
          <w:szCs w:val="28"/>
        </w:rPr>
      </w:pPr>
      <w:r w:rsidRPr="005D3E7A">
        <w:rPr>
          <w:sz w:val="28"/>
          <w:szCs w:val="28"/>
        </w:rPr>
        <w:t>4</w:t>
      </w:r>
      <w:r w:rsidR="0011139C">
        <w:rPr>
          <w:sz w:val="28"/>
          <w:szCs w:val="28"/>
        </w:rPr>
        <w:t>2</w:t>
      </w:r>
      <w:r w:rsidRPr="005D3E7A">
        <w:rPr>
          <w:sz w:val="28"/>
          <w:szCs w:val="28"/>
        </w:rPr>
        <w:t xml:space="preserve">. Возражение может быть подано в Главное управление в письменной форме </w:t>
      </w:r>
      <w:r w:rsidR="009261A6">
        <w:rPr>
          <w:sz w:val="28"/>
          <w:szCs w:val="28"/>
        </w:rPr>
        <w:br/>
      </w:r>
      <w:r w:rsidRPr="005D3E7A">
        <w:rPr>
          <w:sz w:val="28"/>
          <w:szCs w:val="28"/>
        </w:rPr>
        <w:t xml:space="preserve">на бумажном носителе лично или почтовым отправлением, в электронной форме </w:t>
      </w:r>
      <w:r w:rsidR="009261A6">
        <w:rPr>
          <w:sz w:val="28"/>
          <w:szCs w:val="28"/>
        </w:rPr>
        <w:br/>
      </w:r>
      <w:r w:rsidRPr="005D3E7A">
        <w:rPr>
          <w:sz w:val="28"/>
          <w:szCs w:val="28"/>
        </w:rPr>
        <w:t>на электронную почту, указанную в предостережении, либо посредством личного кабинета на Едином портале.</w:t>
      </w:r>
    </w:p>
    <w:p w:rsidR="005D3E7A" w:rsidRPr="005D3E7A" w:rsidRDefault="005D3E7A" w:rsidP="0011139C">
      <w:pPr>
        <w:autoSpaceDE w:val="0"/>
        <w:autoSpaceDN w:val="0"/>
        <w:adjustRightInd w:val="0"/>
        <w:spacing w:line="340" w:lineRule="exact"/>
        <w:ind w:right="-7" w:firstLine="709"/>
        <w:contextualSpacing/>
        <w:jc w:val="both"/>
        <w:rPr>
          <w:sz w:val="28"/>
          <w:szCs w:val="28"/>
        </w:rPr>
      </w:pPr>
      <w:r w:rsidRPr="005D3E7A">
        <w:rPr>
          <w:sz w:val="28"/>
          <w:szCs w:val="28"/>
        </w:rPr>
        <w:t>4</w:t>
      </w:r>
      <w:r w:rsidR="0011139C">
        <w:rPr>
          <w:sz w:val="28"/>
          <w:szCs w:val="28"/>
        </w:rPr>
        <w:t>3</w:t>
      </w:r>
      <w:r w:rsidRPr="005D3E7A">
        <w:rPr>
          <w:sz w:val="28"/>
          <w:szCs w:val="28"/>
        </w:rPr>
        <w:t>. В возражении указываются:</w:t>
      </w:r>
    </w:p>
    <w:p w:rsidR="005D3E7A" w:rsidRPr="005D3E7A" w:rsidRDefault="005D3E7A" w:rsidP="0011139C">
      <w:pPr>
        <w:autoSpaceDE w:val="0"/>
        <w:autoSpaceDN w:val="0"/>
        <w:adjustRightInd w:val="0"/>
        <w:spacing w:line="340" w:lineRule="exact"/>
        <w:ind w:right="-7" w:firstLine="709"/>
        <w:contextualSpacing/>
        <w:jc w:val="both"/>
        <w:rPr>
          <w:sz w:val="28"/>
          <w:szCs w:val="28"/>
        </w:rPr>
      </w:pPr>
      <w:r w:rsidRPr="005D3E7A">
        <w:rPr>
          <w:sz w:val="28"/>
          <w:szCs w:val="28"/>
        </w:rPr>
        <w:t xml:space="preserve">1) наименование для юридического лица или фамилия, имя и отчество </w:t>
      </w:r>
      <w:r w:rsidR="009261A6">
        <w:rPr>
          <w:sz w:val="28"/>
          <w:szCs w:val="28"/>
        </w:rPr>
        <w:br/>
      </w:r>
      <w:r w:rsidRPr="005D3E7A">
        <w:rPr>
          <w:sz w:val="28"/>
          <w:szCs w:val="28"/>
        </w:rPr>
        <w:t>(при наличии) для индивидуального предпринимателя или физического лица;</w:t>
      </w:r>
    </w:p>
    <w:p w:rsidR="005D3E7A" w:rsidRPr="005D3E7A" w:rsidRDefault="005D3E7A" w:rsidP="0011139C">
      <w:pPr>
        <w:autoSpaceDE w:val="0"/>
        <w:autoSpaceDN w:val="0"/>
        <w:adjustRightInd w:val="0"/>
        <w:spacing w:line="340" w:lineRule="exact"/>
        <w:ind w:right="-7" w:firstLine="709"/>
        <w:contextualSpacing/>
        <w:jc w:val="both"/>
        <w:rPr>
          <w:sz w:val="28"/>
          <w:szCs w:val="28"/>
        </w:rPr>
      </w:pPr>
      <w:r w:rsidRPr="005D3E7A">
        <w:rPr>
          <w:sz w:val="28"/>
          <w:szCs w:val="28"/>
        </w:rPr>
        <w:t>2) идентификационный номер налогоплательщика - юридического лица, индивидуального предпринимателя;</w:t>
      </w:r>
    </w:p>
    <w:p w:rsidR="005D3E7A" w:rsidRPr="005D3E7A" w:rsidRDefault="005D3E7A" w:rsidP="0011139C">
      <w:pPr>
        <w:autoSpaceDE w:val="0"/>
        <w:autoSpaceDN w:val="0"/>
        <w:adjustRightInd w:val="0"/>
        <w:spacing w:line="340" w:lineRule="exact"/>
        <w:ind w:right="-7" w:firstLine="709"/>
        <w:contextualSpacing/>
        <w:jc w:val="both"/>
        <w:rPr>
          <w:sz w:val="28"/>
          <w:szCs w:val="28"/>
        </w:rPr>
      </w:pPr>
      <w:r w:rsidRPr="005D3E7A">
        <w:rPr>
          <w:sz w:val="28"/>
          <w:szCs w:val="28"/>
        </w:rPr>
        <w:t>3) дата и номер предостережения;</w:t>
      </w:r>
    </w:p>
    <w:p w:rsidR="005D3E7A" w:rsidRPr="005D3E7A" w:rsidRDefault="005D3E7A" w:rsidP="0011139C">
      <w:pPr>
        <w:autoSpaceDE w:val="0"/>
        <w:autoSpaceDN w:val="0"/>
        <w:adjustRightInd w:val="0"/>
        <w:spacing w:line="340" w:lineRule="exact"/>
        <w:ind w:right="-7" w:firstLine="709"/>
        <w:contextualSpacing/>
        <w:jc w:val="both"/>
        <w:rPr>
          <w:sz w:val="28"/>
          <w:szCs w:val="28"/>
        </w:rPr>
      </w:pPr>
      <w:r w:rsidRPr="005D3E7A">
        <w:rPr>
          <w:sz w:val="28"/>
          <w:szCs w:val="28"/>
        </w:rPr>
        <w:t xml:space="preserve">4) обоснование позиции в отношении указанных в предостережении действий (бездействия) контролируемого лица, которые приводят или могут привести </w:t>
      </w:r>
      <w:r w:rsidR="009261A6">
        <w:rPr>
          <w:sz w:val="28"/>
          <w:szCs w:val="28"/>
        </w:rPr>
        <w:br/>
      </w:r>
      <w:r w:rsidRPr="005D3E7A">
        <w:rPr>
          <w:sz w:val="28"/>
          <w:szCs w:val="28"/>
        </w:rPr>
        <w:t>к нарушению обязательных требований;</w:t>
      </w:r>
    </w:p>
    <w:p w:rsidR="005D3E7A" w:rsidRPr="005D3E7A" w:rsidRDefault="005D3E7A" w:rsidP="0011139C">
      <w:pPr>
        <w:autoSpaceDE w:val="0"/>
        <w:autoSpaceDN w:val="0"/>
        <w:adjustRightInd w:val="0"/>
        <w:spacing w:line="340" w:lineRule="exact"/>
        <w:ind w:right="-7" w:firstLine="709"/>
        <w:contextualSpacing/>
        <w:jc w:val="both"/>
        <w:rPr>
          <w:sz w:val="28"/>
          <w:szCs w:val="28"/>
        </w:rPr>
      </w:pPr>
      <w:r w:rsidRPr="005D3E7A">
        <w:rPr>
          <w:sz w:val="28"/>
          <w:szCs w:val="28"/>
        </w:rPr>
        <w:t>5) способ получения мотивированного ответа о результатах рассмотрения возражения Главным управлением (в письменной форме на бумажном носителе лично, почтовым отправлением или по электронной почт</w:t>
      </w:r>
      <w:r w:rsidR="003C37B7">
        <w:rPr>
          <w:sz w:val="28"/>
          <w:szCs w:val="28"/>
        </w:rPr>
        <w:t>е</w:t>
      </w:r>
      <w:r w:rsidRPr="005D3E7A">
        <w:rPr>
          <w:sz w:val="28"/>
          <w:szCs w:val="28"/>
        </w:rPr>
        <w:t xml:space="preserve"> с указанием адреса электронной почты, посредством Единого портала).</w:t>
      </w:r>
    </w:p>
    <w:p w:rsidR="005D3E7A" w:rsidRPr="005D3E7A" w:rsidRDefault="005D3E7A" w:rsidP="0011139C">
      <w:pPr>
        <w:autoSpaceDE w:val="0"/>
        <w:autoSpaceDN w:val="0"/>
        <w:adjustRightInd w:val="0"/>
        <w:spacing w:line="340" w:lineRule="exact"/>
        <w:ind w:right="-7" w:firstLine="709"/>
        <w:contextualSpacing/>
        <w:jc w:val="both"/>
        <w:rPr>
          <w:sz w:val="28"/>
          <w:szCs w:val="28"/>
        </w:rPr>
      </w:pPr>
      <w:r w:rsidRPr="005D3E7A">
        <w:rPr>
          <w:sz w:val="28"/>
          <w:szCs w:val="28"/>
        </w:rPr>
        <w:t xml:space="preserve">Контролируемое лицо вправе приложить документы, подтверждающие обоснованность возражения. </w:t>
      </w:r>
    </w:p>
    <w:p w:rsidR="005D3E7A" w:rsidRPr="005D3E7A" w:rsidRDefault="005D3E7A" w:rsidP="0011139C">
      <w:pPr>
        <w:autoSpaceDE w:val="0"/>
        <w:autoSpaceDN w:val="0"/>
        <w:adjustRightInd w:val="0"/>
        <w:spacing w:line="340" w:lineRule="exact"/>
        <w:ind w:right="-7" w:firstLine="709"/>
        <w:contextualSpacing/>
        <w:jc w:val="both"/>
        <w:rPr>
          <w:sz w:val="28"/>
          <w:szCs w:val="28"/>
        </w:rPr>
      </w:pPr>
      <w:r w:rsidRPr="005D3E7A">
        <w:rPr>
          <w:sz w:val="28"/>
          <w:szCs w:val="28"/>
        </w:rPr>
        <w:t>4</w:t>
      </w:r>
      <w:r w:rsidR="0011139C">
        <w:rPr>
          <w:sz w:val="28"/>
          <w:szCs w:val="28"/>
        </w:rPr>
        <w:t>4</w:t>
      </w:r>
      <w:r w:rsidRPr="005D3E7A">
        <w:rPr>
          <w:sz w:val="28"/>
          <w:szCs w:val="28"/>
        </w:rPr>
        <w:t>. Возражение в отношении предостережения рассматривается Главным управлением в течение 20 рабочих дней с даты его получения.</w:t>
      </w:r>
    </w:p>
    <w:p w:rsidR="005D3E7A" w:rsidRPr="005D3E7A" w:rsidRDefault="005D3E7A" w:rsidP="0011139C">
      <w:pPr>
        <w:autoSpaceDE w:val="0"/>
        <w:autoSpaceDN w:val="0"/>
        <w:adjustRightInd w:val="0"/>
        <w:spacing w:line="340" w:lineRule="exact"/>
        <w:ind w:right="-7" w:firstLine="709"/>
        <w:contextualSpacing/>
        <w:jc w:val="both"/>
        <w:rPr>
          <w:sz w:val="28"/>
          <w:szCs w:val="28"/>
        </w:rPr>
      </w:pPr>
      <w:r w:rsidRPr="005D3E7A">
        <w:rPr>
          <w:sz w:val="28"/>
          <w:szCs w:val="28"/>
        </w:rPr>
        <w:t>4</w:t>
      </w:r>
      <w:r w:rsidR="0011139C">
        <w:rPr>
          <w:sz w:val="28"/>
          <w:szCs w:val="28"/>
        </w:rPr>
        <w:t>5</w:t>
      </w:r>
      <w:r w:rsidRPr="005D3E7A">
        <w:rPr>
          <w:sz w:val="28"/>
          <w:szCs w:val="28"/>
        </w:rPr>
        <w:t>. По результатам рассмотрения возражения Главное управление принимает одно из следующих решений в форме приказа начальника Главного управления:</w:t>
      </w:r>
    </w:p>
    <w:p w:rsidR="005D3E7A" w:rsidRDefault="005D3E7A" w:rsidP="0011139C">
      <w:pPr>
        <w:autoSpaceDE w:val="0"/>
        <w:autoSpaceDN w:val="0"/>
        <w:adjustRightInd w:val="0"/>
        <w:spacing w:line="340" w:lineRule="exact"/>
        <w:ind w:right="-7" w:firstLine="709"/>
        <w:contextualSpacing/>
        <w:jc w:val="both"/>
        <w:rPr>
          <w:sz w:val="28"/>
          <w:szCs w:val="28"/>
        </w:rPr>
      </w:pPr>
      <w:r w:rsidRPr="005D3E7A">
        <w:rPr>
          <w:sz w:val="28"/>
          <w:szCs w:val="28"/>
        </w:rPr>
        <w:t>1) удовлетворить возражение путем отмены предостережения или изменения его содержания;</w:t>
      </w:r>
    </w:p>
    <w:p w:rsidR="00FD4C18" w:rsidRPr="005D3E7A" w:rsidRDefault="00FD4C18" w:rsidP="0011139C">
      <w:pPr>
        <w:autoSpaceDE w:val="0"/>
        <w:autoSpaceDN w:val="0"/>
        <w:adjustRightInd w:val="0"/>
        <w:spacing w:line="340" w:lineRule="exact"/>
        <w:ind w:right="-7" w:firstLine="709"/>
        <w:contextualSpacing/>
        <w:jc w:val="both"/>
        <w:rPr>
          <w:sz w:val="28"/>
          <w:szCs w:val="28"/>
        </w:rPr>
      </w:pPr>
    </w:p>
    <w:p w:rsidR="00C90E17" w:rsidRDefault="00C90E17" w:rsidP="0011139C">
      <w:pPr>
        <w:autoSpaceDE w:val="0"/>
        <w:autoSpaceDN w:val="0"/>
        <w:adjustRightInd w:val="0"/>
        <w:spacing w:line="340" w:lineRule="exact"/>
        <w:ind w:right="-7" w:firstLine="709"/>
        <w:contextualSpacing/>
        <w:jc w:val="both"/>
        <w:rPr>
          <w:sz w:val="28"/>
          <w:szCs w:val="28"/>
        </w:rPr>
      </w:pPr>
    </w:p>
    <w:p w:rsidR="005D3E7A" w:rsidRPr="005D3E7A" w:rsidRDefault="005D3E7A" w:rsidP="0011139C">
      <w:pPr>
        <w:autoSpaceDE w:val="0"/>
        <w:autoSpaceDN w:val="0"/>
        <w:adjustRightInd w:val="0"/>
        <w:spacing w:line="340" w:lineRule="exact"/>
        <w:ind w:right="-7" w:firstLine="709"/>
        <w:contextualSpacing/>
        <w:jc w:val="both"/>
        <w:rPr>
          <w:sz w:val="28"/>
          <w:szCs w:val="28"/>
        </w:rPr>
      </w:pPr>
      <w:r w:rsidRPr="005D3E7A">
        <w:rPr>
          <w:sz w:val="28"/>
          <w:szCs w:val="28"/>
        </w:rPr>
        <w:lastRenderedPageBreak/>
        <w:t xml:space="preserve">2) отказать в удовлетворении возражения. </w:t>
      </w:r>
    </w:p>
    <w:p w:rsidR="005D3E7A" w:rsidRPr="005D3E7A" w:rsidRDefault="005D3E7A" w:rsidP="0011139C">
      <w:pPr>
        <w:autoSpaceDE w:val="0"/>
        <w:autoSpaceDN w:val="0"/>
        <w:adjustRightInd w:val="0"/>
        <w:spacing w:line="340" w:lineRule="exact"/>
        <w:ind w:right="-7" w:firstLine="709"/>
        <w:contextualSpacing/>
        <w:jc w:val="both"/>
        <w:rPr>
          <w:sz w:val="28"/>
          <w:szCs w:val="28"/>
        </w:rPr>
      </w:pPr>
      <w:r w:rsidRPr="005D3E7A">
        <w:rPr>
          <w:sz w:val="28"/>
          <w:szCs w:val="28"/>
        </w:rPr>
        <w:t>4</w:t>
      </w:r>
      <w:r w:rsidR="0011139C">
        <w:rPr>
          <w:sz w:val="28"/>
          <w:szCs w:val="28"/>
        </w:rPr>
        <w:t>6</w:t>
      </w:r>
      <w:r w:rsidRPr="005D3E7A">
        <w:rPr>
          <w:sz w:val="28"/>
          <w:szCs w:val="28"/>
        </w:rPr>
        <w:t>. Мотивированный ответ о результатах рассмотрения возражения Главное управление направляет контролируемому лицу, подавшему возражение, не позднее дня, следующего за днем принятия решения, способом, указанным контролируемым лицом в возражении.</w:t>
      </w:r>
    </w:p>
    <w:p w:rsidR="005D3E7A" w:rsidRPr="005D3E7A" w:rsidRDefault="005D3E7A" w:rsidP="0011139C">
      <w:pPr>
        <w:autoSpaceDE w:val="0"/>
        <w:autoSpaceDN w:val="0"/>
        <w:adjustRightInd w:val="0"/>
        <w:spacing w:line="340" w:lineRule="exact"/>
        <w:ind w:right="-7" w:firstLine="709"/>
        <w:contextualSpacing/>
        <w:jc w:val="both"/>
        <w:rPr>
          <w:sz w:val="28"/>
          <w:szCs w:val="28"/>
        </w:rPr>
      </w:pPr>
      <w:r w:rsidRPr="005D3E7A">
        <w:rPr>
          <w:sz w:val="28"/>
          <w:szCs w:val="28"/>
        </w:rPr>
        <w:t>4</w:t>
      </w:r>
      <w:r w:rsidR="0011139C">
        <w:rPr>
          <w:sz w:val="28"/>
          <w:szCs w:val="28"/>
        </w:rPr>
        <w:t>7</w:t>
      </w:r>
      <w:r w:rsidRPr="005D3E7A">
        <w:rPr>
          <w:sz w:val="28"/>
          <w:szCs w:val="28"/>
        </w:rPr>
        <w:t>. Консультирование контролируемых лиц осуществляется должностными лицами в соответствии со статьей 50 Федерального закона № 248-ФЗ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w:t>
      </w:r>
    </w:p>
    <w:p w:rsidR="005D3E7A" w:rsidRPr="005D3E7A" w:rsidRDefault="005D3E7A" w:rsidP="0011139C">
      <w:pPr>
        <w:autoSpaceDE w:val="0"/>
        <w:autoSpaceDN w:val="0"/>
        <w:adjustRightInd w:val="0"/>
        <w:spacing w:line="340" w:lineRule="exact"/>
        <w:ind w:right="-7" w:firstLine="709"/>
        <w:contextualSpacing/>
        <w:jc w:val="both"/>
        <w:rPr>
          <w:sz w:val="28"/>
          <w:szCs w:val="28"/>
        </w:rPr>
      </w:pPr>
      <w:r w:rsidRPr="005D3E7A">
        <w:rPr>
          <w:sz w:val="28"/>
          <w:szCs w:val="28"/>
        </w:rPr>
        <w:t>4</w:t>
      </w:r>
      <w:r w:rsidR="0011139C">
        <w:rPr>
          <w:sz w:val="28"/>
          <w:szCs w:val="28"/>
        </w:rPr>
        <w:t>8</w:t>
      </w:r>
      <w:r w:rsidRPr="005D3E7A">
        <w:rPr>
          <w:sz w:val="28"/>
          <w:szCs w:val="28"/>
        </w:rPr>
        <w:t>. Консультирование проводится по вопросам, связанным с организацией и осуществлением регионального государственного контроля (надзора), порядком обжалования решений Главного управления, действий (бездействия) его должностных лиц, порядком подачи возражений.</w:t>
      </w:r>
    </w:p>
    <w:p w:rsidR="005D3E7A" w:rsidRPr="005D3E7A" w:rsidRDefault="005D3E7A" w:rsidP="0011139C">
      <w:pPr>
        <w:autoSpaceDE w:val="0"/>
        <w:autoSpaceDN w:val="0"/>
        <w:adjustRightInd w:val="0"/>
        <w:spacing w:line="340" w:lineRule="exact"/>
        <w:ind w:right="-7" w:firstLine="709"/>
        <w:contextualSpacing/>
        <w:jc w:val="both"/>
        <w:rPr>
          <w:sz w:val="28"/>
          <w:szCs w:val="28"/>
        </w:rPr>
      </w:pPr>
      <w:r w:rsidRPr="005D3E7A">
        <w:rPr>
          <w:sz w:val="28"/>
          <w:szCs w:val="28"/>
        </w:rPr>
        <w:t>4</w:t>
      </w:r>
      <w:r w:rsidR="0011139C">
        <w:rPr>
          <w:sz w:val="28"/>
          <w:szCs w:val="28"/>
        </w:rPr>
        <w:t>9</w:t>
      </w:r>
      <w:r w:rsidRPr="005D3E7A">
        <w:rPr>
          <w:sz w:val="28"/>
          <w:szCs w:val="28"/>
        </w:rPr>
        <w:t>. Главное управление осуществляет учет консультирований посредством внесения сведений о них в журнал</w:t>
      </w:r>
      <w:r w:rsidR="00FD14E6">
        <w:rPr>
          <w:sz w:val="28"/>
          <w:szCs w:val="28"/>
        </w:rPr>
        <w:t>.</w:t>
      </w:r>
    </w:p>
    <w:p w:rsidR="005D3E7A" w:rsidRPr="005D3E7A" w:rsidRDefault="0011139C" w:rsidP="0011139C">
      <w:pPr>
        <w:autoSpaceDE w:val="0"/>
        <w:autoSpaceDN w:val="0"/>
        <w:adjustRightInd w:val="0"/>
        <w:spacing w:line="340" w:lineRule="exact"/>
        <w:ind w:right="-7" w:firstLine="709"/>
        <w:contextualSpacing/>
        <w:jc w:val="both"/>
        <w:rPr>
          <w:sz w:val="28"/>
          <w:szCs w:val="28"/>
        </w:rPr>
      </w:pPr>
      <w:r>
        <w:rPr>
          <w:sz w:val="28"/>
          <w:szCs w:val="28"/>
        </w:rPr>
        <w:t>50</w:t>
      </w:r>
      <w:r w:rsidR="005D3E7A" w:rsidRPr="005D3E7A">
        <w:rPr>
          <w:sz w:val="28"/>
          <w:szCs w:val="28"/>
        </w:rPr>
        <w:t>. По итогам консультирования информация в письменной форме контролируемым лицам не предоставля</w:t>
      </w:r>
      <w:r w:rsidR="0004123E">
        <w:rPr>
          <w:sz w:val="28"/>
          <w:szCs w:val="28"/>
        </w:rPr>
        <w:t xml:space="preserve">ется, </w:t>
      </w:r>
      <w:r w:rsidR="00D338F2" w:rsidRPr="0004123E">
        <w:rPr>
          <w:sz w:val="28"/>
          <w:szCs w:val="28"/>
        </w:rPr>
        <w:t xml:space="preserve">за </w:t>
      </w:r>
      <w:r w:rsidR="001362F4" w:rsidRPr="0004123E">
        <w:rPr>
          <w:sz w:val="28"/>
          <w:szCs w:val="28"/>
        </w:rPr>
        <w:t>исключением поступления письменного обращения.</w:t>
      </w:r>
    </w:p>
    <w:p w:rsidR="002519BB" w:rsidRDefault="005D3E7A" w:rsidP="0011139C">
      <w:pPr>
        <w:autoSpaceDE w:val="0"/>
        <w:autoSpaceDN w:val="0"/>
        <w:adjustRightInd w:val="0"/>
        <w:spacing w:line="340" w:lineRule="exact"/>
        <w:ind w:right="-7" w:firstLine="709"/>
        <w:contextualSpacing/>
        <w:jc w:val="both"/>
        <w:rPr>
          <w:sz w:val="28"/>
          <w:szCs w:val="28"/>
        </w:rPr>
      </w:pPr>
      <w:r w:rsidRPr="008018D0">
        <w:rPr>
          <w:sz w:val="28"/>
          <w:szCs w:val="28"/>
        </w:rPr>
        <w:t>5</w:t>
      </w:r>
      <w:r w:rsidR="0011139C" w:rsidRPr="008018D0">
        <w:rPr>
          <w:sz w:val="28"/>
          <w:szCs w:val="28"/>
        </w:rPr>
        <w:t>1</w:t>
      </w:r>
      <w:r w:rsidRPr="008018D0">
        <w:rPr>
          <w:sz w:val="28"/>
          <w:szCs w:val="28"/>
        </w:rPr>
        <w:t>. В случае поступления от контролируемого лица запроса о предоставлении письменной информации ответ на такой запрос направляется в сроки, ус</w:t>
      </w:r>
      <w:r w:rsidR="00AD1361" w:rsidRPr="008018D0">
        <w:rPr>
          <w:sz w:val="28"/>
          <w:szCs w:val="28"/>
        </w:rPr>
        <w:t>тановленные Федеральным законом</w:t>
      </w:r>
      <w:r w:rsidR="00190517" w:rsidRPr="008018D0">
        <w:rPr>
          <w:sz w:val="28"/>
          <w:szCs w:val="28"/>
        </w:rPr>
        <w:t xml:space="preserve"> «</w:t>
      </w:r>
      <w:r w:rsidR="002519BB" w:rsidRPr="008018D0">
        <w:rPr>
          <w:sz w:val="28"/>
          <w:szCs w:val="28"/>
        </w:rPr>
        <w:t xml:space="preserve">О порядке рассмотрения обращений граждан </w:t>
      </w:r>
      <w:r w:rsidR="00190517" w:rsidRPr="008018D0">
        <w:rPr>
          <w:sz w:val="28"/>
          <w:szCs w:val="28"/>
        </w:rPr>
        <w:t>Р</w:t>
      </w:r>
      <w:r w:rsidR="002519BB" w:rsidRPr="008018D0">
        <w:rPr>
          <w:sz w:val="28"/>
          <w:szCs w:val="28"/>
        </w:rPr>
        <w:t xml:space="preserve">оссийской </w:t>
      </w:r>
      <w:r w:rsidR="00190517" w:rsidRPr="008018D0">
        <w:rPr>
          <w:sz w:val="28"/>
          <w:szCs w:val="28"/>
        </w:rPr>
        <w:t>Ф</w:t>
      </w:r>
      <w:r w:rsidR="002519BB" w:rsidRPr="008018D0">
        <w:rPr>
          <w:sz w:val="28"/>
          <w:szCs w:val="28"/>
        </w:rPr>
        <w:t>едерации</w:t>
      </w:r>
      <w:r w:rsidR="00190517" w:rsidRPr="008018D0">
        <w:rPr>
          <w:sz w:val="28"/>
          <w:szCs w:val="28"/>
        </w:rPr>
        <w:t>».</w:t>
      </w:r>
      <w:r w:rsidR="00AD1361">
        <w:rPr>
          <w:sz w:val="28"/>
          <w:szCs w:val="28"/>
        </w:rPr>
        <w:tab/>
      </w:r>
      <w:r w:rsidR="00AD1361">
        <w:rPr>
          <w:sz w:val="28"/>
          <w:szCs w:val="28"/>
        </w:rPr>
        <w:tab/>
      </w:r>
      <w:r w:rsidR="00AD1361">
        <w:rPr>
          <w:sz w:val="28"/>
          <w:szCs w:val="28"/>
        </w:rPr>
        <w:tab/>
      </w:r>
      <w:r w:rsidR="00AD1361">
        <w:rPr>
          <w:sz w:val="28"/>
          <w:szCs w:val="28"/>
        </w:rPr>
        <w:tab/>
      </w:r>
      <w:r w:rsidR="00AD1361">
        <w:rPr>
          <w:sz w:val="28"/>
          <w:szCs w:val="28"/>
        </w:rPr>
        <w:tab/>
      </w:r>
      <w:r w:rsidR="00AD1361">
        <w:rPr>
          <w:sz w:val="28"/>
          <w:szCs w:val="28"/>
        </w:rPr>
        <w:tab/>
      </w:r>
    </w:p>
    <w:p w:rsidR="005D3E7A" w:rsidRPr="005D3E7A" w:rsidRDefault="005D3E7A" w:rsidP="0011139C">
      <w:pPr>
        <w:autoSpaceDE w:val="0"/>
        <w:autoSpaceDN w:val="0"/>
        <w:adjustRightInd w:val="0"/>
        <w:spacing w:line="340" w:lineRule="exact"/>
        <w:ind w:right="-7" w:firstLine="709"/>
        <w:contextualSpacing/>
        <w:jc w:val="both"/>
        <w:rPr>
          <w:sz w:val="28"/>
          <w:szCs w:val="28"/>
        </w:rPr>
      </w:pPr>
      <w:r w:rsidRPr="005D3E7A">
        <w:rPr>
          <w:sz w:val="28"/>
          <w:szCs w:val="28"/>
        </w:rPr>
        <w:t>5</w:t>
      </w:r>
      <w:r w:rsidR="0011139C">
        <w:rPr>
          <w:sz w:val="28"/>
          <w:szCs w:val="28"/>
        </w:rPr>
        <w:t>2</w:t>
      </w:r>
      <w:r w:rsidRPr="005D3E7A">
        <w:rPr>
          <w:sz w:val="28"/>
          <w:szCs w:val="28"/>
        </w:rPr>
        <w:t xml:space="preserve">. Консультирование по однотипным обращениям контролируемых лиц </w:t>
      </w:r>
      <w:r w:rsidR="004F570F">
        <w:rPr>
          <w:sz w:val="28"/>
          <w:szCs w:val="28"/>
        </w:rPr>
        <w:br/>
      </w:r>
      <w:r w:rsidRPr="005D3E7A">
        <w:rPr>
          <w:sz w:val="28"/>
          <w:szCs w:val="28"/>
        </w:rPr>
        <w:t>в случае наличия двух и более обращений по одним и тем же вопросам от разных контролируемых лиц осуществляется посредством размещения на официальном сайте Главного управления в информационно-телекоммуникационной сети «Интернет» письменного разъяснения, подписанного начальником Главного управления (должностным лицом, исполняющим обязанности начальника Главного управления).</w:t>
      </w:r>
    </w:p>
    <w:p w:rsidR="005D3E7A" w:rsidRPr="005D3E7A" w:rsidRDefault="005D3E7A" w:rsidP="0011139C">
      <w:pPr>
        <w:autoSpaceDE w:val="0"/>
        <w:autoSpaceDN w:val="0"/>
        <w:adjustRightInd w:val="0"/>
        <w:spacing w:line="340" w:lineRule="exact"/>
        <w:ind w:right="-7" w:firstLine="709"/>
        <w:contextualSpacing/>
        <w:jc w:val="both"/>
        <w:rPr>
          <w:sz w:val="28"/>
          <w:szCs w:val="28"/>
        </w:rPr>
      </w:pPr>
      <w:r w:rsidRPr="005D3E7A">
        <w:rPr>
          <w:sz w:val="28"/>
          <w:szCs w:val="28"/>
        </w:rPr>
        <w:t>5</w:t>
      </w:r>
      <w:r w:rsidR="0011139C">
        <w:rPr>
          <w:sz w:val="28"/>
          <w:szCs w:val="28"/>
        </w:rPr>
        <w:t>3</w:t>
      </w:r>
      <w:r w:rsidRPr="005D3E7A">
        <w:rPr>
          <w:sz w:val="28"/>
          <w:szCs w:val="28"/>
        </w:rPr>
        <w:t>. При осуществлении консультирования должностное лицо Главного управления обязано соблюдать конфиденциальность информации, доступ к которой ограничен в соответствии с законодательством Российской Федерации.</w:t>
      </w:r>
    </w:p>
    <w:p w:rsidR="005D3E7A" w:rsidRPr="005D3E7A" w:rsidRDefault="005D3E7A" w:rsidP="0011139C">
      <w:pPr>
        <w:autoSpaceDE w:val="0"/>
        <w:autoSpaceDN w:val="0"/>
        <w:adjustRightInd w:val="0"/>
        <w:spacing w:line="340" w:lineRule="exact"/>
        <w:ind w:right="-7" w:firstLine="709"/>
        <w:contextualSpacing/>
        <w:jc w:val="both"/>
        <w:rPr>
          <w:sz w:val="28"/>
          <w:szCs w:val="28"/>
        </w:rPr>
      </w:pPr>
      <w:r w:rsidRPr="005D3E7A">
        <w:rPr>
          <w:sz w:val="28"/>
          <w:szCs w:val="28"/>
        </w:rPr>
        <w:t>5</w:t>
      </w:r>
      <w:r w:rsidR="0011139C">
        <w:rPr>
          <w:sz w:val="28"/>
          <w:szCs w:val="28"/>
        </w:rPr>
        <w:t>4</w:t>
      </w:r>
      <w:r w:rsidRPr="005D3E7A">
        <w:rPr>
          <w:sz w:val="28"/>
          <w:szCs w:val="28"/>
        </w:rPr>
        <w:t>. Главным управлением проводится профилактический визит в форме профилактической беседы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5D3E7A" w:rsidRPr="005D3E7A" w:rsidRDefault="005D3E7A" w:rsidP="0011139C">
      <w:pPr>
        <w:autoSpaceDE w:val="0"/>
        <w:autoSpaceDN w:val="0"/>
        <w:adjustRightInd w:val="0"/>
        <w:spacing w:line="340" w:lineRule="exact"/>
        <w:ind w:right="-7" w:firstLine="709"/>
        <w:contextualSpacing/>
        <w:jc w:val="both"/>
        <w:rPr>
          <w:sz w:val="28"/>
          <w:szCs w:val="28"/>
        </w:rPr>
      </w:pPr>
      <w:r w:rsidRPr="0004123E">
        <w:rPr>
          <w:sz w:val="28"/>
          <w:szCs w:val="28"/>
        </w:rPr>
        <w:t xml:space="preserve">В ходе профилактического визита контролируемое лицо информируется </w:t>
      </w:r>
      <w:r w:rsidR="004F570F" w:rsidRPr="0004123E">
        <w:rPr>
          <w:sz w:val="28"/>
          <w:szCs w:val="28"/>
        </w:rPr>
        <w:br/>
      </w:r>
      <w:r w:rsidRPr="0004123E">
        <w:rPr>
          <w:sz w:val="28"/>
          <w:szCs w:val="28"/>
        </w:rPr>
        <w:t>об обязательных требованиях,</w:t>
      </w:r>
      <w:r w:rsidR="001362F4" w:rsidRPr="0004123E">
        <w:rPr>
          <w:sz w:val="28"/>
          <w:szCs w:val="28"/>
        </w:rPr>
        <w:t xml:space="preserve"> предъявляемых к его деятельности, либо к принадлежащим ему объектам контроля</w:t>
      </w:r>
      <w:r w:rsidR="003F09D1">
        <w:rPr>
          <w:sz w:val="28"/>
          <w:szCs w:val="28"/>
        </w:rPr>
        <w:t xml:space="preserve"> (надзора)</w:t>
      </w:r>
      <w:r w:rsidR="001362F4" w:rsidRPr="0004123E">
        <w:rPr>
          <w:sz w:val="28"/>
          <w:szCs w:val="28"/>
        </w:rPr>
        <w:t>, их соответстви</w:t>
      </w:r>
      <w:r w:rsidR="00BC4C50">
        <w:rPr>
          <w:sz w:val="28"/>
          <w:szCs w:val="28"/>
        </w:rPr>
        <w:t>и</w:t>
      </w:r>
      <w:r w:rsidR="001362F4" w:rsidRPr="0004123E">
        <w:rPr>
          <w:sz w:val="28"/>
          <w:szCs w:val="28"/>
        </w:rPr>
        <w:t xml:space="preserve"> критериям риска, </w:t>
      </w:r>
      <w:r w:rsidRPr="0004123E">
        <w:rPr>
          <w:sz w:val="28"/>
          <w:szCs w:val="28"/>
        </w:rPr>
        <w:t>о рекомендуемых способах снижения категории риска, видах, содержании и об интенсивности мероприятий, проводимых в отношении объекта контроля (надзора) исходя из его отнесения к соответствующей категории риска.</w:t>
      </w:r>
      <w:r w:rsidRPr="005D3E7A">
        <w:rPr>
          <w:sz w:val="28"/>
          <w:szCs w:val="28"/>
        </w:rPr>
        <w:t xml:space="preserve"> </w:t>
      </w:r>
    </w:p>
    <w:p w:rsidR="005D3E7A" w:rsidRPr="005D3E7A" w:rsidRDefault="00385527" w:rsidP="0011139C">
      <w:pPr>
        <w:autoSpaceDE w:val="0"/>
        <w:autoSpaceDN w:val="0"/>
        <w:adjustRightInd w:val="0"/>
        <w:spacing w:line="340" w:lineRule="exact"/>
        <w:ind w:right="-7" w:firstLine="709"/>
        <w:contextualSpacing/>
        <w:jc w:val="both"/>
        <w:rPr>
          <w:sz w:val="28"/>
          <w:szCs w:val="28"/>
        </w:rPr>
      </w:pPr>
      <w:r>
        <w:rPr>
          <w:sz w:val="28"/>
          <w:szCs w:val="28"/>
        </w:rPr>
        <w:lastRenderedPageBreak/>
        <w:t>Должностное лицо, проводящ</w:t>
      </w:r>
      <w:r w:rsidR="00E54D88">
        <w:rPr>
          <w:sz w:val="28"/>
          <w:szCs w:val="28"/>
        </w:rPr>
        <w:t>ее</w:t>
      </w:r>
      <w:r>
        <w:rPr>
          <w:sz w:val="28"/>
          <w:szCs w:val="28"/>
        </w:rPr>
        <w:t xml:space="preserve"> профилактический визит,</w:t>
      </w:r>
      <w:r w:rsidR="005D3E7A" w:rsidRPr="005D3E7A">
        <w:rPr>
          <w:sz w:val="28"/>
          <w:szCs w:val="28"/>
        </w:rPr>
        <w:t xml:space="preserve"> осуществляет ознакомление с объектом контроля (надзора), сбор сведений, необходимых для отнесения</w:t>
      </w:r>
      <w:r w:rsidR="00A90701">
        <w:rPr>
          <w:sz w:val="28"/>
          <w:szCs w:val="28"/>
        </w:rPr>
        <w:t xml:space="preserve"> </w:t>
      </w:r>
      <w:r w:rsidR="005D3E7A" w:rsidRPr="005D3E7A">
        <w:rPr>
          <w:sz w:val="28"/>
          <w:szCs w:val="28"/>
        </w:rPr>
        <w:t>объекта</w:t>
      </w:r>
      <w:r w:rsidR="00A90701">
        <w:rPr>
          <w:sz w:val="28"/>
          <w:szCs w:val="28"/>
        </w:rPr>
        <w:t xml:space="preserve"> </w:t>
      </w:r>
      <w:r w:rsidR="005D3E7A" w:rsidRPr="005D3E7A">
        <w:rPr>
          <w:sz w:val="28"/>
          <w:szCs w:val="28"/>
        </w:rPr>
        <w:t>контроля</w:t>
      </w:r>
      <w:r w:rsidR="00A90701">
        <w:rPr>
          <w:sz w:val="28"/>
          <w:szCs w:val="28"/>
        </w:rPr>
        <w:t xml:space="preserve"> </w:t>
      </w:r>
      <w:r w:rsidR="005D3E7A" w:rsidRPr="005D3E7A">
        <w:rPr>
          <w:sz w:val="28"/>
          <w:szCs w:val="28"/>
        </w:rPr>
        <w:t>(надзора)</w:t>
      </w:r>
      <w:r w:rsidR="00A90701">
        <w:rPr>
          <w:sz w:val="28"/>
          <w:szCs w:val="28"/>
        </w:rPr>
        <w:t xml:space="preserve"> </w:t>
      </w:r>
      <w:r w:rsidR="005D3E7A" w:rsidRPr="005D3E7A">
        <w:rPr>
          <w:sz w:val="28"/>
          <w:szCs w:val="28"/>
        </w:rPr>
        <w:t>к категориям риска, и проводит оценку уровня соблюдения контролируемым лицом обязательных требований.</w:t>
      </w:r>
    </w:p>
    <w:p w:rsidR="005D3E7A" w:rsidRPr="005D3E7A" w:rsidRDefault="005D3E7A" w:rsidP="0011139C">
      <w:pPr>
        <w:autoSpaceDE w:val="0"/>
        <w:autoSpaceDN w:val="0"/>
        <w:adjustRightInd w:val="0"/>
        <w:spacing w:line="340" w:lineRule="exact"/>
        <w:ind w:right="-7" w:firstLine="709"/>
        <w:contextualSpacing/>
        <w:jc w:val="both"/>
        <w:rPr>
          <w:sz w:val="28"/>
          <w:szCs w:val="28"/>
        </w:rPr>
      </w:pPr>
      <w:r w:rsidRPr="005D3E7A">
        <w:rPr>
          <w:sz w:val="28"/>
          <w:szCs w:val="28"/>
        </w:rPr>
        <w:t>5</w:t>
      </w:r>
      <w:r w:rsidR="0011139C">
        <w:rPr>
          <w:sz w:val="28"/>
          <w:szCs w:val="28"/>
        </w:rPr>
        <w:t>5</w:t>
      </w:r>
      <w:r w:rsidRPr="005D3E7A">
        <w:rPr>
          <w:sz w:val="28"/>
          <w:szCs w:val="28"/>
        </w:rPr>
        <w:t>. Профилактический визит проводится по инициативе Главного управления (обязательный профилактический визит) или по инициативе контролируемого лица.</w:t>
      </w:r>
    </w:p>
    <w:p w:rsidR="005D3E7A" w:rsidRPr="005D3E7A" w:rsidRDefault="005D3E7A" w:rsidP="0011139C">
      <w:pPr>
        <w:autoSpaceDE w:val="0"/>
        <w:autoSpaceDN w:val="0"/>
        <w:adjustRightInd w:val="0"/>
        <w:spacing w:line="340" w:lineRule="exact"/>
        <w:ind w:right="-7" w:firstLine="709"/>
        <w:contextualSpacing/>
        <w:jc w:val="both"/>
        <w:rPr>
          <w:sz w:val="28"/>
          <w:szCs w:val="28"/>
        </w:rPr>
      </w:pPr>
      <w:r w:rsidRPr="005D3E7A">
        <w:rPr>
          <w:sz w:val="28"/>
          <w:szCs w:val="28"/>
        </w:rPr>
        <w:t xml:space="preserve">Обязательный профилактический визит осуществляется Главным управлением в порядке, предусмотренном статьей </w:t>
      </w:r>
      <w:r w:rsidRPr="00EC6072">
        <w:rPr>
          <w:sz w:val="28"/>
          <w:szCs w:val="28"/>
        </w:rPr>
        <w:t>52</w:t>
      </w:r>
      <w:r w:rsidRPr="00EC6072">
        <w:rPr>
          <w:sz w:val="28"/>
          <w:szCs w:val="28"/>
          <w:vertAlign w:val="superscript"/>
        </w:rPr>
        <w:t>1</w:t>
      </w:r>
      <w:r w:rsidRPr="00EC6072">
        <w:rPr>
          <w:sz w:val="28"/>
          <w:szCs w:val="28"/>
        </w:rPr>
        <w:t xml:space="preserve"> </w:t>
      </w:r>
      <w:r w:rsidRPr="005D3E7A">
        <w:rPr>
          <w:sz w:val="28"/>
          <w:szCs w:val="28"/>
        </w:rPr>
        <w:t>Федерального закона № 248-ФЗ.</w:t>
      </w:r>
    </w:p>
    <w:p w:rsidR="005D3E7A" w:rsidRPr="005D3E7A" w:rsidRDefault="005D3E7A" w:rsidP="0011139C">
      <w:pPr>
        <w:autoSpaceDE w:val="0"/>
        <w:autoSpaceDN w:val="0"/>
        <w:adjustRightInd w:val="0"/>
        <w:spacing w:line="340" w:lineRule="exact"/>
        <w:ind w:right="-7" w:firstLine="709"/>
        <w:contextualSpacing/>
        <w:jc w:val="both"/>
        <w:rPr>
          <w:sz w:val="28"/>
          <w:szCs w:val="28"/>
        </w:rPr>
      </w:pPr>
      <w:r w:rsidRPr="005D3E7A">
        <w:rPr>
          <w:sz w:val="28"/>
          <w:szCs w:val="28"/>
        </w:rPr>
        <w:t>Обязательный профилактический визит не предусматривает отказ контролируемого лица от его проведения.</w:t>
      </w:r>
    </w:p>
    <w:p w:rsidR="005D3E7A" w:rsidRPr="005D3E7A" w:rsidRDefault="005D3E7A" w:rsidP="0011139C">
      <w:pPr>
        <w:autoSpaceDE w:val="0"/>
        <w:autoSpaceDN w:val="0"/>
        <w:adjustRightInd w:val="0"/>
        <w:spacing w:line="340" w:lineRule="exact"/>
        <w:ind w:right="-7" w:firstLine="709"/>
        <w:contextualSpacing/>
        <w:jc w:val="both"/>
        <w:rPr>
          <w:sz w:val="28"/>
          <w:szCs w:val="28"/>
        </w:rPr>
      </w:pPr>
      <w:r w:rsidRPr="005D3E7A">
        <w:rPr>
          <w:sz w:val="28"/>
          <w:szCs w:val="28"/>
        </w:rPr>
        <w:t>5</w:t>
      </w:r>
      <w:r w:rsidR="0011139C">
        <w:rPr>
          <w:sz w:val="28"/>
          <w:szCs w:val="28"/>
        </w:rPr>
        <w:t>6</w:t>
      </w:r>
      <w:r w:rsidRPr="005D3E7A">
        <w:rPr>
          <w:sz w:val="28"/>
          <w:szCs w:val="28"/>
        </w:rPr>
        <w:t xml:space="preserve">. В рамках обязательного профилактического визита </w:t>
      </w:r>
      <w:r w:rsidR="00385527">
        <w:rPr>
          <w:sz w:val="28"/>
          <w:szCs w:val="28"/>
        </w:rPr>
        <w:t>должностное лицо</w:t>
      </w:r>
      <w:r w:rsidRPr="005D3E7A">
        <w:rPr>
          <w:sz w:val="28"/>
          <w:szCs w:val="28"/>
        </w:rPr>
        <w:t xml:space="preserve"> при необходимости проводит осмотр, истребование необходимых документов, инструментальное обследование, испытание, экспертизу.</w:t>
      </w:r>
    </w:p>
    <w:p w:rsidR="005D3E7A" w:rsidRPr="005D3E7A" w:rsidRDefault="005D3E7A" w:rsidP="0011139C">
      <w:pPr>
        <w:autoSpaceDE w:val="0"/>
        <w:autoSpaceDN w:val="0"/>
        <w:adjustRightInd w:val="0"/>
        <w:spacing w:line="340" w:lineRule="exact"/>
        <w:ind w:right="-7" w:firstLine="709"/>
        <w:contextualSpacing/>
        <w:jc w:val="both"/>
        <w:rPr>
          <w:sz w:val="28"/>
          <w:szCs w:val="28"/>
        </w:rPr>
      </w:pPr>
      <w:r w:rsidRPr="005D3E7A">
        <w:rPr>
          <w:sz w:val="28"/>
          <w:szCs w:val="28"/>
        </w:rPr>
        <w:t>5</w:t>
      </w:r>
      <w:r w:rsidR="0011139C">
        <w:rPr>
          <w:sz w:val="28"/>
          <w:szCs w:val="28"/>
        </w:rPr>
        <w:t>7</w:t>
      </w:r>
      <w:r w:rsidRPr="005D3E7A">
        <w:rPr>
          <w:sz w:val="28"/>
          <w:szCs w:val="28"/>
        </w:rPr>
        <w:t>. Срок проведения обязательного профилактического визита не может превышать 10 рабочих дней и может быть продлен на срок, необходимый для проведения экспертизы, испытаний.</w:t>
      </w:r>
    </w:p>
    <w:p w:rsidR="005D3E7A" w:rsidRPr="005D3E7A" w:rsidRDefault="005D3E7A" w:rsidP="0011139C">
      <w:pPr>
        <w:autoSpaceDE w:val="0"/>
        <w:autoSpaceDN w:val="0"/>
        <w:adjustRightInd w:val="0"/>
        <w:spacing w:line="340" w:lineRule="exact"/>
        <w:ind w:right="-7" w:firstLine="709"/>
        <w:contextualSpacing/>
        <w:jc w:val="both"/>
        <w:rPr>
          <w:sz w:val="28"/>
          <w:szCs w:val="28"/>
        </w:rPr>
      </w:pPr>
      <w:r w:rsidRPr="005D3E7A">
        <w:rPr>
          <w:sz w:val="28"/>
          <w:szCs w:val="28"/>
        </w:rPr>
        <w:t>5</w:t>
      </w:r>
      <w:r w:rsidR="0011139C">
        <w:rPr>
          <w:sz w:val="28"/>
          <w:szCs w:val="28"/>
        </w:rPr>
        <w:t>8</w:t>
      </w:r>
      <w:r w:rsidRPr="005D3E7A">
        <w:rPr>
          <w:sz w:val="28"/>
          <w:szCs w:val="28"/>
        </w:rPr>
        <w:t>. По окончании проведения обязательного профилактического визита составляется акт о проведении обязательного профилактического визита (далее – акт обязательного профилактического визита) в порядке, предусмотренном статьей 90 Федерального закона № 248-ФЗ для контрольных (надзорных) мероприятий.</w:t>
      </w:r>
    </w:p>
    <w:p w:rsidR="005D3E7A" w:rsidRPr="005D3E7A" w:rsidRDefault="005D3E7A" w:rsidP="0011139C">
      <w:pPr>
        <w:autoSpaceDE w:val="0"/>
        <w:autoSpaceDN w:val="0"/>
        <w:adjustRightInd w:val="0"/>
        <w:spacing w:line="340" w:lineRule="exact"/>
        <w:ind w:right="-7" w:firstLine="709"/>
        <w:contextualSpacing/>
        <w:jc w:val="both"/>
        <w:rPr>
          <w:sz w:val="28"/>
          <w:szCs w:val="28"/>
        </w:rPr>
      </w:pPr>
      <w:r w:rsidRPr="005D3E7A">
        <w:rPr>
          <w:sz w:val="28"/>
          <w:szCs w:val="28"/>
        </w:rPr>
        <w:t>5</w:t>
      </w:r>
      <w:r w:rsidR="000202D7">
        <w:rPr>
          <w:sz w:val="28"/>
          <w:szCs w:val="28"/>
        </w:rPr>
        <w:t>9</w:t>
      </w:r>
      <w:r w:rsidRPr="005D3E7A">
        <w:rPr>
          <w:sz w:val="28"/>
          <w:szCs w:val="28"/>
        </w:rPr>
        <w:t xml:space="preserve">. Контролируемое лицо или его представитель знакомится с содержанием акта обязательного профилактического визита в порядке, предусмотренном </w:t>
      </w:r>
      <w:r w:rsidR="00557FF5">
        <w:rPr>
          <w:sz w:val="28"/>
          <w:szCs w:val="28"/>
        </w:rPr>
        <w:t xml:space="preserve">                 </w:t>
      </w:r>
      <w:r w:rsidRPr="005D3E7A">
        <w:rPr>
          <w:sz w:val="28"/>
          <w:szCs w:val="28"/>
        </w:rPr>
        <w:t>статьей 88 Федерального закона № 248-ФЗ для контрольных (надзорных) мероприятий.</w:t>
      </w:r>
    </w:p>
    <w:p w:rsidR="005D3E7A" w:rsidRPr="005D3E7A" w:rsidRDefault="000202D7" w:rsidP="0011139C">
      <w:pPr>
        <w:autoSpaceDE w:val="0"/>
        <w:autoSpaceDN w:val="0"/>
        <w:adjustRightInd w:val="0"/>
        <w:spacing w:line="340" w:lineRule="exact"/>
        <w:ind w:right="-7" w:firstLine="709"/>
        <w:contextualSpacing/>
        <w:jc w:val="both"/>
        <w:rPr>
          <w:sz w:val="28"/>
          <w:szCs w:val="28"/>
        </w:rPr>
      </w:pPr>
      <w:r>
        <w:rPr>
          <w:sz w:val="28"/>
          <w:szCs w:val="28"/>
        </w:rPr>
        <w:t>60</w:t>
      </w:r>
      <w:r w:rsidR="005D3E7A" w:rsidRPr="005D3E7A">
        <w:rPr>
          <w:sz w:val="28"/>
          <w:szCs w:val="28"/>
        </w:rPr>
        <w:t xml:space="preserve">. В случае невозможности проведения обязательного профилактического визита и (или) уклонения контролируемого лица от его проведения </w:t>
      </w:r>
      <w:r w:rsidR="004A7FCB">
        <w:rPr>
          <w:sz w:val="28"/>
          <w:szCs w:val="28"/>
        </w:rPr>
        <w:t>должностным лицом</w:t>
      </w:r>
      <w:r w:rsidR="005D3E7A" w:rsidRPr="005D3E7A">
        <w:rPr>
          <w:sz w:val="28"/>
          <w:szCs w:val="28"/>
        </w:rPr>
        <w:t xml:space="preserve"> составляется акт о невозможности проведения обязательного профилактического визита в порядке, предусмотренном частью 10 статьи 65 Федерального закона № 248-ФЗ для контрольных (надзорных) мероприятий.</w:t>
      </w:r>
    </w:p>
    <w:p w:rsidR="004C0D0D" w:rsidRPr="00D06F3F" w:rsidRDefault="005D3E7A" w:rsidP="004C0D0D">
      <w:pPr>
        <w:autoSpaceDE w:val="0"/>
        <w:autoSpaceDN w:val="0"/>
        <w:adjustRightInd w:val="0"/>
        <w:spacing w:line="340" w:lineRule="exact"/>
        <w:ind w:right="-7" w:firstLine="709"/>
        <w:contextualSpacing/>
        <w:jc w:val="both"/>
        <w:rPr>
          <w:sz w:val="28"/>
          <w:szCs w:val="28"/>
        </w:rPr>
      </w:pPr>
      <w:r w:rsidRPr="00D06F3F">
        <w:rPr>
          <w:sz w:val="28"/>
          <w:szCs w:val="28"/>
        </w:rPr>
        <w:t>6</w:t>
      </w:r>
      <w:r w:rsidR="000202D7" w:rsidRPr="00D06F3F">
        <w:rPr>
          <w:sz w:val="28"/>
          <w:szCs w:val="28"/>
        </w:rPr>
        <w:t>1</w:t>
      </w:r>
      <w:r w:rsidRPr="00D06F3F">
        <w:rPr>
          <w:sz w:val="28"/>
          <w:szCs w:val="28"/>
        </w:rPr>
        <w:t xml:space="preserve">. </w:t>
      </w:r>
      <w:r w:rsidR="004C0D0D" w:rsidRPr="00D06F3F">
        <w:rPr>
          <w:sz w:val="28"/>
          <w:szCs w:val="28"/>
        </w:rPr>
        <w:t>В случае невозможности проведения обязате</w:t>
      </w:r>
      <w:r w:rsidR="008C5DE7">
        <w:rPr>
          <w:sz w:val="28"/>
          <w:szCs w:val="28"/>
        </w:rPr>
        <w:t>льного профилактического визита</w:t>
      </w:r>
      <w:r w:rsidR="004C0D0D" w:rsidRPr="00D06F3F">
        <w:rPr>
          <w:sz w:val="28"/>
          <w:szCs w:val="28"/>
        </w:rPr>
        <w:t xml:space="preserve"> должностное лицо не позднее трех месяцев с даты составления акта о невозможности проведения обязате</w:t>
      </w:r>
      <w:r w:rsidR="008C5DE7">
        <w:rPr>
          <w:sz w:val="28"/>
          <w:szCs w:val="28"/>
        </w:rPr>
        <w:t>льного профилактического визита</w:t>
      </w:r>
      <w:r w:rsidR="004C0D0D" w:rsidRPr="00D06F3F">
        <w:rPr>
          <w:sz w:val="28"/>
          <w:szCs w:val="28"/>
        </w:rPr>
        <w:t xml:space="preserve"> вправе принять решение о повторном проведении обязательного профилактического визита в отношении контролируемого лица.</w:t>
      </w:r>
    </w:p>
    <w:p w:rsidR="005D3E7A" w:rsidRPr="00006EE2" w:rsidRDefault="005D3E7A" w:rsidP="0011139C">
      <w:pPr>
        <w:autoSpaceDE w:val="0"/>
        <w:autoSpaceDN w:val="0"/>
        <w:adjustRightInd w:val="0"/>
        <w:spacing w:line="340" w:lineRule="exact"/>
        <w:ind w:right="-7" w:firstLine="709"/>
        <w:contextualSpacing/>
        <w:jc w:val="both"/>
        <w:rPr>
          <w:sz w:val="28"/>
          <w:szCs w:val="28"/>
        </w:rPr>
      </w:pPr>
      <w:r w:rsidRPr="00006EE2">
        <w:rPr>
          <w:sz w:val="28"/>
          <w:szCs w:val="28"/>
        </w:rPr>
        <w:t>6</w:t>
      </w:r>
      <w:r w:rsidR="000202D7" w:rsidRPr="00006EE2">
        <w:rPr>
          <w:sz w:val="28"/>
          <w:szCs w:val="28"/>
        </w:rPr>
        <w:t>2</w:t>
      </w:r>
      <w:r w:rsidRPr="00006EE2">
        <w:rPr>
          <w:sz w:val="28"/>
          <w:szCs w:val="28"/>
        </w:rPr>
        <w:t xml:space="preserve">. Предписание об устранении выявленных нарушений обязательных требований выдается контролируемому лицу в случае, если такие нарушения </w:t>
      </w:r>
      <w:r w:rsidR="004F570F" w:rsidRPr="00006EE2">
        <w:rPr>
          <w:sz w:val="28"/>
          <w:szCs w:val="28"/>
        </w:rPr>
        <w:br/>
      </w:r>
      <w:r w:rsidRPr="00006EE2">
        <w:rPr>
          <w:sz w:val="28"/>
          <w:szCs w:val="28"/>
        </w:rPr>
        <w:t xml:space="preserve">не устранены до окончания проведения обязательного профилактического визита </w:t>
      </w:r>
      <w:r w:rsidR="004F570F" w:rsidRPr="00006EE2">
        <w:rPr>
          <w:sz w:val="28"/>
          <w:szCs w:val="28"/>
        </w:rPr>
        <w:br/>
      </w:r>
      <w:r w:rsidRPr="00006EE2">
        <w:rPr>
          <w:sz w:val="28"/>
          <w:szCs w:val="28"/>
        </w:rPr>
        <w:t>в порядке, предусмотренном статьей 90</w:t>
      </w:r>
      <w:r w:rsidRPr="00FB1031">
        <w:rPr>
          <w:sz w:val="28"/>
          <w:szCs w:val="28"/>
          <w:vertAlign w:val="superscript"/>
        </w:rPr>
        <w:t>1</w:t>
      </w:r>
      <w:r w:rsidRPr="00006EE2">
        <w:rPr>
          <w:sz w:val="28"/>
          <w:szCs w:val="28"/>
        </w:rPr>
        <w:t xml:space="preserve"> Федерального закона № 248-ФЗ.</w:t>
      </w:r>
    </w:p>
    <w:p w:rsidR="00887417" w:rsidRDefault="005D3E7A" w:rsidP="0011139C">
      <w:pPr>
        <w:autoSpaceDE w:val="0"/>
        <w:autoSpaceDN w:val="0"/>
        <w:adjustRightInd w:val="0"/>
        <w:spacing w:line="340" w:lineRule="exact"/>
        <w:ind w:right="-7" w:firstLine="709"/>
        <w:contextualSpacing/>
        <w:jc w:val="both"/>
        <w:rPr>
          <w:sz w:val="28"/>
          <w:szCs w:val="28"/>
        </w:rPr>
      </w:pPr>
      <w:r w:rsidRPr="00006EE2">
        <w:rPr>
          <w:sz w:val="28"/>
          <w:szCs w:val="28"/>
        </w:rPr>
        <w:t>6</w:t>
      </w:r>
      <w:r w:rsidR="000202D7" w:rsidRPr="00006EE2">
        <w:rPr>
          <w:sz w:val="28"/>
          <w:szCs w:val="28"/>
        </w:rPr>
        <w:t>3</w:t>
      </w:r>
      <w:r w:rsidRPr="00006EE2">
        <w:rPr>
          <w:sz w:val="28"/>
          <w:szCs w:val="28"/>
        </w:rPr>
        <w:t xml:space="preserve">. Профилактический визит по инициативе контролируемого лица может быть проведен по его заявлению, если такое лицо относится к субъектам малого </w:t>
      </w:r>
    </w:p>
    <w:p w:rsidR="00887417" w:rsidRDefault="00887417" w:rsidP="0011139C">
      <w:pPr>
        <w:autoSpaceDE w:val="0"/>
        <w:autoSpaceDN w:val="0"/>
        <w:adjustRightInd w:val="0"/>
        <w:spacing w:line="340" w:lineRule="exact"/>
        <w:ind w:right="-7" w:firstLine="709"/>
        <w:contextualSpacing/>
        <w:jc w:val="both"/>
        <w:rPr>
          <w:sz w:val="28"/>
          <w:szCs w:val="28"/>
        </w:rPr>
      </w:pPr>
    </w:p>
    <w:p w:rsidR="00C90E17" w:rsidRDefault="00C90E17" w:rsidP="0011139C">
      <w:pPr>
        <w:autoSpaceDE w:val="0"/>
        <w:autoSpaceDN w:val="0"/>
        <w:adjustRightInd w:val="0"/>
        <w:spacing w:line="340" w:lineRule="exact"/>
        <w:ind w:right="-7" w:firstLine="709"/>
        <w:contextualSpacing/>
        <w:jc w:val="both"/>
        <w:rPr>
          <w:sz w:val="28"/>
          <w:szCs w:val="28"/>
        </w:rPr>
      </w:pPr>
    </w:p>
    <w:p w:rsidR="005D3E7A" w:rsidRPr="00006EE2" w:rsidRDefault="005D3E7A" w:rsidP="00C90E17">
      <w:pPr>
        <w:autoSpaceDE w:val="0"/>
        <w:autoSpaceDN w:val="0"/>
        <w:adjustRightInd w:val="0"/>
        <w:spacing w:line="340" w:lineRule="exact"/>
        <w:ind w:right="-7"/>
        <w:contextualSpacing/>
        <w:jc w:val="both"/>
        <w:rPr>
          <w:sz w:val="28"/>
          <w:szCs w:val="28"/>
        </w:rPr>
      </w:pPr>
      <w:r w:rsidRPr="00006EE2">
        <w:rPr>
          <w:sz w:val="28"/>
          <w:szCs w:val="28"/>
        </w:rPr>
        <w:lastRenderedPageBreak/>
        <w:t>предпринимательства, является социально ориентированной некоммерческой организацией либо государственным или муниципальным учреждением.</w:t>
      </w:r>
    </w:p>
    <w:p w:rsidR="00006EE2" w:rsidRPr="004570CB" w:rsidRDefault="005D3E7A" w:rsidP="00006EE2">
      <w:pPr>
        <w:autoSpaceDE w:val="0"/>
        <w:autoSpaceDN w:val="0"/>
        <w:adjustRightInd w:val="0"/>
        <w:spacing w:line="340" w:lineRule="exact"/>
        <w:ind w:right="-7" w:firstLine="709"/>
        <w:contextualSpacing/>
        <w:jc w:val="both"/>
        <w:rPr>
          <w:sz w:val="28"/>
          <w:szCs w:val="28"/>
        </w:rPr>
      </w:pPr>
      <w:r w:rsidRPr="00240E56">
        <w:rPr>
          <w:sz w:val="28"/>
          <w:szCs w:val="28"/>
        </w:rPr>
        <w:t>6</w:t>
      </w:r>
      <w:r w:rsidR="000202D7" w:rsidRPr="00240E56">
        <w:rPr>
          <w:sz w:val="28"/>
          <w:szCs w:val="28"/>
        </w:rPr>
        <w:t>4</w:t>
      </w:r>
      <w:r w:rsidRPr="00240E56">
        <w:rPr>
          <w:sz w:val="28"/>
          <w:szCs w:val="28"/>
        </w:rPr>
        <w:t xml:space="preserve">. Контролируемое лицо </w:t>
      </w:r>
      <w:r w:rsidR="00006EE2" w:rsidRPr="00240E56">
        <w:rPr>
          <w:sz w:val="28"/>
          <w:szCs w:val="28"/>
        </w:rPr>
        <w:t xml:space="preserve">по собственной инициативе вправе подать заявление </w:t>
      </w:r>
      <w:r w:rsidRPr="00240E56">
        <w:rPr>
          <w:sz w:val="28"/>
          <w:szCs w:val="28"/>
        </w:rPr>
        <w:t>о пров</w:t>
      </w:r>
      <w:r w:rsidR="00006EE2" w:rsidRPr="00240E56">
        <w:rPr>
          <w:sz w:val="28"/>
          <w:szCs w:val="28"/>
        </w:rPr>
        <w:t>едении профилактического визита</w:t>
      </w:r>
      <w:r w:rsidRPr="00240E56">
        <w:rPr>
          <w:sz w:val="28"/>
          <w:szCs w:val="28"/>
        </w:rPr>
        <w:t xml:space="preserve"> посредством Единого портала. Главное управление рассматривает заявление в течение 10 рабочих дней</w:t>
      </w:r>
      <w:r w:rsidR="007E4F23">
        <w:rPr>
          <w:sz w:val="28"/>
          <w:szCs w:val="28"/>
        </w:rPr>
        <w:t xml:space="preserve"> и принимает решение </w:t>
      </w:r>
      <w:r w:rsidR="00006EE2" w:rsidRPr="00240E56">
        <w:rPr>
          <w:sz w:val="28"/>
          <w:szCs w:val="28"/>
        </w:rPr>
        <w:t>о проведении профилактического визита</w:t>
      </w:r>
      <w:r w:rsidR="007E4F23">
        <w:rPr>
          <w:sz w:val="28"/>
          <w:szCs w:val="28"/>
        </w:rPr>
        <w:t xml:space="preserve"> либо об отказе в его проведении, о чем уведомляет контролируемое лицо</w:t>
      </w:r>
      <w:r w:rsidR="00006EE2" w:rsidRPr="00240E56">
        <w:rPr>
          <w:sz w:val="28"/>
          <w:szCs w:val="28"/>
        </w:rPr>
        <w:t>.</w:t>
      </w:r>
    </w:p>
    <w:p w:rsidR="005D3E7A" w:rsidRPr="005D3E7A" w:rsidRDefault="005D3E7A" w:rsidP="0011139C">
      <w:pPr>
        <w:autoSpaceDE w:val="0"/>
        <w:autoSpaceDN w:val="0"/>
        <w:adjustRightInd w:val="0"/>
        <w:spacing w:line="340" w:lineRule="exact"/>
        <w:ind w:right="-7" w:firstLine="709"/>
        <w:contextualSpacing/>
        <w:jc w:val="both"/>
        <w:rPr>
          <w:sz w:val="28"/>
          <w:szCs w:val="28"/>
        </w:rPr>
      </w:pPr>
      <w:r w:rsidRPr="005D3E7A">
        <w:rPr>
          <w:sz w:val="28"/>
          <w:szCs w:val="28"/>
        </w:rPr>
        <w:t>6</w:t>
      </w:r>
      <w:r w:rsidR="000202D7">
        <w:rPr>
          <w:sz w:val="28"/>
          <w:szCs w:val="28"/>
        </w:rPr>
        <w:t>5</w:t>
      </w:r>
      <w:r w:rsidRPr="005D3E7A">
        <w:rPr>
          <w:sz w:val="28"/>
          <w:szCs w:val="28"/>
        </w:rPr>
        <w:t xml:space="preserve">. В случае принятия решения о проведении профилактического визита Главное управление в течение 20 рабочих дней согласовывает дату его проведения </w:t>
      </w:r>
      <w:r w:rsidR="002958B1">
        <w:rPr>
          <w:sz w:val="28"/>
          <w:szCs w:val="28"/>
        </w:rPr>
        <w:br/>
      </w:r>
      <w:r w:rsidRPr="005D3E7A">
        <w:rPr>
          <w:sz w:val="28"/>
          <w:szCs w:val="28"/>
        </w:rPr>
        <w:t>с контролируемым лицом любым способом, обеспечивающим фиксирование такого согласования.</w:t>
      </w:r>
    </w:p>
    <w:p w:rsidR="005D3E7A" w:rsidRPr="005D3E7A" w:rsidRDefault="005D3E7A" w:rsidP="0011139C">
      <w:pPr>
        <w:autoSpaceDE w:val="0"/>
        <w:autoSpaceDN w:val="0"/>
        <w:adjustRightInd w:val="0"/>
        <w:spacing w:line="340" w:lineRule="exact"/>
        <w:ind w:right="-7" w:firstLine="709"/>
        <w:contextualSpacing/>
        <w:jc w:val="both"/>
        <w:rPr>
          <w:sz w:val="28"/>
          <w:szCs w:val="28"/>
        </w:rPr>
      </w:pPr>
      <w:r w:rsidRPr="005D3E7A">
        <w:rPr>
          <w:sz w:val="28"/>
          <w:szCs w:val="28"/>
        </w:rPr>
        <w:t>6</w:t>
      </w:r>
      <w:r w:rsidR="000202D7">
        <w:rPr>
          <w:sz w:val="28"/>
          <w:szCs w:val="28"/>
        </w:rPr>
        <w:t>6</w:t>
      </w:r>
      <w:r w:rsidRPr="005D3E7A">
        <w:rPr>
          <w:sz w:val="28"/>
          <w:szCs w:val="28"/>
        </w:rPr>
        <w:t xml:space="preserve">. Решение об отказе в проведении профилактического визита принимается </w:t>
      </w:r>
      <w:r w:rsidR="004F570F">
        <w:rPr>
          <w:sz w:val="28"/>
          <w:szCs w:val="28"/>
        </w:rPr>
        <w:br/>
      </w:r>
      <w:r w:rsidRPr="005D3E7A">
        <w:rPr>
          <w:sz w:val="28"/>
          <w:szCs w:val="28"/>
        </w:rPr>
        <w:t>в следующих случаях:</w:t>
      </w:r>
    </w:p>
    <w:p w:rsidR="005D3E7A" w:rsidRPr="005D3E7A" w:rsidRDefault="005D3E7A" w:rsidP="0011139C">
      <w:pPr>
        <w:autoSpaceDE w:val="0"/>
        <w:autoSpaceDN w:val="0"/>
        <w:adjustRightInd w:val="0"/>
        <w:spacing w:line="340" w:lineRule="exact"/>
        <w:ind w:right="-7" w:firstLine="709"/>
        <w:contextualSpacing/>
        <w:jc w:val="both"/>
        <w:rPr>
          <w:sz w:val="28"/>
          <w:szCs w:val="28"/>
        </w:rPr>
      </w:pPr>
      <w:r w:rsidRPr="005D3E7A">
        <w:rPr>
          <w:sz w:val="28"/>
          <w:szCs w:val="28"/>
        </w:rPr>
        <w:t>1) от контролируемого лица поступило уведомление об отзыве заявления;</w:t>
      </w:r>
    </w:p>
    <w:p w:rsidR="005D3E7A" w:rsidRPr="005D3E7A" w:rsidRDefault="005D3E7A" w:rsidP="0011139C">
      <w:pPr>
        <w:autoSpaceDE w:val="0"/>
        <w:autoSpaceDN w:val="0"/>
        <w:adjustRightInd w:val="0"/>
        <w:spacing w:line="340" w:lineRule="exact"/>
        <w:ind w:right="-7" w:firstLine="709"/>
        <w:contextualSpacing/>
        <w:jc w:val="both"/>
        <w:rPr>
          <w:sz w:val="28"/>
          <w:szCs w:val="28"/>
        </w:rPr>
      </w:pPr>
      <w:r w:rsidRPr="005D3E7A">
        <w:rPr>
          <w:sz w:val="28"/>
          <w:szCs w:val="28"/>
        </w:rPr>
        <w:t>2) в течение 6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5D3E7A" w:rsidRPr="005D3E7A" w:rsidRDefault="005D3E7A" w:rsidP="0011139C">
      <w:pPr>
        <w:autoSpaceDE w:val="0"/>
        <w:autoSpaceDN w:val="0"/>
        <w:adjustRightInd w:val="0"/>
        <w:spacing w:line="340" w:lineRule="exact"/>
        <w:ind w:right="-7" w:firstLine="709"/>
        <w:contextualSpacing/>
        <w:jc w:val="both"/>
        <w:rPr>
          <w:sz w:val="28"/>
          <w:szCs w:val="28"/>
        </w:rPr>
      </w:pPr>
      <w:r w:rsidRPr="005D3E7A">
        <w:rPr>
          <w:sz w:val="28"/>
          <w:szCs w:val="28"/>
        </w:rPr>
        <w:t>3) в течение года до даты подачи заявления Главным управлением проведен профилактический визит по ранее поданному заявлению;</w:t>
      </w:r>
    </w:p>
    <w:p w:rsidR="005D3E7A" w:rsidRPr="005D3E7A" w:rsidRDefault="005D3E7A" w:rsidP="0011139C">
      <w:pPr>
        <w:autoSpaceDE w:val="0"/>
        <w:autoSpaceDN w:val="0"/>
        <w:adjustRightInd w:val="0"/>
        <w:spacing w:line="340" w:lineRule="exact"/>
        <w:ind w:right="-7" w:firstLine="709"/>
        <w:contextualSpacing/>
        <w:jc w:val="both"/>
        <w:rPr>
          <w:sz w:val="28"/>
          <w:szCs w:val="28"/>
        </w:rPr>
      </w:pPr>
      <w:r w:rsidRPr="005D3E7A">
        <w:rPr>
          <w:sz w:val="28"/>
          <w:szCs w:val="28"/>
        </w:rPr>
        <w:t>4) заявление содержит нецензурные либо оскорбительные выражения, угрозы жизни, здоровью и имуществу должностных лиц Главного управления либо членов их семей.</w:t>
      </w:r>
    </w:p>
    <w:p w:rsidR="005D3E7A" w:rsidRPr="005D3E7A" w:rsidRDefault="005D3E7A" w:rsidP="0011139C">
      <w:pPr>
        <w:autoSpaceDE w:val="0"/>
        <w:autoSpaceDN w:val="0"/>
        <w:adjustRightInd w:val="0"/>
        <w:spacing w:line="340" w:lineRule="exact"/>
        <w:ind w:right="-7" w:firstLine="709"/>
        <w:contextualSpacing/>
        <w:jc w:val="both"/>
        <w:rPr>
          <w:sz w:val="28"/>
          <w:szCs w:val="28"/>
        </w:rPr>
      </w:pPr>
      <w:r w:rsidRPr="005D3E7A">
        <w:rPr>
          <w:sz w:val="28"/>
          <w:szCs w:val="28"/>
        </w:rPr>
        <w:t>6</w:t>
      </w:r>
      <w:r w:rsidR="000202D7">
        <w:rPr>
          <w:sz w:val="28"/>
          <w:szCs w:val="28"/>
        </w:rPr>
        <w:t>7</w:t>
      </w:r>
      <w:r w:rsidRPr="005D3E7A">
        <w:rPr>
          <w:sz w:val="28"/>
          <w:szCs w:val="28"/>
        </w:rPr>
        <w:t>. Решение об отказе в проведении профилактического визита может быть обжаловано контролируемым лицом в порядке, установленном Федеральным законом № 248-ФЗ.</w:t>
      </w:r>
    </w:p>
    <w:p w:rsidR="005D3E7A" w:rsidRPr="005D3E7A" w:rsidRDefault="005D3E7A" w:rsidP="0011139C">
      <w:pPr>
        <w:autoSpaceDE w:val="0"/>
        <w:autoSpaceDN w:val="0"/>
        <w:adjustRightInd w:val="0"/>
        <w:spacing w:line="340" w:lineRule="exact"/>
        <w:ind w:right="-7" w:firstLine="709"/>
        <w:contextualSpacing/>
        <w:jc w:val="both"/>
        <w:rPr>
          <w:sz w:val="28"/>
          <w:szCs w:val="28"/>
        </w:rPr>
      </w:pPr>
      <w:r w:rsidRPr="005D3E7A">
        <w:rPr>
          <w:sz w:val="28"/>
          <w:szCs w:val="28"/>
        </w:rPr>
        <w:t>6</w:t>
      </w:r>
      <w:r w:rsidR="000202D7">
        <w:rPr>
          <w:sz w:val="28"/>
          <w:szCs w:val="28"/>
        </w:rPr>
        <w:t>8</w:t>
      </w:r>
      <w:r w:rsidRPr="005D3E7A">
        <w:rPr>
          <w:sz w:val="28"/>
          <w:szCs w:val="28"/>
        </w:rPr>
        <w:t xml:space="preserve">. Контролируемое лицо вправе отозвать заявление либо направить отказ </w:t>
      </w:r>
      <w:r w:rsidR="004F570F">
        <w:rPr>
          <w:sz w:val="28"/>
          <w:szCs w:val="28"/>
        </w:rPr>
        <w:br/>
      </w:r>
      <w:r w:rsidRPr="005D3E7A">
        <w:rPr>
          <w:sz w:val="28"/>
          <w:szCs w:val="28"/>
        </w:rPr>
        <w:t xml:space="preserve">от проведения профилактического визита, уведомив об этом Главное управление </w:t>
      </w:r>
      <w:r w:rsidR="004F570F">
        <w:rPr>
          <w:sz w:val="28"/>
          <w:szCs w:val="28"/>
        </w:rPr>
        <w:br/>
      </w:r>
      <w:r w:rsidRPr="005D3E7A">
        <w:rPr>
          <w:sz w:val="28"/>
          <w:szCs w:val="28"/>
        </w:rPr>
        <w:t>не позднее чем за 5 рабочих дней до даты его проведения.</w:t>
      </w:r>
    </w:p>
    <w:p w:rsidR="005D3E7A" w:rsidRPr="005D3E7A" w:rsidRDefault="005D3E7A" w:rsidP="0011139C">
      <w:pPr>
        <w:autoSpaceDE w:val="0"/>
        <w:autoSpaceDN w:val="0"/>
        <w:adjustRightInd w:val="0"/>
        <w:spacing w:line="340" w:lineRule="exact"/>
        <w:ind w:right="-7" w:firstLine="709"/>
        <w:contextualSpacing/>
        <w:jc w:val="both"/>
        <w:rPr>
          <w:sz w:val="28"/>
          <w:szCs w:val="28"/>
        </w:rPr>
      </w:pPr>
      <w:r w:rsidRPr="005D3E7A">
        <w:rPr>
          <w:sz w:val="28"/>
          <w:szCs w:val="28"/>
        </w:rPr>
        <w:t>6</w:t>
      </w:r>
      <w:r w:rsidR="000202D7">
        <w:rPr>
          <w:sz w:val="28"/>
          <w:szCs w:val="28"/>
        </w:rPr>
        <w:t>9</w:t>
      </w:r>
      <w:r w:rsidRPr="005D3E7A">
        <w:rPr>
          <w:sz w:val="28"/>
          <w:szCs w:val="28"/>
        </w:rPr>
        <w:t xml:space="preserve">. В рамках профилактического визита при согласии контролируемого лица </w:t>
      </w:r>
      <w:r w:rsidR="00922527">
        <w:rPr>
          <w:sz w:val="28"/>
          <w:szCs w:val="28"/>
        </w:rPr>
        <w:t>должностное лицо</w:t>
      </w:r>
      <w:r w:rsidRPr="005D3E7A">
        <w:rPr>
          <w:sz w:val="28"/>
          <w:szCs w:val="28"/>
        </w:rPr>
        <w:t xml:space="preserve"> проводит инструментальное обследование, испытание.</w:t>
      </w:r>
    </w:p>
    <w:p w:rsidR="005D3E7A" w:rsidRPr="005D3E7A" w:rsidRDefault="000202D7" w:rsidP="0011139C">
      <w:pPr>
        <w:autoSpaceDE w:val="0"/>
        <w:autoSpaceDN w:val="0"/>
        <w:adjustRightInd w:val="0"/>
        <w:spacing w:line="340" w:lineRule="exact"/>
        <w:ind w:right="-7" w:firstLine="709"/>
        <w:contextualSpacing/>
        <w:jc w:val="both"/>
        <w:rPr>
          <w:sz w:val="28"/>
          <w:szCs w:val="28"/>
        </w:rPr>
      </w:pPr>
      <w:r>
        <w:rPr>
          <w:sz w:val="28"/>
          <w:szCs w:val="28"/>
        </w:rPr>
        <w:t>70</w:t>
      </w:r>
      <w:r w:rsidR="005D3E7A" w:rsidRPr="005D3E7A">
        <w:rPr>
          <w:sz w:val="28"/>
          <w:szCs w:val="28"/>
        </w:rPr>
        <w:t xml:space="preserve">. Разъяснения и рекомендации, полученные контролируемым лицом </w:t>
      </w:r>
      <w:r w:rsidR="00140144">
        <w:rPr>
          <w:sz w:val="28"/>
          <w:szCs w:val="28"/>
        </w:rPr>
        <w:t>в ходе профилактического визита,</w:t>
      </w:r>
      <w:r w:rsidR="005D3E7A" w:rsidRPr="005D3E7A">
        <w:rPr>
          <w:sz w:val="28"/>
          <w:szCs w:val="28"/>
        </w:rPr>
        <w:t xml:space="preserve"> носят рекомендательный характер.</w:t>
      </w:r>
    </w:p>
    <w:p w:rsidR="005D3E7A" w:rsidRPr="005D3E7A" w:rsidRDefault="005D3E7A" w:rsidP="0011139C">
      <w:pPr>
        <w:autoSpaceDE w:val="0"/>
        <w:autoSpaceDN w:val="0"/>
        <w:adjustRightInd w:val="0"/>
        <w:spacing w:line="340" w:lineRule="exact"/>
        <w:ind w:right="-7" w:firstLine="709"/>
        <w:contextualSpacing/>
        <w:jc w:val="both"/>
        <w:rPr>
          <w:sz w:val="28"/>
          <w:szCs w:val="28"/>
        </w:rPr>
      </w:pPr>
      <w:r w:rsidRPr="005D3E7A">
        <w:rPr>
          <w:sz w:val="28"/>
          <w:szCs w:val="28"/>
        </w:rPr>
        <w:t>7</w:t>
      </w:r>
      <w:r w:rsidR="000202D7">
        <w:rPr>
          <w:sz w:val="28"/>
          <w:szCs w:val="28"/>
        </w:rPr>
        <w:t>1</w:t>
      </w:r>
      <w:r w:rsidRPr="005D3E7A">
        <w:rPr>
          <w:sz w:val="28"/>
          <w:szCs w:val="28"/>
        </w:rPr>
        <w:t>.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5D3E7A" w:rsidRPr="005D3E7A" w:rsidRDefault="005D3E7A" w:rsidP="0011139C">
      <w:pPr>
        <w:autoSpaceDE w:val="0"/>
        <w:autoSpaceDN w:val="0"/>
        <w:adjustRightInd w:val="0"/>
        <w:spacing w:line="340" w:lineRule="exact"/>
        <w:ind w:right="-7" w:firstLine="709"/>
        <w:contextualSpacing/>
        <w:jc w:val="both"/>
        <w:rPr>
          <w:sz w:val="28"/>
          <w:szCs w:val="28"/>
        </w:rPr>
      </w:pPr>
      <w:r w:rsidRPr="00886A9F">
        <w:rPr>
          <w:sz w:val="28"/>
          <w:szCs w:val="28"/>
        </w:rPr>
        <w:t>7</w:t>
      </w:r>
      <w:r w:rsidR="000202D7" w:rsidRPr="00886A9F">
        <w:rPr>
          <w:sz w:val="28"/>
          <w:szCs w:val="28"/>
        </w:rPr>
        <w:t>2</w:t>
      </w:r>
      <w:r w:rsidR="00FE7369" w:rsidRPr="00886A9F">
        <w:rPr>
          <w:sz w:val="28"/>
          <w:szCs w:val="28"/>
        </w:rPr>
        <w:t>. В случае</w:t>
      </w:r>
      <w:r w:rsidRPr="00886A9F">
        <w:rPr>
          <w:sz w:val="28"/>
          <w:szCs w:val="28"/>
        </w:rPr>
        <w:t xml:space="preserve"> если при проведении профилактического визита установлено, что объекты контроля (надзора) представляют явную непосредственную угрозу причинения вреда (ущерба) охраняемым законом ценностям или такой вред (ущерб) причинен, </w:t>
      </w:r>
      <w:r w:rsidR="00886A9F" w:rsidRPr="00886A9F">
        <w:rPr>
          <w:sz w:val="28"/>
          <w:szCs w:val="28"/>
        </w:rPr>
        <w:t>должностное лицо</w:t>
      </w:r>
      <w:r w:rsidRPr="00886A9F">
        <w:rPr>
          <w:sz w:val="28"/>
          <w:szCs w:val="28"/>
        </w:rPr>
        <w:t xml:space="preserve"> незамедлительно направляет информацию об этом</w:t>
      </w:r>
      <w:r w:rsidR="00886A9F" w:rsidRPr="00886A9F">
        <w:rPr>
          <w:sz w:val="28"/>
          <w:szCs w:val="28"/>
        </w:rPr>
        <w:t xml:space="preserve"> начальнику</w:t>
      </w:r>
      <w:r w:rsidRPr="00886A9F">
        <w:rPr>
          <w:sz w:val="28"/>
          <w:szCs w:val="28"/>
        </w:rPr>
        <w:t xml:space="preserve">  Главного управления для принятия решения о проведении контрольных (надзорных) мероприятий.</w:t>
      </w:r>
    </w:p>
    <w:p w:rsidR="005D3E7A" w:rsidRPr="005D3E7A" w:rsidRDefault="005D3E7A" w:rsidP="0011139C">
      <w:pPr>
        <w:autoSpaceDE w:val="0"/>
        <w:autoSpaceDN w:val="0"/>
        <w:adjustRightInd w:val="0"/>
        <w:spacing w:line="340" w:lineRule="exact"/>
        <w:ind w:right="-7" w:firstLine="709"/>
        <w:contextualSpacing/>
        <w:jc w:val="both"/>
        <w:rPr>
          <w:sz w:val="28"/>
          <w:szCs w:val="28"/>
        </w:rPr>
      </w:pPr>
      <w:r w:rsidRPr="005D3E7A">
        <w:rPr>
          <w:sz w:val="28"/>
          <w:szCs w:val="28"/>
        </w:rPr>
        <w:lastRenderedPageBreak/>
        <w:t>7</w:t>
      </w:r>
      <w:r w:rsidR="00096FA1" w:rsidRPr="00096FA1">
        <w:rPr>
          <w:sz w:val="28"/>
          <w:szCs w:val="28"/>
        </w:rPr>
        <w:t>3</w:t>
      </w:r>
      <w:r w:rsidRPr="005D3E7A">
        <w:rPr>
          <w:sz w:val="28"/>
          <w:szCs w:val="28"/>
        </w:rPr>
        <w:t>. При осуществлении регионального государственного контроля (надзора) проводятся:</w:t>
      </w:r>
    </w:p>
    <w:p w:rsidR="005D3E7A" w:rsidRPr="005D3E7A" w:rsidRDefault="005D3E7A" w:rsidP="0011139C">
      <w:pPr>
        <w:autoSpaceDE w:val="0"/>
        <w:autoSpaceDN w:val="0"/>
        <w:adjustRightInd w:val="0"/>
        <w:spacing w:line="340" w:lineRule="exact"/>
        <w:ind w:right="-7" w:firstLine="709"/>
        <w:contextualSpacing/>
        <w:jc w:val="both"/>
        <w:rPr>
          <w:sz w:val="28"/>
          <w:szCs w:val="28"/>
        </w:rPr>
      </w:pPr>
      <w:r w:rsidRPr="005D3E7A">
        <w:rPr>
          <w:sz w:val="28"/>
          <w:szCs w:val="28"/>
        </w:rPr>
        <w:t>1) плановые контрольные (надзорные) мероприятия;</w:t>
      </w:r>
    </w:p>
    <w:p w:rsidR="005D3E7A" w:rsidRPr="005D3E7A" w:rsidRDefault="005D3E7A" w:rsidP="0011139C">
      <w:pPr>
        <w:autoSpaceDE w:val="0"/>
        <w:autoSpaceDN w:val="0"/>
        <w:adjustRightInd w:val="0"/>
        <w:spacing w:line="340" w:lineRule="exact"/>
        <w:ind w:right="-7" w:firstLine="709"/>
        <w:contextualSpacing/>
        <w:jc w:val="both"/>
        <w:rPr>
          <w:sz w:val="28"/>
          <w:szCs w:val="28"/>
        </w:rPr>
      </w:pPr>
      <w:r w:rsidRPr="005D3E7A">
        <w:rPr>
          <w:sz w:val="28"/>
          <w:szCs w:val="28"/>
        </w:rPr>
        <w:t>2) внеплановые контрольные (надзорные) мероприятия.</w:t>
      </w:r>
    </w:p>
    <w:p w:rsidR="005D3E7A" w:rsidRPr="0026788F" w:rsidRDefault="005D3E7A" w:rsidP="0011139C">
      <w:pPr>
        <w:autoSpaceDE w:val="0"/>
        <w:autoSpaceDN w:val="0"/>
        <w:adjustRightInd w:val="0"/>
        <w:spacing w:line="340" w:lineRule="exact"/>
        <w:ind w:right="-7" w:firstLine="709"/>
        <w:contextualSpacing/>
        <w:jc w:val="both"/>
        <w:rPr>
          <w:sz w:val="28"/>
          <w:szCs w:val="28"/>
        </w:rPr>
      </w:pPr>
      <w:r w:rsidRPr="0026788F">
        <w:rPr>
          <w:sz w:val="28"/>
          <w:szCs w:val="28"/>
        </w:rPr>
        <w:t>7</w:t>
      </w:r>
      <w:r w:rsidR="00096FA1" w:rsidRPr="0026788F">
        <w:rPr>
          <w:sz w:val="28"/>
          <w:szCs w:val="28"/>
        </w:rPr>
        <w:t>4</w:t>
      </w:r>
      <w:r w:rsidRPr="0026788F">
        <w:rPr>
          <w:sz w:val="28"/>
          <w:szCs w:val="28"/>
        </w:rPr>
        <w:t>. Плановые контрольные (надзорные) мероприятия проводятся на основании утвержденного Главным управлением плана проведения плановых контрольных (надзорных) мероприятий на очередной календарный год (далее – ежегодный план), формируемого Главным управлением и подлежащего согласованию с органами прокуратуры.</w:t>
      </w:r>
      <w:r w:rsidR="00A62475" w:rsidRPr="0026788F">
        <w:rPr>
          <w:sz w:val="28"/>
          <w:szCs w:val="28"/>
        </w:rPr>
        <w:t xml:space="preserve"> </w:t>
      </w:r>
    </w:p>
    <w:p w:rsidR="005D3E7A" w:rsidRPr="005D3E7A" w:rsidRDefault="005D3E7A" w:rsidP="0011139C">
      <w:pPr>
        <w:autoSpaceDE w:val="0"/>
        <w:autoSpaceDN w:val="0"/>
        <w:adjustRightInd w:val="0"/>
        <w:spacing w:line="340" w:lineRule="exact"/>
        <w:ind w:right="-7" w:firstLine="709"/>
        <w:contextualSpacing/>
        <w:jc w:val="both"/>
        <w:rPr>
          <w:sz w:val="28"/>
          <w:szCs w:val="28"/>
        </w:rPr>
      </w:pPr>
      <w:r w:rsidRPr="0026788F">
        <w:rPr>
          <w:sz w:val="28"/>
          <w:szCs w:val="28"/>
        </w:rPr>
        <w:t>7</w:t>
      </w:r>
      <w:r w:rsidR="00096FA1" w:rsidRPr="0026788F">
        <w:rPr>
          <w:sz w:val="28"/>
          <w:szCs w:val="28"/>
        </w:rPr>
        <w:t>5</w:t>
      </w:r>
      <w:r w:rsidRPr="0026788F">
        <w:rPr>
          <w:sz w:val="28"/>
          <w:szCs w:val="28"/>
        </w:rPr>
        <w:t xml:space="preserve">. </w:t>
      </w:r>
      <w:r w:rsidR="003F1614" w:rsidRPr="0026788F">
        <w:rPr>
          <w:sz w:val="28"/>
          <w:szCs w:val="28"/>
        </w:rPr>
        <w:t xml:space="preserve">Ежегодный план формируется Главным управлением в соответствии </w:t>
      </w:r>
      <w:r w:rsidR="003F1614" w:rsidRPr="0026788F">
        <w:rPr>
          <w:sz w:val="28"/>
          <w:szCs w:val="28"/>
        </w:rPr>
        <w:br/>
        <w:t xml:space="preserve">с </w:t>
      </w:r>
      <w:hyperlink r:id="rId11" w:history="1">
        <w:r w:rsidR="003F1614" w:rsidRPr="0026788F">
          <w:rPr>
            <w:sz w:val="28"/>
            <w:szCs w:val="28"/>
          </w:rPr>
          <w:t>постановлением</w:t>
        </w:r>
      </w:hyperlink>
      <w:r w:rsidR="003F1614" w:rsidRPr="0026788F">
        <w:rPr>
          <w:sz w:val="28"/>
          <w:szCs w:val="28"/>
        </w:rPr>
        <w:t xml:space="preserve"> Правительства Российской Федерации от 31.12.2020 № 2428 </w:t>
      </w:r>
      <w:r w:rsidR="003F1614" w:rsidRPr="0026788F">
        <w:rPr>
          <w:sz w:val="28"/>
          <w:szCs w:val="28"/>
        </w:rPr>
        <w:br/>
        <w:t>«О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w:t>
      </w:r>
      <w:r w:rsidR="00A62475" w:rsidRPr="0026788F">
        <w:rPr>
          <w:sz w:val="28"/>
          <w:szCs w:val="28"/>
        </w:rPr>
        <w:t xml:space="preserve"> Плановые проверки не проводятся до</w:t>
      </w:r>
      <w:r w:rsidR="00FB6939" w:rsidRPr="0026788F">
        <w:rPr>
          <w:sz w:val="28"/>
          <w:szCs w:val="28"/>
        </w:rPr>
        <w:t xml:space="preserve"> </w:t>
      </w:r>
      <w:r w:rsidR="00A62475" w:rsidRPr="0026788F">
        <w:rPr>
          <w:sz w:val="28"/>
          <w:szCs w:val="28"/>
        </w:rPr>
        <w:t>2030 года в соответствии с постановлением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w:t>
      </w:r>
    </w:p>
    <w:p w:rsidR="005D3E7A" w:rsidRPr="005D3E7A" w:rsidRDefault="005D3E7A" w:rsidP="0011139C">
      <w:pPr>
        <w:autoSpaceDE w:val="0"/>
        <w:autoSpaceDN w:val="0"/>
        <w:adjustRightInd w:val="0"/>
        <w:spacing w:line="340" w:lineRule="exact"/>
        <w:ind w:right="-7" w:firstLine="709"/>
        <w:contextualSpacing/>
        <w:jc w:val="both"/>
        <w:rPr>
          <w:sz w:val="28"/>
          <w:szCs w:val="28"/>
        </w:rPr>
      </w:pPr>
      <w:r w:rsidRPr="005D3E7A">
        <w:rPr>
          <w:sz w:val="28"/>
          <w:szCs w:val="28"/>
        </w:rPr>
        <w:t>7</w:t>
      </w:r>
      <w:r w:rsidR="00096FA1" w:rsidRPr="00096FA1">
        <w:rPr>
          <w:sz w:val="28"/>
          <w:szCs w:val="28"/>
        </w:rPr>
        <w:t>6</w:t>
      </w:r>
      <w:r w:rsidRPr="005D3E7A">
        <w:rPr>
          <w:sz w:val="28"/>
          <w:szCs w:val="28"/>
        </w:rPr>
        <w:t xml:space="preserve">. </w:t>
      </w:r>
      <w:r w:rsidRPr="00496C79">
        <w:rPr>
          <w:sz w:val="28"/>
          <w:szCs w:val="28"/>
        </w:rPr>
        <w:t>Внеплановые контрольные (надзорные) мероприятия, за исключением внеплановых контрольных (надзорных) мероприятий без взаимодействия</w:t>
      </w:r>
      <w:r w:rsidR="0028780C" w:rsidRPr="00496C79">
        <w:rPr>
          <w:sz w:val="28"/>
          <w:szCs w:val="28"/>
        </w:rPr>
        <w:t xml:space="preserve"> с контролируемым лицом</w:t>
      </w:r>
      <w:r w:rsidRPr="00496C79">
        <w:rPr>
          <w:sz w:val="28"/>
          <w:szCs w:val="28"/>
        </w:rPr>
        <w:t>, проводятся по основаниям, предусмотр</w:t>
      </w:r>
      <w:r w:rsidR="00CF27FD" w:rsidRPr="00496C79">
        <w:rPr>
          <w:sz w:val="28"/>
          <w:szCs w:val="28"/>
        </w:rPr>
        <w:t>енным пунктами 1, 3 - 9 части 1</w:t>
      </w:r>
      <w:r w:rsidR="00C37AF5">
        <w:rPr>
          <w:sz w:val="28"/>
          <w:szCs w:val="28"/>
        </w:rPr>
        <w:t xml:space="preserve"> и частью 3</w:t>
      </w:r>
      <w:r w:rsidR="00CF27FD" w:rsidRPr="00496C79">
        <w:rPr>
          <w:sz w:val="28"/>
          <w:szCs w:val="28"/>
        </w:rPr>
        <w:t xml:space="preserve"> </w:t>
      </w:r>
      <w:r w:rsidRPr="00496C79">
        <w:rPr>
          <w:sz w:val="28"/>
          <w:szCs w:val="28"/>
        </w:rPr>
        <w:t>статьи 57 Федерального закона № 248-ФЗ.</w:t>
      </w:r>
    </w:p>
    <w:p w:rsidR="005D3E7A" w:rsidRPr="005D3E7A" w:rsidRDefault="00096FA1" w:rsidP="0011139C">
      <w:pPr>
        <w:autoSpaceDE w:val="0"/>
        <w:autoSpaceDN w:val="0"/>
        <w:adjustRightInd w:val="0"/>
        <w:spacing w:line="340" w:lineRule="exact"/>
        <w:ind w:right="-7" w:firstLine="709"/>
        <w:contextualSpacing/>
        <w:jc w:val="both"/>
        <w:rPr>
          <w:sz w:val="28"/>
          <w:szCs w:val="28"/>
        </w:rPr>
      </w:pPr>
      <w:r w:rsidRPr="00096FA1">
        <w:rPr>
          <w:sz w:val="28"/>
          <w:szCs w:val="28"/>
        </w:rPr>
        <w:t>77</w:t>
      </w:r>
      <w:r w:rsidR="00DD74D8">
        <w:rPr>
          <w:sz w:val="28"/>
          <w:szCs w:val="28"/>
        </w:rPr>
        <w:t>. В случае</w:t>
      </w:r>
      <w:r w:rsidR="005D3E7A" w:rsidRPr="005D3E7A">
        <w:rPr>
          <w:sz w:val="28"/>
          <w:szCs w:val="28"/>
        </w:rPr>
        <w:t xml:space="preserve"> если внеплановое контрольное (надзорное)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5D3E7A" w:rsidRPr="005D3E7A" w:rsidRDefault="00096FA1" w:rsidP="00AD62F6">
      <w:pPr>
        <w:autoSpaceDE w:val="0"/>
        <w:autoSpaceDN w:val="0"/>
        <w:adjustRightInd w:val="0"/>
        <w:spacing w:line="340" w:lineRule="exact"/>
        <w:ind w:right="-7" w:firstLine="709"/>
        <w:contextualSpacing/>
        <w:jc w:val="both"/>
        <w:rPr>
          <w:sz w:val="28"/>
          <w:szCs w:val="28"/>
        </w:rPr>
      </w:pPr>
      <w:r w:rsidRPr="00096FA1">
        <w:rPr>
          <w:sz w:val="28"/>
          <w:szCs w:val="28"/>
        </w:rPr>
        <w:t>78</w:t>
      </w:r>
      <w:r w:rsidR="005D3E7A" w:rsidRPr="005D3E7A">
        <w:rPr>
          <w:sz w:val="28"/>
          <w:szCs w:val="28"/>
        </w:rPr>
        <w:t xml:space="preserve">. Главное управление при поступлении сведений, предусмотренных </w:t>
      </w:r>
      <w:r w:rsidR="00DB4D0E">
        <w:rPr>
          <w:sz w:val="28"/>
          <w:szCs w:val="28"/>
        </w:rPr>
        <w:t xml:space="preserve">                        </w:t>
      </w:r>
      <w:r w:rsidR="005D3E7A" w:rsidRPr="005D3E7A">
        <w:rPr>
          <w:sz w:val="28"/>
          <w:szCs w:val="28"/>
        </w:rPr>
        <w:t xml:space="preserve">частью 1 статьи 60 Федерального закона № 248-ФЗ,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24 часов после поступления указанных сведений) с извещением об этом органа прокуратуры по месту нахождения объекта контроля (надзора) посредством направления в тот же срок документов, предусмотренных частью 5 статьи </w:t>
      </w:r>
      <w:r w:rsidR="00844B60">
        <w:rPr>
          <w:sz w:val="28"/>
          <w:szCs w:val="28"/>
        </w:rPr>
        <w:t>66 Федерального закона № 248-ФЗ</w:t>
      </w:r>
      <w:r w:rsidR="00844B60" w:rsidRPr="00844B60">
        <w:rPr>
          <w:sz w:val="28"/>
          <w:szCs w:val="28"/>
        </w:rPr>
        <w:t xml:space="preserve">. </w:t>
      </w:r>
      <w:r w:rsidR="005D3E7A" w:rsidRPr="005D3E7A">
        <w:rPr>
          <w:sz w:val="28"/>
          <w:szCs w:val="28"/>
        </w:rPr>
        <w:t>В этом случае контролируемое лицо может не уведомляться о проведении внепланового контрольного (надзорного) мероприятия.</w:t>
      </w:r>
    </w:p>
    <w:p w:rsidR="005D3E7A" w:rsidRPr="005D3E7A" w:rsidRDefault="006E16C1" w:rsidP="0011139C">
      <w:pPr>
        <w:autoSpaceDE w:val="0"/>
        <w:autoSpaceDN w:val="0"/>
        <w:adjustRightInd w:val="0"/>
        <w:spacing w:line="340" w:lineRule="exact"/>
        <w:ind w:right="-7" w:firstLine="709"/>
        <w:contextualSpacing/>
        <w:jc w:val="both"/>
        <w:rPr>
          <w:sz w:val="28"/>
          <w:szCs w:val="28"/>
        </w:rPr>
      </w:pPr>
      <w:r w:rsidRPr="00601185">
        <w:rPr>
          <w:sz w:val="28"/>
          <w:szCs w:val="28"/>
        </w:rPr>
        <w:t>79</w:t>
      </w:r>
      <w:r w:rsidR="005D3E7A" w:rsidRPr="00601185">
        <w:rPr>
          <w:sz w:val="28"/>
          <w:szCs w:val="28"/>
        </w:rPr>
        <w:t xml:space="preserve">. Контрольные (надзорные) мероприятия без взаимодействия проводятся должностными лицами Главного управления на основании заданий </w:t>
      </w:r>
      <w:r w:rsidR="00D806E4" w:rsidRPr="00601185">
        <w:rPr>
          <w:sz w:val="28"/>
          <w:szCs w:val="28"/>
        </w:rPr>
        <w:t>начальника</w:t>
      </w:r>
      <w:r w:rsidR="00DB4D0E">
        <w:rPr>
          <w:sz w:val="28"/>
          <w:szCs w:val="28"/>
        </w:rPr>
        <w:t xml:space="preserve"> Главного управления</w:t>
      </w:r>
      <w:r w:rsidR="00D806E4" w:rsidRPr="00601185">
        <w:rPr>
          <w:sz w:val="28"/>
          <w:szCs w:val="28"/>
        </w:rPr>
        <w:t xml:space="preserve"> или заместителя начальника </w:t>
      </w:r>
      <w:r w:rsidR="005D3E7A" w:rsidRPr="00601185">
        <w:rPr>
          <w:sz w:val="28"/>
          <w:szCs w:val="28"/>
        </w:rPr>
        <w:t>Главного управления, включая задания, содержащиеся в планах работы Главного управления, в том числе в случаях, установленных Федеральн</w:t>
      </w:r>
      <w:r w:rsidR="00DB4D0E">
        <w:rPr>
          <w:sz w:val="28"/>
          <w:szCs w:val="28"/>
        </w:rPr>
        <w:t>ым</w:t>
      </w:r>
      <w:r w:rsidR="005D3E7A" w:rsidRPr="00601185">
        <w:rPr>
          <w:sz w:val="28"/>
          <w:szCs w:val="28"/>
        </w:rPr>
        <w:t xml:space="preserve"> закон</w:t>
      </w:r>
      <w:r w:rsidR="00DB4D0E">
        <w:rPr>
          <w:sz w:val="28"/>
          <w:szCs w:val="28"/>
        </w:rPr>
        <w:t>ом</w:t>
      </w:r>
      <w:r w:rsidR="005D3E7A" w:rsidRPr="00601185">
        <w:rPr>
          <w:sz w:val="28"/>
          <w:szCs w:val="28"/>
        </w:rPr>
        <w:t xml:space="preserve"> № 248-ФЗ.</w:t>
      </w:r>
    </w:p>
    <w:p w:rsidR="005D3E7A" w:rsidRPr="003A1474" w:rsidRDefault="005D3E7A" w:rsidP="0011139C">
      <w:pPr>
        <w:autoSpaceDE w:val="0"/>
        <w:autoSpaceDN w:val="0"/>
        <w:adjustRightInd w:val="0"/>
        <w:spacing w:line="340" w:lineRule="exact"/>
        <w:ind w:right="-7" w:firstLine="709"/>
        <w:contextualSpacing/>
        <w:jc w:val="both"/>
        <w:rPr>
          <w:sz w:val="28"/>
          <w:szCs w:val="28"/>
        </w:rPr>
      </w:pPr>
      <w:r w:rsidRPr="003A1474">
        <w:rPr>
          <w:sz w:val="28"/>
          <w:szCs w:val="28"/>
        </w:rPr>
        <w:t>8</w:t>
      </w:r>
      <w:r w:rsidR="006E16C1">
        <w:rPr>
          <w:sz w:val="28"/>
          <w:szCs w:val="28"/>
        </w:rPr>
        <w:t>0</w:t>
      </w:r>
      <w:r w:rsidRPr="003A1474">
        <w:rPr>
          <w:sz w:val="28"/>
          <w:szCs w:val="28"/>
        </w:rPr>
        <w:t>. Взаимодействие с контролируемым лицом осуществляется при проведении следующих контрольных (надзорных) мероприятий:</w:t>
      </w:r>
    </w:p>
    <w:p w:rsidR="004434F6" w:rsidRDefault="004434F6" w:rsidP="0011139C">
      <w:pPr>
        <w:autoSpaceDE w:val="0"/>
        <w:autoSpaceDN w:val="0"/>
        <w:adjustRightInd w:val="0"/>
        <w:spacing w:line="340" w:lineRule="exact"/>
        <w:ind w:right="-7" w:firstLine="709"/>
        <w:contextualSpacing/>
        <w:jc w:val="both"/>
        <w:rPr>
          <w:sz w:val="28"/>
          <w:szCs w:val="28"/>
        </w:rPr>
      </w:pPr>
    </w:p>
    <w:p w:rsidR="005D3E7A" w:rsidRPr="003A1474" w:rsidRDefault="005D3E7A" w:rsidP="0011139C">
      <w:pPr>
        <w:autoSpaceDE w:val="0"/>
        <w:autoSpaceDN w:val="0"/>
        <w:adjustRightInd w:val="0"/>
        <w:spacing w:line="340" w:lineRule="exact"/>
        <w:ind w:right="-7" w:firstLine="709"/>
        <w:contextualSpacing/>
        <w:jc w:val="both"/>
        <w:rPr>
          <w:sz w:val="28"/>
          <w:szCs w:val="28"/>
        </w:rPr>
      </w:pPr>
      <w:r w:rsidRPr="003A1474">
        <w:rPr>
          <w:sz w:val="28"/>
          <w:szCs w:val="28"/>
        </w:rPr>
        <w:lastRenderedPageBreak/>
        <w:t>1) инспекционный визит;</w:t>
      </w:r>
    </w:p>
    <w:p w:rsidR="005D3E7A" w:rsidRPr="003A1474" w:rsidRDefault="005F69F1" w:rsidP="0011139C">
      <w:pPr>
        <w:autoSpaceDE w:val="0"/>
        <w:autoSpaceDN w:val="0"/>
        <w:adjustRightInd w:val="0"/>
        <w:spacing w:line="340" w:lineRule="exact"/>
        <w:ind w:right="-7" w:firstLine="709"/>
        <w:contextualSpacing/>
        <w:jc w:val="both"/>
        <w:rPr>
          <w:sz w:val="28"/>
          <w:szCs w:val="28"/>
        </w:rPr>
      </w:pPr>
      <w:r>
        <w:rPr>
          <w:sz w:val="28"/>
          <w:szCs w:val="28"/>
        </w:rPr>
        <w:t>2</w:t>
      </w:r>
      <w:r w:rsidR="005D3E7A" w:rsidRPr="003A1474">
        <w:rPr>
          <w:sz w:val="28"/>
          <w:szCs w:val="28"/>
        </w:rPr>
        <w:t>) документарная проверка;</w:t>
      </w:r>
    </w:p>
    <w:p w:rsidR="005D3E7A" w:rsidRPr="003A1474" w:rsidRDefault="005F69F1" w:rsidP="0011139C">
      <w:pPr>
        <w:autoSpaceDE w:val="0"/>
        <w:autoSpaceDN w:val="0"/>
        <w:adjustRightInd w:val="0"/>
        <w:spacing w:line="340" w:lineRule="exact"/>
        <w:ind w:right="-7" w:firstLine="709"/>
        <w:contextualSpacing/>
        <w:jc w:val="both"/>
        <w:rPr>
          <w:sz w:val="28"/>
          <w:szCs w:val="28"/>
        </w:rPr>
      </w:pPr>
      <w:r>
        <w:rPr>
          <w:sz w:val="28"/>
          <w:szCs w:val="28"/>
        </w:rPr>
        <w:t>3</w:t>
      </w:r>
      <w:r w:rsidR="005D3E7A" w:rsidRPr="003A1474">
        <w:rPr>
          <w:sz w:val="28"/>
          <w:szCs w:val="28"/>
        </w:rPr>
        <w:t>) выездная проверка.</w:t>
      </w:r>
    </w:p>
    <w:p w:rsidR="005D3E7A" w:rsidRPr="005D3E7A" w:rsidRDefault="005D3E7A" w:rsidP="0011139C">
      <w:pPr>
        <w:autoSpaceDE w:val="0"/>
        <w:autoSpaceDN w:val="0"/>
        <w:adjustRightInd w:val="0"/>
        <w:spacing w:line="340" w:lineRule="exact"/>
        <w:ind w:right="-7" w:firstLine="709"/>
        <w:contextualSpacing/>
        <w:jc w:val="both"/>
        <w:rPr>
          <w:sz w:val="28"/>
          <w:szCs w:val="28"/>
        </w:rPr>
      </w:pPr>
      <w:r w:rsidRPr="005D3E7A">
        <w:rPr>
          <w:sz w:val="28"/>
          <w:szCs w:val="28"/>
        </w:rPr>
        <w:t>8</w:t>
      </w:r>
      <w:r w:rsidR="006E16C1">
        <w:rPr>
          <w:sz w:val="28"/>
          <w:szCs w:val="28"/>
        </w:rPr>
        <w:t>1</w:t>
      </w:r>
      <w:r w:rsidRPr="005D3E7A">
        <w:rPr>
          <w:sz w:val="28"/>
          <w:szCs w:val="28"/>
        </w:rPr>
        <w:t>. Без взаимодействия с контролируемым лицом проводятся следующие контрольные (надзорные) мероприятия:</w:t>
      </w:r>
    </w:p>
    <w:p w:rsidR="005D3E7A" w:rsidRPr="005D3E7A" w:rsidRDefault="005D3E7A" w:rsidP="0011139C">
      <w:pPr>
        <w:autoSpaceDE w:val="0"/>
        <w:autoSpaceDN w:val="0"/>
        <w:adjustRightInd w:val="0"/>
        <w:spacing w:line="340" w:lineRule="exact"/>
        <w:ind w:right="-7" w:firstLine="709"/>
        <w:contextualSpacing/>
        <w:jc w:val="both"/>
        <w:rPr>
          <w:sz w:val="28"/>
          <w:szCs w:val="28"/>
        </w:rPr>
      </w:pPr>
      <w:r w:rsidRPr="005D3E7A">
        <w:rPr>
          <w:sz w:val="28"/>
          <w:szCs w:val="28"/>
        </w:rPr>
        <w:t>1) наблюдение за соблюдением обязательных требований;</w:t>
      </w:r>
    </w:p>
    <w:p w:rsidR="005D3E7A" w:rsidRPr="005D3E7A" w:rsidRDefault="005D3E7A" w:rsidP="0011139C">
      <w:pPr>
        <w:autoSpaceDE w:val="0"/>
        <w:autoSpaceDN w:val="0"/>
        <w:adjustRightInd w:val="0"/>
        <w:spacing w:line="340" w:lineRule="exact"/>
        <w:ind w:right="-7" w:firstLine="709"/>
        <w:contextualSpacing/>
        <w:jc w:val="both"/>
        <w:rPr>
          <w:sz w:val="28"/>
          <w:szCs w:val="28"/>
        </w:rPr>
      </w:pPr>
      <w:r w:rsidRPr="005D3E7A">
        <w:rPr>
          <w:sz w:val="28"/>
          <w:szCs w:val="28"/>
        </w:rPr>
        <w:t>2) выездное обследование.</w:t>
      </w:r>
    </w:p>
    <w:p w:rsidR="005D3E7A" w:rsidRPr="005D3E7A" w:rsidRDefault="00096FA1" w:rsidP="0011139C">
      <w:pPr>
        <w:autoSpaceDE w:val="0"/>
        <w:autoSpaceDN w:val="0"/>
        <w:adjustRightInd w:val="0"/>
        <w:spacing w:line="340" w:lineRule="exact"/>
        <w:ind w:right="-7" w:firstLine="709"/>
        <w:contextualSpacing/>
        <w:jc w:val="both"/>
        <w:rPr>
          <w:sz w:val="28"/>
          <w:szCs w:val="28"/>
        </w:rPr>
      </w:pPr>
      <w:r w:rsidRPr="00096FA1">
        <w:rPr>
          <w:sz w:val="28"/>
          <w:szCs w:val="28"/>
        </w:rPr>
        <w:t>8</w:t>
      </w:r>
      <w:r w:rsidR="006E16C1">
        <w:rPr>
          <w:sz w:val="28"/>
          <w:szCs w:val="28"/>
        </w:rPr>
        <w:t>2</w:t>
      </w:r>
      <w:r w:rsidR="005D3E7A" w:rsidRPr="005D3E7A">
        <w:rPr>
          <w:sz w:val="28"/>
          <w:szCs w:val="28"/>
        </w:rPr>
        <w:t xml:space="preserve">. Контрольные (надзорные) действия в рамках контрольных (надзорных) мероприятий производятся в соответствии </w:t>
      </w:r>
      <w:r w:rsidR="005D3E7A" w:rsidRPr="00E44499">
        <w:rPr>
          <w:sz w:val="28"/>
          <w:szCs w:val="28"/>
        </w:rPr>
        <w:t>со статьями 76</w:t>
      </w:r>
      <w:r w:rsidR="00E44499" w:rsidRPr="00E44499">
        <w:rPr>
          <w:sz w:val="28"/>
          <w:szCs w:val="28"/>
        </w:rPr>
        <w:t xml:space="preserve"> </w:t>
      </w:r>
      <w:r w:rsidR="005D3E7A" w:rsidRPr="00E44499">
        <w:rPr>
          <w:sz w:val="28"/>
          <w:szCs w:val="28"/>
        </w:rPr>
        <w:t>-</w:t>
      </w:r>
      <w:r w:rsidR="00E44499" w:rsidRPr="00E44499">
        <w:rPr>
          <w:sz w:val="28"/>
          <w:szCs w:val="28"/>
        </w:rPr>
        <w:t xml:space="preserve"> </w:t>
      </w:r>
      <w:r w:rsidR="005D3E7A" w:rsidRPr="00E44499">
        <w:rPr>
          <w:sz w:val="28"/>
          <w:szCs w:val="28"/>
        </w:rPr>
        <w:t>85</w:t>
      </w:r>
      <w:r w:rsidR="005D3E7A" w:rsidRPr="005D3E7A">
        <w:rPr>
          <w:sz w:val="28"/>
          <w:szCs w:val="28"/>
        </w:rPr>
        <w:t xml:space="preserve"> Федерального закона № 248-ФЗ.</w:t>
      </w:r>
    </w:p>
    <w:p w:rsidR="005D3E7A" w:rsidRPr="005D3E7A" w:rsidRDefault="00096FA1" w:rsidP="0011139C">
      <w:pPr>
        <w:autoSpaceDE w:val="0"/>
        <w:autoSpaceDN w:val="0"/>
        <w:adjustRightInd w:val="0"/>
        <w:spacing w:line="340" w:lineRule="exact"/>
        <w:ind w:right="-7" w:firstLine="709"/>
        <w:contextualSpacing/>
        <w:jc w:val="both"/>
        <w:rPr>
          <w:sz w:val="28"/>
          <w:szCs w:val="28"/>
        </w:rPr>
      </w:pPr>
      <w:r w:rsidRPr="00096FA1">
        <w:rPr>
          <w:sz w:val="28"/>
          <w:szCs w:val="28"/>
        </w:rPr>
        <w:t>8</w:t>
      </w:r>
      <w:r w:rsidR="006E16C1">
        <w:rPr>
          <w:sz w:val="28"/>
          <w:szCs w:val="28"/>
        </w:rPr>
        <w:t>3</w:t>
      </w:r>
      <w:r w:rsidR="005D3E7A" w:rsidRPr="005D3E7A">
        <w:rPr>
          <w:sz w:val="28"/>
          <w:szCs w:val="28"/>
        </w:rPr>
        <w:t>. Инспекционный визит проводится в соответствии со статьей 70 Федерального закона № 248-ФЗ.</w:t>
      </w:r>
    </w:p>
    <w:p w:rsidR="005D3E7A" w:rsidRPr="005D3E7A" w:rsidRDefault="00096FA1" w:rsidP="0011139C">
      <w:pPr>
        <w:autoSpaceDE w:val="0"/>
        <w:autoSpaceDN w:val="0"/>
        <w:adjustRightInd w:val="0"/>
        <w:spacing w:line="340" w:lineRule="exact"/>
        <w:ind w:right="-7" w:firstLine="709"/>
        <w:contextualSpacing/>
        <w:jc w:val="both"/>
        <w:rPr>
          <w:sz w:val="28"/>
          <w:szCs w:val="28"/>
        </w:rPr>
      </w:pPr>
      <w:r w:rsidRPr="00096FA1">
        <w:rPr>
          <w:sz w:val="28"/>
          <w:szCs w:val="28"/>
        </w:rPr>
        <w:t>8</w:t>
      </w:r>
      <w:r w:rsidR="006E16C1">
        <w:rPr>
          <w:sz w:val="28"/>
          <w:szCs w:val="28"/>
        </w:rPr>
        <w:t>4</w:t>
      </w:r>
      <w:r w:rsidR="005D3E7A" w:rsidRPr="005D3E7A">
        <w:rPr>
          <w:sz w:val="28"/>
          <w:szCs w:val="28"/>
        </w:rPr>
        <w:t>.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(надзора).</w:t>
      </w:r>
    </w:p>
    <w:p w:rsidR="005D3E7A" w:rsidRPr="005D3E7A" w:rsidRDefault="00096FA1" w:rsidP="0011139C">
      <w:pPr>
        <w:autoSpaceDE w:val="0"/>
        <w:autoSpaceDN w:val="0"/>
        <w:adjustRightInd w:val="0"/>
        <w:spacing w:line="340" w:lineRule="exact"/>
        <w:ind w:right="-7" w:firstLine="709"/>
        <w:contextualSpacing/>
        <w:jc w:val="both"/>
        <w:rPr>
          <w:sz w:val="28"/>
          <w:szCs w:val="28"/>
        </w:rPr>
      </w:pPr>
      <w:r w:rsidRPr="00096FA1">
        <w:rPr>
          <w:sz w:val="28"/>
          <w:szCs w:val="28"/>
        </w:rPr>
        <w:t>8</w:t>
      </w:r>
      <w:r w:rsidR="006E16C1">
        <w:rPr>
          <w:sz w:val="28"/>
          <w:szCs w:val="28"/>
        </w:rPr>
        <w:t>5</w:t>
      </w:r>
      <w:r w:rsidR="005D3E7A" w:rsidRPr="005D3E7A">
        <w:rPr>
          <w:sz w:val="28"/>
          <w:szCs w:val="28"/>
        </w:rPr>
        <w:t>. В ходе инспекционного визита могут совершаться следующие контрольные (надзорные) действия:</w:t>
      </w:r>
    </w:p>
    <w:p w:rsidR="005D3E7A" w:rsidRPr="005D3E7A" w:rsidRDefault="005D3E7A" w:rsidP="0011139C">
      <w:pPr>
        <w:autoSpaceDE w:val="0"/>
        <w:autoSpaceDN w:val="0"/>
        <w:adjustRightInd w:val="0"/>
        <w:spacing w:line="340" w:lineRule="exact"/>
        <w:ind w:right="-7" w:firstLine="709"/>
        <w:contextualSpacing/>
        <w:jc w:val="both"/>
        <w:rPr>
          <w:sz w:val="28"/>
          <w:szCs w:val="28"/>
        </w:rPr>
      </w:pPr>
      <w:r w:rsidRPr="005D3E7A">
        <w:rPr>
          <w:sz w:val="28"/>
          <w:szCs w:val="28"/>
        </w:rPr>
        <w:t>1) осмотр;</w:t>
      </w:r>
    </w:p>
    <w:p w:rsidR="005D3E7A" w:rsidRPr="005D3E7A" w:rsidRDefault="005D3E7A" w:rsidP="0011139C">
      <w:pPr>
        <w:autoSpaceDE w:val="0"/>
        <w:autoSpaceDN w:val="0"/>
        <w:adjustRightInd w:val="0"/>
        <w:spacing w:line="340" w:lineRule="exact"/>
        <w:ind w:right="-7" w:firstLine="709"/>
        <w:contextualSpacing/>
        <w:jc w:val="both"/>
        <w:rPr>
          <w:sz w:val="28"/>
          <w:szCs w:val="28"/>
        </w:rPr>
      </w:pPr>
      <w:r w:rsidRPr="005D3E7A">
        <w:rPr>
          <w:sz w:val="28"/>
          <w:szCs w:val="28"/>
        </w:rPr>
        <w:t>2) опрос;</w:t>
      </w:r>
    </w:p>
    <w:p w:rsidR="005D3E7A" w:rsidRPr="005D3E7A" w:rsidRDefault="005D3E7A" w:rsidP="0011139C">
      <w:pPr>
        <w:autoSpaceDE w:val="0"/>
        <w:autoSpaceDN w:val="0"/>
        <w:adjustRightInd w:val="0"/>
        <w:spacing w:line="340" w:lineRule="exact"/>
        <w:ind w:right="-7" w:firstLine="709"/>
        <w:contextualSpacing/>
        <w:jc w:val="both"/>
        <w:rPr>
          <w:sz w:val="28"/>
          <w:szCs w:val="28"/>
        </w:rPr>
      </w:pPr>
      <w:r w:rsidRPr="005D3E7A">
        <w:rPr>
          <w:sz w:val="28"/>
          <w:szCs w:val="28"/>
        </w:rPr>
        <w:t>3) получение письменных объяснений;</w:t>
      </w:r>
    </w:p>
    <w:p w:rsidR="005D3E7A" w:rsidRPr="005D3E7A" w:rsidRDefault="005D3E7A" w:rsidP="0011139C">
      <w:pPr>
        <w:autoSpaceDE w:val="0"/>
        <w:autoSpaceDN w:val="0"/>
        <w:adjustRightInd w:val="0"/>
        <w:spacing w:line="340" w:lineRule="exact"/>
        <w:ind w:right="-7" w:firstLine="709"/>
        <w:contextualSpacing/>
        <w:jc w:val="both"/>
        <w:rPr>
          <w:sz w:val="28"/>
          <w:szCs w:val="28"/>
        </w:rPr>
      </w:pPr>
      <w:r w:rsidRPr="005D3E7A">
        <w:rPr>
          <w:sz w:val="28"/>
          <w:szCs w:val="28"/>
        </w:rPr>
        <w:t>4) инструментальное обследование;</w:t>
      </w:r>
    </w:p>
    <w:p w:rsidR="005D3E7A" w:rsidRPr="005D3E7A" w:rsidRDefault="005D3E7A" w:rsidP="0011139C">
      <w:pPr>
        <w:autoSpaceDE w:val="0"/>
        <w:autoSpaceDN w:val="0"/>
        <w:adjustRightInd w:val="0"/>
        <w:spacing w:line="340" w:lineRule="exact"/>
        <w:ind w:right="-7" w:firstLine="709"/>
        <w:contextualSpacing/>
        <w:jc w:val="both"/>
        <w:rPr>
          <w:sz w:val="28"/>
          <w:szCs w:val="28"/>
        </w:rPr>
      </w:pPr>
      <w:r w:rsidRPr="005D3E7A">
        <w:rPr>
          <w:sz w:val="28"/>
          <w:szCs w:val="28"/>
        </w:rP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(надзора).</w:t>
      </w:r>
    </w:p>
    <w:p w:rsidR="005D3E7A" w:rsidRPr="005D3E7A" w:rsidRDefault="00096FA1" w:rsidP="0011139C">
      <w:pPr>
        <w:autoSpaceDE w:val="0"/>
        <w:autoSpaceDN w:val="0"/>
        <w:adjustRightInd w:val="0"/>
        <w:spacing w:line="340" w:lineRule="exact"/>
        <w:ind w:right="-7" w:firstLine="709"/>
        <w:contextualSpacing/>
        <w:jc w:val="both"/>
        <w:rPr>
          <w:sz w:val="28"/>
          <w:szCs w:val="28"/>
        </w:rPr>
      </w:pPr>
      <w:r w:rsidRPr="00096FA1">
        <w:rPr>
          <w:sz w:val="28"/>
          <w:szCs w:val="28"/>
        </w:rPr>
        <w:t>8</w:t>
      </w:r>
      <w:r w:rsidR="006E16C1">
        <w:rPr>
          <w:sz w:val="28"/>
          <w:szCs w:val="28"/>
        </w:rPr>
        <w:t>6</w:t>
      </w:r>
      <w:r w:rsidR="005D3E7A" w:rsidRPr="005D3E7A">
        <w:rPr>
          <w:sz w:val="28"/>
          <w:szCs w:val="28"/>
        </w:rPr>
        <w:t>. Инспекционный визит проводится без предварительного уведомления контролируемого лица</w:t>
      </w:r>
      <w:r w:rsidR="006747C5">
        <w:rPr>
          <w:sz w:val="28"/>
          <w:szCs w:val="28"/>
        </w:rPr>
        <w:t>.</w:t>
      </w:r>
    </w:p>
    <w:p w:rsidR="005D3E7A" w:rsidRPr="005D3E7A" w:rsidRDefault="00077A77" w:rsidP="0011139C">
      <w:pPr>
        <w:autoSpaceDE w:val="0"/>
        <w:autoSpaceDN w:val="0"/>
        <w:adjustRightInd w:val="0"/>
        <w:spacing w:line="340" w:lineRule="exact"/>
        <w:ind w:right="-7" w:firstLine="709"/>
        <w:contextualSpacing/>
        <w:jc w:val="both"/>
        <w:rPr>
          <w:sz w:val="28"/>
          <w:szCs w:val="28"/>
        </w:rPr>
      </w:pPr>
      <w:r w:rsidRPr="00077A77">
        <w:rPr>
          <w:sz w:val="28"/>
          <w:szCs w:val="28"/>
        </w:rPr>
        <w:t>8</w:t>
      </w:r>
      <w:r w:rsidR="006E16C1">
        <w:rPr>
          <w:sz w:val="28"/>
          <w:szCs w:val="28"/>
        </w:rPr>
        <w:t>7</w:t>
      </w:r>
      <w:r w:rsidR="005D3E7A" w:rsidRPr="00172404">
        <w:rPr>
          <w:sz w:val="28"/>
          <w:szCs w:val="28"/>
        </w:rPr>
        <w:t xml:space="preserve">. Срок проведения инспекционного визита в одном месте осуществления деятельности </w:t>
      </w:r>
      <w:r w:rsidR="00171D6F">
        <w:rPr>
          <w:sz w:val="28"/>
          <w:szCs w:val="28"/>
        </w:rPr>
        <w:t>н</w:t>
      </w:r>
      <w:r w:rsidR="005D3E7A" w:rsidRPr="00172404">
        <w:rPr>
          <w:sz w:val="28"/>
          <w:szCs w:val="28"/>
        </w:rPr>
        <w:t>е может превышать 1 рабочий день.</w:t>
      </w:r>
    </w:p>
    <w:p w:rsidR="005D3E7A" w:rsidRPr="005D3E7A" w:rsidRDefault="006E16C1" w:rsidP="0011139C">
      <w:pPr>
        <w:autoSpaceDE w:val="0"/>
        <w:autoSpaceDN w:val="0"/>
        <w:adjustRightInd w:val="0"/>
        <w:spacing w:line="340" w:lineRule="exact"/>
        <w:ind w:right="-7" w:firstLine="709"/>
        <w:contextualSpacing/>
        <w:jc w:val="both"/>
        <w:rPr>
          <w:sz w:val="28"/>
          <w:szCs w:val="28"/>
        </w:rPr>
      </w:pPr>
      <w:r>
        <w:rPr>
          <w:sz w:val="28"/>
          <w:szCs w:val="28"/>
        </w:rPr>
        <w:t>88</w:t>
      </w:r>
      <w:r w:rsidR="005D3E7A" w:rsidRPr="005D3E7A">
        <w:rPr>
          <w:sz w:val="28"/>
          <w:szCs w:val="28"/>
        </w:rPr>
        <w:t xml:space="preserve">. </w:t>
      </w:r>
      <w:r w:rsidR="005D3E7A" w:rsidRPr="00AC7509">
        <w:rPr>
          <w:sz w:val="28"/>
          <w:szCs w:val="28"/>
        </w:rPr>
        <w:t xml:space="preserve">Внеплановый инспекционный визит может проводиться только по согласованию с органами прокуратуры, за исключением случаев его проведения </w:t>
      </w:r>
      <w:r w:rsidR="00DA0461" w:rsidRPr="00AC7509">
        <w:rPr>
          <w:sz w:val="28"/>
          <w:szCs w:val="28"/>
        </w:rPr>
        <w:t>в соответствии с пунктами 3, 4,</w:t>
      </w:r>
      <w:r w:rsidR="00290855" w:rsidRPr="00AC7509">
        <w:rPr>
          <w:sz w:val="28"/>
          <w:szCs w:val="28"/>
        </w:rPr>
        <w:t xml:space="preserve"> </w:t>
      </w:r>
      <w:r w:rsidR="00AC7509" w:rsidRPr="00AC7509">
        <w:rPr>
          <w:sz w:val="28"/>
          <w:szCs w:val="28"/>
        </w:rPr>
        <w:t>8 части 1</w:t>
      </w:r>
      <w:r w:rsidR="00767B02">
        <w:rPr>
          <w:sz w:val="28"/>
          <w:szCs w:val="28"/>
        </w:rPr>
        <w:t xml:space="preserve"> </w:t>
      </w:r>
      <w:r w:rsidR="00D338F2" w:rsidRPr="00AC7509">
        <w:rPr>
          <w:sz w:val="28"/>
          <w:szCs w:val="28"/>
        </w:rPr>
        <w:t>статьи 57 и част</w:t>
      </w:r>
      <w:r w:rsidR="006A3E3D" w:rsidRPr="00AC7509">
        <w:rPr>
          <w:sz w:val="28"/>
          <w:szCs w:val="28"/>
        </w:rPr>
        <w:t>ью</w:t>
      </w:r>
      <w:r w:rsidR="00D338F2" w:rsidRPr="00AC7509">
        <w:rPr>
          <w:sz w:val="28"/>
          <w:szCs w:val="28"/>
        </w:rPr>
        <w:t xml:space="preserve"> </w:t>
      </w:r>
      <w:r w:rsidR="005D3E7A" w:rsidRPr="00AC7509">
        <w:rPr>
          <w:sz w:val="28"/>
          <w:szCs w:val="28"/>
        </w:rPr>
        <w:t>12</w:t>
      </w:r>
      <w:r w:rsidR="001533A5" w:rsidRPr="00AC7509">
        <w:rPr>
          <w:sz w:val="28"/>
          <w:szCs w:val="28"/>
        </w:rPr>
        <w:t xml:space="preserve"> </w:t>
      </w:r>
      <w:r w:rsidR="005D3E7A" w:rsidRPr="00AC7509">
        <w:rPr>
          <w:sz w:val="28"/>
          <w:szCs w:val="28"/>
        </w:rPr>
        <w:t>статьи 66 Федерального закона № 248-ФЗ.</w:t>
      </w:r>
    </w:p>
    <w:p w:rsidR="005D3E7A" w:rsidRPr="005D3E7A" w:rsidRDefault="006E16C1" w:rsidP="0011139C">
      <w:pPr>
        <w:autoSpaceDE w:val="0"/>
        <w:autoSpaceDN w:val="0"/>
        <w:adjustRightInd w:val="0"/>
        <w:spacing w:line="340" w:lineRule="exact"/>
        <w:ind w:right="-7" w:firstLine="709"/>
        <w:contextualSpacing/>
        <w:jc w:val="both"/>
        <w:rPr>
          <w:sz w:val="28"/>
          <w:szCs w:val="28"/>
        </w:rPr>
      </w:pPr>
      <w:r>
        <w:rPr>
          <w:sz w:val="28"/>
          <w:szCs w:val="28"/>
        </w:rPr>
        <w:t>89</w:t>
      </w:r>
      <w:r w:rsidR="005D3E7A" w:rsidRPr="005D3E7A">
        <w:rPr>
          <w:sz w:val="28"/>
          <w:szCs w:val="28"/>
        </w:rPr>
        <w:t xml:space="preserve">. Документарная проверка проводится в соответствии со статьей 72 Федерального закона № 248-ФЗ. </w:t>
      </w:r>
    </w:p>
    <w:p w:rsidR="005D3E7A" w:rsidRPr="005D3E7A" w:rsidRDefault="006E16C1" w:rsidP="0011139C">
      <w:pPr>
        <w:autoSpaceDE w:val="0"/>
        <w:autoSpaceDN w:val="0"/>
        <w:adjustRightInd w:val="0"/>
        <w:spacing w:line="340" w:lineRule="exact"/>
        <w:ind w:right="-7" w:firstLine="709"/>
        <w:contextualSpacing/>
        <w:jc w:val="both"/>
        <w:rPr>
          <w:sz w:val="28"/>
          <w:szCs w:val="28"/>
        </w:rPr>
      </w:pPr>
      <w:r>
        <w:rPr>
          <w:sz w:val="28"/>
          <w:szCs w:val="28"/>
        </w:rPr>
        <w:t>90</w:t>
      </w:r>
      <w:r w:rsidR="005D3E7A" w:rsidRPr="005D3E7A">
        <w:rPr>
          <w:sz w:val="28"/>
          <w:szCs w:val="28"/>
        </w:rPr>
        <w:t>. В ходе документарной проверки рассматриваются документы контролируемых лиц, имеющиеся в распоряжении Главного управления,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w:t>
      </w:r>
      <w:r w:rsidR="00185011">
        <w:rPr>
          <w:sz w:val="28"/>
          <w:szCs w:val="28"/>
        </w:rPr>
        <w:t>,</w:t>
      </w:r>
      <w:r w:rsidR="005D3E7A" w:rsidRPr="005D3E7A">
        <w:rPr>
          <w:sz w:val="28"/>
          <w:szCs w:val="28"/>
        </w:rPr>
        <w:t xml:space="preserve"> осуществленных в отношении этих контролируемых лиц государственного контроля (надзора), муниципального контроля.</w:t>
      </w:r>
    </w:p>
    <w:p w:rsidR="004434F6" w:rsidRDefault="004434F6" w:rsidP="0011139C">
      <w:pPr>
        <w:autoSpaceDE w:val="0"/>
        <w:autoSpaceDN w:val="0"/>
        <w:adjustRightInd w:val="0"/>
        <w:spacing w:line="340" w:lineRule="exact"/>
        <w:ind w:right="-7" w:firstLine="709"/>
        <w:contextualSpacing/>
        <w:jc w:val="both"/>
        <w:rPr>
          <w:sz w:val="28"/>
          <w:szCs w:val="28"/>
        </w:rPr>
      </w:pPr>
    </w:p>
    <w:p w:rsidR="005D3E7A" w:rsidRPr="005D3E7A" w:rsidRDefault="00E11237" w:rsidP="0011139C">
      <w:pPr>
        <w:autoSpaceDE w:val="0"/>
        <w:autoSpaceDN w:val="0"/>
        <w:adjustRightInd w:val="0"/>
        <w:spacing w:line="340" w:lineRule="exact"/>
        <w:ind w:right="-7" w:firstLine="709"/>
        <w:contextualSpacing/>
        <w:jc w:val="both"/>
        <w:rPr>
          <w:sz w:val="28"/>
          <w:szCs w:val="28"/>
        </w:rPr>
      </w:pPr>
      <w:r w:rsidRPr="00E11237">
        <w:rPr>
          <w:sz w:val="28"/>
          <w:szCs w:val="28"/>
        </w:rPr>
        <w:lastRenderedPageBreak/>
        <w:t>9</w:t>
      </w:r>
      <w:r w:rsidR="006E16C1">
        <w:rPr>
          <w:sz w:val="28"/>
          <w:szCs w:val="28"/>
        </w:rPr>
        <w:t>1</w:t>
      </w:r>
      <w:r w:rsidR="005D3E7A" w:rsidRPr="005D3E7A">
        <w:rPr>
          <w:sz w:val="28"/>
          <w:szCs w:val="28"/>
        </w:rPr>
        <w:t>. В ходе документарной проверки могут совершаться следующие контрольные (надзорные) действия:</w:t>
      </w:r>
    </w:p>
    <w:p w:rsidR="005D3E7A" w:rsidRPr="005D3E7A" w:rsidRDefault="005D3E7A" w:rsidP="0011139C">
      <w:pPr>
        <w:autoSpaceDE w:val="0"/>
        <w:autoSpaceDN w:val="0"/>
        <w:adjustRightInd w:val="0"/>
        <w:spacing w:line="340" w:lineRule="exact"/>
        <w:ind w:right="-7" w:firstLine="709"/>
        <w:contextualSpacing/>
        <w:jc w:val="both"/>
        <w:rPr>
          <w:sz w:val="28"/>
          <w:szCs w:val="28"/>
        </w:rPr>
      </w:pPr>
      <w:r w:rsidRPr="005D3E7A">
        <w:rPr>
          <w:sz w:val="28"/>
          <w:szCs w:val="28"/>
        </w:rPr>
        <w:t>1) получение письменных объяснений;</w:t>
      </w:r>
    </w:p>
    <w:p w:rsidR="005D3E7A" w:rsidRPr="005D3E7A" w:rsidRDefault="005D3E7A" w:rsidP="0011139C">
      <w:pPr>
        <w:autoSpaceDE w:val="0"/>
        <w:autoSpaceDN w:val="0"/>
        <w:adjustRightInd w:val="0"/>
        <w:spacing w:line="340" w:lineRule="exact"/>
        <w:ind w:right="-7" w:firstLine="709"/>
        <w:contextualSpacing/>
        <w:jc w:val="both"/>
        <w:rPr>
          <w:sz w:val="28"/>
          <w:szCs w:val="28"/>
        </w:rPr>
      </w:pPr>
      <w:r w:rsidRPr="005D3E7A">
        <w:rPr>
          <w:sz w:val="28"/>
          <w:szCs w:val="28"/>
        </w:rPr>
        <w:t>2) истребование документов;</w:t>
      </w:r>
    </w:p>
    <w:p w:rsidR="005D3E7A" w:rsidRPr="005D3E7A" w:rsidRDefault="005D3E7A" w:rsidP="0011139C">
      <w:pPr>
        <w:autoSpaceDE w:val="0"/>
        <w:autoSpaceDN w:val="0"/>
        <w:adjustRightInd w:val="0"/>
        <w:spacing w:line="340" w:lineRule="exact"/>
        <w:ind w:right="-7" w:firstLine="709"/>
        <w:contextualSpacing/>
        <w:jc w:val="both"/>
        <w:rPr>
          <w:sz w:val="28"/>
          <w:szCs w:val="28"/>
        </w:rPr>
      </w:pPr>
      <w:r w:rsidRPr="005D3E7A">
        <w:rPr>
          <w:sz w:val="28"/>
          <w:szCs w:val="28"/>
        </w:rPr>
        <w:t>3) экспертиза.</w:t>
      </w:r>
    </w:p>
    <w:p w:rsidR="005D3E7A" w:rsidRPr="005D3E7A" w:rsidRDefault="006E16C1" w:rsidP="0011139C">
      <w:pPr>
        <w:autoSpaceDE w:val="0"/>
        <w:autoSpaceDN w:val="0"/>
        <w:adjustRightInd w:val="0"/>
        <w:spacing w:line="340" w:lineRule="exact"/>
        <w:ind w:right="-7" w:firstLine="709"/>
        <w:contextualSpacing/>
        <w:jc w:val="both"/>
        <w:rPr>
          <w:sz w:val="28"/>
          <w:szCs w:val="28"/>
        </w:rPr>
      </w:pPr>
      <w:r>
        <w:rPr>
          <w:sz w:val="28"/>
          <w:szCs w:val="28"/>
        </w:rPr>
        <w:t>92</w:t>
      </w:r>
      <w:r w:rsidR="005D3E7A" w:rsidRPr="005D3E7A">
        <w:rPr>
          <w:sz w:val="28"/>
          <w:szCs w:val="28"/>
        </w:rPr>
        <w:t>. При проведении документарной проверки Главное управление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Главным управлением от иных органов.</w:t>
      </w:r>
    </w:p>
    <w:p w:rsidR="005D3E7A" w:rsidRPr="005D3E7A" w:rsidRDefault="006E16C1" w:rsidP="0011139C">
      <w:pPr>
        <w:autoSpaceDE w:val="0"/>
        <w:autoSpaceDN w:val="0"/>
        <w:adjustRightInd w:val="0"/>
        <w:spacing w:line="340" w:lineRule="exact"/>
        <w:ind w:right="-7" w:firstLine="709"/>
        <w:contextualSpacing/>
        <w:jc w:val="both"/>
        <w:rPr>
          <w:sz w:val="28"/>
          <w:szCs w:val="28"/>
        </w:rPr>
      </w:pPr>
      <w:r>
        <w:rPr>
          <w:sz w:val="28"/>
          <w:szCs w:val="28"/>
        </w:rPr>
        <w:t>93</w:t>
      </w:r>
      <w:r w:rsidR="005D3E7A" w:rsidRPr="005D3E7A">
        <w:rPr>
          <w:sz w:val="28"/>
          <w:szCs w:val="28"/>
        </w:rPr>
        <w:t>. Срок проведения документарной проверки не может превышать 10 рабочих дней. На период с момента направления Главным управление</w:t>
      </w:r>
      <w:r w:rsidR="00767B02">
        <w:rPr>
          <w:sz w:val="28"/>
          <w:szCs w:val="28"/>
        </w:rPr>
        <w:t>м</w:t>
      </w:r>
      <w:r w:rsidR="005D3E7A" w:rsidRPr="005D3E7A">
        <w:rPr>
          <w:sz w:val="28"/>
          <w:szCs w:val="28"/>
        </w:rPr>
        <w:t xml:space="preserve">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Главное управление, а также период с момента направления контролируемому лицу информации Главного управления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Главного управления документах и (или) полученным при осуществлении государственного контроля (надзора), муниципального контроля, и требования представить необходимые письменные объяснения до момента представления указанных письменных объяснений </w:t>
      </w:r>
      <w:r w:rsidR="00472B44">
        <w:rPr>
          <w:sz w:val="28"/>
          <w:szCs w:val="28"/>
        </w:rPr>
        <w:br/>
      </w:r>
      <w:r w:rsidR="005D3E7A" w:rsidRPr="005D3E7A">
        <w:rPr>
          <w:sz w:val="28"/>
          <w:szCs w:val="28"/>
        </w:rPr>
        <w:t>в Главное управление исчисление срока проведения документарной проверки приостанавливается.</w:t>
      </w:r>
    </w:p>
    <w:p w:rsidR="005D3E7A" w:rsidRPr="005D3E7A" w:rsidRDefault="00E11237" w:rsidP="0011139C">
      <w:pPr>
        <w:autoSpaceDE w:val="0"/>
        <w:autoSpaceDN w:val="0"/>
        <w:adjustRightInd w:val="0"/>
        <w:spacing w:line="340" w:lineRule="exact"/>
        <w:ind w:right="-7" w:firstLine="709"/>
        <w:contextualSpacing/>
        <w:jc w:val="both"/>
        <w:rPr>
          <w:sz w:val="28"/>
          <w:szCs w:val="28"/>
        </w:rPr>
      </w:pPr>
      <w:r w:rsidRPr="00E11237">
        <w:rPr>
          <w:sz w:val="28"/>
          <w:szCs w:val="28"/>
        </w:rPr>
        <w:t>9</w:t>
      </w:r>
      <w:r w:rsidR="006E16C1">
        <w:rPr>
          <w:sz w:val="28"/>
          <w:szCs w:val="28"/>
        </w:rPr>
        <w:t>4</w:t>
      </w:r>
      <w:r w:rsidR="005D3E7A" w:rsidRPr="00353978">
        <w:rPr>
          <w:sz w:val="28"/>
          <w:szCs w:val="28"/>
        </w:rPr>
        <w:t xml:space="preserve">. Внеплановая документарная проверка </w:t>
      </w:r>
      <w:r w:rsidR="00353978" w:rsidRPr="00353978">
        <w:rPr>
          <w:sz w:val="28"/>
          <w:szCs w:val="28"/>
        </w:rPr>
        <w:t>проводит</w:t>
      </w:r>
      <w:r w:rsidR="005D3E7A" w:rsidRPr="00353978">
        <w:rPr>
          <w:sz w:val="28"/>
          <w:szCs w:val="28"/>
        </w:rPr>
        <w:t xml:space="preserve">ся только </w:t>
      </w:r>
      <w:r w:rsidR="00472B44" w:rsidRPr="00353978">
        <w:rPr>
          <w:sz w:val="28"/>
          <w:szCs w:val="28"/>
        </w:rPr>
        <w:br/>
      </w:r>
      <w:r w:rsidR="005D3E7A" w:rsidRPr="00353978">
        <w:rPr>
          <w:sz w:val="28"/>
          <w:szCs w:val="28"/>
        </w:rPr>
        <w:t xml:space="preserve">по согласованию с органами прокуратуры, за исключением случая ее проведения </w:t>
      </w:r>
      <w:r w:rsidR="00472B44" w:rsidRPr="00353978">
        <w:rPr>
          <w:sz w:val="28"/>
          <w:szCs w:val="28"/>
        </w:rPr>
        <w:br/>
      </w:r>
      <w:r w:rsidR="001D47A4">
        <w:rPr>
          <w:sz w:val="28"/>
          <w:szCs w:val="28"/>
        </w:rPr>
        <w:t xml:space="preserve">в соответствии с пунктами 3, 4, </w:t>
      </w:r>
      <w:r w:rsidR="005D3E7A" w:rsidRPr="00353978">
        <w:rPr>
          <w:sz w:val="28"/>
          <w:szCs w:val="28"/>
        </w:rPr>
        <w:t xml:space="preserve">8 части 1 статьи 57 Федерального закона </w:t>
      </w:r>
      <w:r w:rsidR="00472B44" w:rsidRPr="00353978">
        <w:rPr>
          <w:sz w:val="28"/>
          <w:szCs w:val="28"/>
        </w:rPr>
        <w:br/>
      </w:r>
      <w:r w:rsidR="005D3E7A" w:rsidRPr="00353978">
        <w:rPr>
          <w:sz w:val="28"/>
          <w:szCs w:val="28"/>
        </w:rPr>
        <w:t>№ 248-ФЗ.</w:t>
      </w:r>
    </w:p>
    <w:p w:rsidR="005D3E7A" w:rsidRPr="005D3E7A" w:rsidRDefault="00E11237" w:rsidP="0011139C">
      <w:pPr>
        <w:autoSpaceDE w:val="0"/>
        <w:autoSpaceDN w:val="0"/>
        <w:adjustRightInd w:val="0"/>
        <w:spacing w:line="340" w:lineRule="exact"/>
        <w:ind w:right="-7" w:firstLine="709"/>
        <w:contextualSpacing/>
        <w:jc w:val="both"/>
        <w:rPr>
          <w:sz w:val="28"/>
          <w:szCs w:val="28"/>
        </w:rPr>
      </w:pPr>
      <w:r w:rsidRPr="00E11237">
        <w:rPr>
          <w:sz w:val="28"/>
          <w:szCs w:val="28"/>
        </w:rPr>
        <w:t>9</w:t>
      </w:r>
      <w:r w:rsidR="006E16C1">
        <w:rPr>
          <w:sz w:val="28"/>
          <w:szCs w:val="28"/>
        </w:rPr>
        <w:t>5</w:t>
      </w:r>
      <w:r w:rsidR="005D3E7A" w:rsidRPr="005D3E7A">
        <w:rPr>
          <w:sz w:val="28"/>
          <w:szCs w:val="28"/>
        </w:rPr>
        <w:t>. Выездная проверка проводится в соответствии со статьей 73 Федерального закона № 248-ФЗ.</w:t>
      </w:r>
    </w:p>
    <w:p w:rsidR="005D3E7A" w:rsidRPr="005D3E7A" w:rsidRDefault="00E11237" w:rsidP="0011139C">
      <w:pPr>
        <w:autoSpaceDE w:val="0"/>
        <w:autoSpaceDN w:val="0"/>
        <w:adjustRightInd w:val="0"/>
        <w:spacing w:line="340" w:lineRule="exact"/>
        <w:ind w:right="-7" w:firstLine="709"/>
        <w:contextualSpacing/>
        <w:jc w:val="both"/>
        <w:rPr>
          <w:sz w:val="28"/>
          <w:szCs w:val="28"/>
        </w:rPr>
      </w:pPr>
      <w:r w:rsidRPr="00E11237">
        <w:rPr>
          <w:sz w:val="28"/>
          <w:szCs w:val="28"/>
        </w:rPr>
        <w:t>9</w:t>
      </w:r>
      <w:r w:rsidR="006E16C1">
        <w:rPr>
          <w:sz w:val="28"/>
          <w:szCs w:val="28"/>
        </w:rPr>
        <w:t>6</w:t>
      </w:r>
      <w:r w:rsidR="005D3E7A" w:rsidRPr="005D3E7A">
        <w:rPr>
          <w:sz w:val="28"/>
          <w:szCs w:val="28"/>
        </w:rPr>
        <w:t>.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(надзора).</w:t>
      </w:r>
    </w:p>
    <w:p w:rsidR="005D3E7A" w:rsidRPr="005D3E7A" w:rsidRDefault="00E11237" w:rsidP="0011139C">
      <w:pPr>
        <w:autoSpaceDE w:val="0"/>
        <w:autoSpaceDN w:val="0"/>
        <w:adjustRightInd w:val="0"/>
        <w:spacing w:line="340" w:lineRule="exact"/>
        <w:ind w:right="-7" w:firstLine="709"/>
        <w:contextualSpacing/>
        <w:jc w:val="both"/>
        <w:rPr>
          <w:sz w:val="28"/>
          <w:szCs w:val="28"/>
        </w:rPr>
      </w:pPr>
      <w:r w:rsidRPr="00E11237">
        <w:rPr>
          <w:sz w:val="28"/>
          <w:szCs w:val="28"/>
        </w:rPr>
        <w:t>9</w:t>
      </w:r>
      <w:r w:rsidR="006E16C1">
        <w:rPr>
          <w:sz w:val="28"/>
          <w:szCs w:val="28"/>
        </w:rPr>
        <w:t>7</w:t>
      </w:r>
      <w:r w:rsidR="005D3E7A" w:rsidRPr="005D3E7A">
        <w:rPr>
          <w:sz w:val="28"/>
          <w:szCs w:val="28"/>
        </w:rPr>
        <w:t>. Выездная проверка проводится в случае, если не представляется возможным:</w:t>
      </w:r>
    </w:p>
    <w:p w:rsidR="005D3E7A" w:rsidRPr="005D3E7A" w:rsidRDefault="005D3E7A" w:rsidP="0011139C">
      <w:pPr>
        <w:autoSpaceDE w:val="0"/>
        <w:autoSpaceDN w:val="0"/>
        <w:adjustRightInd w:val="0"/>
        <w:spacing w:line="340" w:lineRule="exact"/>
        <w:ind w:right="-7" w:firstLine="709"/>
        <w:contextualSpacing/>
        <w:jc w:val="both"/>
        <w:rPr>
          <w:sz w:val="28"/>
          <w:szCs w:val="28"/>
        </w:rPr>
      </w:pPr>
      <w:r w:rsidRPr="005D3E7A">
        <w:rPr>
          <w:sz w:val="28"/>
          <w:szCs w:val="28"/>
        </w:rPr>
        <w:t xml:space="preserve">1) удостовериться в полноте и достоверности сведений, которые содержатся </w:t>
      </w:r>
      <w:r w:rsidR="00472B44">
        <w:rPr>
          <w:sz w:val="28"/>
          <w:szCs w:val="28"/>
        </w:rPr>
        <w:br/>
      </w:r>
      <w:r w:rsidRPr="005D3E7A">
        <w:rPr>
          <w:sz w:val="28"/>
          <w:szCs w:val="28"/>
        </w:rPr>
        <w:t>в находящихся в распоряжении Главного управления или в запрашиваемых им документах и объяснениях контролируемого лица;</w:t>
      </w:r>
    </w:p>
    <w:p w:rsidR="004434F6" w:rsidRDefault="005D3E7A" w:rsidP="0011139C">
      <w:pPr>
        <w:autoSpaceDE w:val="0"/>
        <w:autoSpaceDN w:val="0"/>
        <w:adjustRightInd w:val="0"/>
        <w:spacing w:line="340" w:lineRule="exact"/>
        <w:ind w:right="-7" w:firstLine="709"/>
        <w:contextualSpacing/>
        <w:jc w:val="both"/>
        <w:rPr>
          <w:sz w:val="28"/>
          <w:szCs w:val="28"/>
        </w:rPr>
      </w:pPr>
      <w:r w:rsidRPr="005D3E7A">
        <w:rPr>
          <w:sz w:val="28"/>
          <w:szCs w:val="28"/>
        </w:rPr>
        <w:t>2) оценить соответствие деятельности, действий (бездействия) контролируемого лица и (или) принадлежащих ему и (или) используемых им объектов контроля</w:t>
      </w:r>
      <w:r w:rsidR="006107D9">
        <w:rPr>
          <w:sz w:val="28"/>
          <w:szCs w:val="28"/>
        </w:rPr>
        <w:t xml:space="preserve"> (надзора)</w:t>
      </w:r>
      <w:r w:rsidRPr="005D3E7A">
        <w:rPr>
          <w:sz w:val="28"/>
          <w:szCs w:val="28"/>
        </w:rPr>
        <w:t xml:space="preserve"> обязательным требованиям без выезда на указанное в части 2 статьи </w:t>
      </w:r>
      <w:proofErr w:type="gramStart"/>
      <w:r w:rsidRPr="005D3E7A">
        <w:rPr>
          <w:sz w:val="28"/>
          <w:szCs w:val="28"/>
        </w:rPr>
        <w:t>73  Федерального</w:t>
      </w:r>
      <w:proofErr w:type="gramEnd"/>
      <w:r w:rsidRPr="005D3E7A">
        <w:rPr>
          <w:sz w:val="28"/>
          <w:szCs w:val="28"/>
        </w:rPr>
        <w:t xml:space="preserve"> закона № 248-ФЗ место и совершения необходимых </w:t>
      </w:r>
    </w:p>
    <w:p w:rsidR="004434F6" w:rsidRDefault="004434F6" w:rsidP="0011139C">
      <w:pPr>
        <w:autoSpaceDE w:val="0"/>
        <w:autoSpaceDN w:val="0"/>
        <w:adjustRightInd w:val="0"/>
        <w:spacing w:line="340" w:lineRule="exact"/>
        <w:ind w:right="-7" w:firstLine="709"/>
        <w:contextualSpacing/>
        <w:jc w:val="both"/>
        <w:rPr>
          <w:sz w:val="28"/>
          <w:szCs w:val="28"/>
        </w:rPr>
      </w:pPr>
    </w:p>
    <w:p w:rsidR="005D3E7A" w:rsidRPr="005D3E7A" w:rsidRDefault="005D3E7A" w:rsidP="0011139C">
      <w:pPr>
        <w:autoSpaceDE w:val="0"/>
        <w:autoSpaceDN w:val="0"/>
        <w:adjustRightInd w:val="0"/>
        <w:spacing w:line="340" w:lineRule="exact"/>
        <w:ind w:right="-7" w:firstLine="709"/>
        <w:contextualSpacing/>
        <w:jc w:val="both"/>
        <w:rPr>
          <w:sz w:val="28"/>
          <w:szCs w:val="28"/>
        </w:rPr>
      </w:pPr>
      <w:r w:rsidRPr="005D3E7A">
        <w:rPr>
          <w:sz w:val="28"/>
          <w:szCs w:val="28"/>
        </w:rPr>
        <w:lastRenderedPageBreak/>
        <w:t>контрольных (надзорных) действий, предусмотренных в рамках иного вида контрольных (надзорных) мероприятий.</w:t>
      </w:r>
    </w:p>
    <w:p w:rsidR="000E3962" w:rsidRPr="00B62E81" w:rsidRDefault="006E16C1" w:rsidP="00B62E81">
      <w:pPr>
        <w:autoSpaceDE w:val="0"/>
        <w:autoSpaceDN w:val="0"/>
        <w:adjustRightInd w:val="0"/>
        <w:spacing w:line="340" w:lineRule="exact"/>
        <w:ind w:right="-7" w:firstLine="709"/>
        <w:contextualSpacing/>
        <w:jc w:val="both"/>
        <w:rPr>
          <w:color w:val="000000" w:themeColor="text1"/>
          <w:sz w:val="28"/>
          <w:szCs w:val="28"/>
          <w:highlight w:val="yellow"/>
        </w:rPr>
      </w:pPr>
      <w:r>
        <w:rPr>
          <w:sz w:val="28"/>
          <w:szCs w:val="28"/>
        </w:rPr>
        <w:t>98</w:t>
      </w:r>
      <w:r w:rsidR="005D3E7A" w:rsidRPr="00217019">
        <w:rPr>
          <w:sz w:val="28"/>
          <w:szCs w:val="28"/>
        </w:rPr>
        <w:t xml:space="preserve">. </w:t>
      </w:r>
      <w:r w:rsidR="000E3962" w:rsidRPr="00EE795E">
        <w:rPr>
          <w:sz w:val="28"/>
          <w:szCs w:val="28"/>
        </w:rPr>
        <w:t>Внеплановая выездная проверка может проводиться только по согласованию с органами прокуратуры, за исключением случа</w:t>
      </w:r>
      <w:r w:rsidR="00B62E81" w:rsidRPr="00EE795E">
        <w:rPr>
          <w:sz w:val="28"/>
          <w:szCs w:val="28"/>
        </w:rPr>
        <w:t xml:space="preserve">ев ее проведения в соответствии </w:t>
      </w:r>
      <w:r w:rsidR="000E3962" w:rsidRPr="00EE795E">
        <w:rPr>
          <w:sz w:val="28"/>
          <w:szCs w:val="28"/>
        </w:rPr>
        <w:t>с </w:t>
      </w:r>
      <w:hyperlink r:id="rId12" w:anchor="dst101410" w:history="1">
        <w:r w:rsidR="000E3962" w:rsidRPr="00EE795E">
          <w:rPr>
            <w:rStyle w:val="a3"/>
            <w:color w:val="000000" w:themeColor="text1"/>
            <w:sz w:val="28"/>
            <w:szCs w:val="28"/>
            <w:u w:val="none"/>
          </w:rPr>
          <w:t>пунктами 3</w:t>
        </w:r>
      </w:hyperlink>
      <w:r w:rsidR="000E3962" w:rsidRPr="00EE795E">
        <w:rPr>
          <w:color w:val="000000" w:themeColor="text1"/>
          <w:sz w:val="28"/>
          <w:szCs w:val="28"/>
        </w:rPr>
        <w:t>, </w:t>
      </w:r>
      <w:hyperlink r:id="rId13" w:anchor="dst100637" w:history="1">
        <w:r w:rsidR="000E3962" w:rsidRPr="00EE795E">
          <w:rPr>
            <w:rStyle w:val="a3"/>
            <w:color w:val="000000" w:themeColor="text1"/>
            <w:sz w:val="28"/>
            <w:szCs w:val="28"/>
            <w:u w:val="none"/>
          </w:rPr>
          <w:t>4</w:t>
        </w:r>
      </w:hyperlink>
      <w:r w:rsidR="000E3962" w:rsidRPr="00EE795E">
        <w:rPr>
          <w:color w:val="000000" w:themeColor="text1"/>
          <w:sz w:val="28"/>
          <w:szCs w:val="28"/>
        </w:rPr>
        <w:t>, </w:t>
      </w:r>
      <w:hyperlink r:id="rId14" w:anchor="dst101412" w:history="1">
        <w:r w:rsidR="000E3962" w:rsidRPr="00EE795E">
          <w:rPr>
            <w:rStyle w:val="a3"/>
            <w:color w:val="000000" w:themeColor="text1"/>
            <w:sz w:val="28"/>
            <w:szCs w:val="28"/>
            <w:u w:val="none"/>
          </w:rPr>
          <w:t>8</w:t>
        </w:r>
        <w:r w:rsidR="00B62E81" w:rsidRPr="00EE795E">
          <w:rPr>
            <w:rStyle w:val="a3"/>
            <w:color w:val="000000" w:themeColor="text1"/>
            <w:sz w:val="28"/>
            <w:szCs w:val="28"/>
            <w:u w:val="none"/>
          </w:rPr>
          <w:t xml:space="preserve"> части </w:t>
        </w:r>
        <w:r w:rsidR="000E3962" w:rsidRPr="00EE795E">
          <w:rPr>
            <w:rStyle w:val="a3"/>
            <w:color w:val="000000" w:themeColor="text1"/>
            <w:sz w:val="28"/>
            <w:szCs w:val="28"/>
            <w:u w:val="none"/>
          </w:rPr>
          <w:t>1</w:t>
        </w:r>
      </w:hyperlink>
      <w:r w:rsidR="000E3962" w:rsidRPr="00EE795E">
        <w:rPr>
          <w:color w:val="000000" w:themeColor="text1"/>
          <w:sz w:val="28"/>
          <w:szCs w:val="28"/>
        </w:rPr>
        <w:t>, </w:t>
      </w:r>
      <w:hyperlink r:id="rId15" w:anchor="dst101175" w:history="1">
        <w:r w:rsidR="00B62E81" w:rsidRPr="00EE795E">
          <w:rPr>
            <w:rStyle w:val="a3"/>
            <w:color w:val="000000" w:themeColor="text1"/>
            <w:sz w:val="28"/>
            <w:szCs w:val="28"/>
            <w:u w:val="none"/>
          </w:rPr>
          <w:t xml:space="preserve">статьи </w:t>
        </w:r>
        <w:r w:rsidR="000E3962" w:rsidRPr="00EE795E">
          <w:rPr>
            <w:rStyle w:val="a3"/>
            <w:color w:val="000000" w:themeColor="text1"/>
            <w:sz w:val="28"/>
            <w:szCs w:val="28"/>
            <w:u w:val="none"/>
          </w:rPr>
          <w:t>57</w:t>
        </w:r>
      </w:hyperlink>
      <w:r w:rsidR="00572719" w:rsidRPr="00EE795E">
        <w:rPr>
          <w:color w:val="000000" w:themeColor="text1"/>
          <w:sz w:val="28"/>
          <w:szCs w:val="28"/>
        </w:rPr>
        <w:t xml:space="preserve"> </w:t>
      </w:r>
      <w:r w:rsidR="00B62E81" w:rsidRPr="00EE795E">
        <w:rPr>
          <w:color w:val="000000" w:themeColor="text1"/>
          <w:sz w:val="28"/>
          <w:szCs w:val="28"/>
        </w:rPr>
        <w:t xml:space="preserve">и </w:t>
      </w:r>
      <w:hyperlink r:id="rId16" w:anchor="dst101187" w:history="1">
        <w:r w:rsidR="000E3962" w:rsidRPr="00EE795E">
          <w:rPr>
            <w:rStyle w:val="a3"/>
            <w:color w:val="000000" w:themeColor="text1"/>
            <w:sz w:val="28"/>
            <w:szCs w:val="28"/>
            <w:u w:val="none"/>
          </w:rPr>
          <w:t>частью</w:t>
        </w:r>
        <w:r w:rsidR="00B62E81" w:rsidRPr="00EE795E">
          <w:rPr>
            <w:rStyle w:val="a3"/>
            <w:color w:val="000000" w:themeColor="text1"/>
            <w:sz w:val="28"/>
            <w:szCs w:val="28"/>
            <w:u w:val="none"/>
          </w:rPr>
          <w:t xml:space="preserve"> 1</w:t>
        </w:r>
        <w:r w:rsidR="000E3962" w:rsidRPr="00EE795E">
          <w:rPr>
            <w:rStyle w:val="a3"/>
            <w:color w:val="000000" w:themeColor="text1"/>
            <w:sz w:val="28"/>
            <w:szCs w:val="28"/>
            <w:u w:val="none"/>
          </w:rPr>
          <w:t>2</w:t>
        </w:r>
      </w:hyperlink>
      <w:r w:rsidR="00B62E81" w:rsidRPr="00EE795E">
        <w:rPr>
          <w:sz w:val="28"/>
          <w:szCs w:val="28"/>
        </w:rPr>
        <w:t xml:space="preserve"> </w:t>
      </w:r>
      <w:r w:rsidR="00314ACE">
        <w:rPr>
          <w:sz w:val="28"/>
          <w:szCs w:val="28"/>
        </w:rPr>
        <w:t xml:space="preserve">                                        </w:t>
      </w:r>
      <w:r w:rsidR="000E3962" w:rsidRPr="00EE795E">
        <w:rPr>
          <w:sz w:val="28"/>
          <w:szCs w:val="28"/>
        </w:rPr>
        <w:t>статьи  66 </w:t>
      </w:r>
      <w:r w:rsidR="00B62E81" w:rsidRPr="00EE795E">
        <w:rPr>
          <w:sz w:val="28"/>
          <w:szCs w:val="28"/>
        </w:rPr>
        <w:t xml:space="preserve"> </w:t>
      </w:r>
      <w:r w:rsidR="000E3962" w:rsidRPr="00EE795E">
        <w:rPr>
          <w:sz w:val="28"/>
          <w:szCs w:val="28"/>
        </w:rPr>
        <w:t>Федерального закона № 248-ФЗ.</w:t>
      </w:r>
    </w:p>
    <w:p w:rsidR="005D3E7A" w:rsidRPr="00D82067" w:rsidRDefault="006E16C1" w:rsidP="0011139C">
      <w:pPr>
        <w:autoSpaceDE w:val="0"/>
        <w:autoSpaceDN w:val="0"/>
        <w:adjustRightInd w:val="0"/>
        <w:spacing w:line="340" w:lineRule="exact"/>
        <w:ind w:right="-7" w:firstLine="709"/>
        <w:contextualSpacing/>
        <w:jc w:val="both"/>
        <w:rPr>
          <w:sz w:val="28"/>
          <w:szCs w:val="28"/>
        </w:rPr>
      </w:pPr>
      <w:r w:rsidRPr="00D82067">
        <w:rPr>
          <w:sz w:val="28"/>
          <w:szCs w:val="28"/>
        </w:rPr>
        <w:t>99</w:t>
      </w:r>
      <w:r w:rsidR="005D3E7A" w:rsidRPr="00D82067">
        <w:rPr>
          <w:sz w:val="28"/>
          <w:szCs w:val="28"/>
        </w:rPr>
        <w:t>. О проведении выездной проверки контролируемое лицо уведомляется путем направления копии решения о проведении выездной проверки не позднее чем за 24 часа до ее начала в порядке, предусмотренном статьей 21</w:t>
      </w:r>
      <w:r w:rsidR="00C10CC5" w:rsidRPr="00D82067">
        <w:rPr>
          <w:sz w:val="28"/>
          <w:szCs w:val="28"/>
        </w:rPr>
        <w:t xml:space="preserve"> и частью 12 </w:t>
      </w:r>
      <w:r w:rsidR="000612FE">
        <w:rPr>
          <w:sz w:val="28"/>
          <w:szCs w:val="28"/>
        </w:rPr>
        <w:t xml:space="preserve">                          </w:t>
      </w:r>
      <w:r w:rsidR="00C10CC5" w:rsidRPr="00D82067">
        <w:rPr>
          <w:sz w:val="28"/>
          <w:szCs w:val="28"/>
        </w:rPr>
        <w:t>статьи 66</w:t>
      </w:r>
      <w:r w:rsidR="005D3E7A" w:rsidRPr="00D82067">
        <w:rPr>
          <w:sz w:val="28"/>
          <w:szCs w:val="28"/>
        </w:rPr>
        <w:t xml:space="preserve"> Федерального закона № 248-ФЗ.</w:t>
      </w:r>
    </w:p>
    <w:p w:rsidR="005D3E7A" w:rsidRPr="005D3E7A" w:rsidRDefault="005D3E7A" w:rsidP="0011139C">
      <w:pPr>
        <w:autoSpaceDE w:val="0"/>
        <w:autoSpaceDN w:val="0"/>
        <w:adjustRightInd w:val="0"/>
        <w:spacing w:line="340" w:lineRule="exact"/>
        <w:ind w:right="-7" w:firstLine="709"/>
        <w:contextualSpacing/>
        <w:jc w:val="both"/>
        <w:rPr>
          <w:sz w:val="28"/>
          <w:szCs w:val="28"/>
        </w:rPr>
      </w:pPr>
      <w:r w:rsidRPr="00D82067">
        <w:rPr>
          <w:sz w:val="28"/>
          <w:szCs w:val="28"/>
        </w:rPr>
        <w:t>1</w:t>
      </w:r>
      <w:r w:rsidR="006E16C1" w:rsidRPr="00D82067">
        <w:rPr>
          <w:sz w:val="28"/>
          <w:szCs w:val="28"/>
        </w:rPr>
        <w:t>00</w:t>
      </w:r>
      <w:r w:rsidRPr="00D82067">
        <w:rPr>
          <w:sz w:val="28"/>
          <w:szCs w:val="28"/>
        </w:rPr>
        <w:t xml:space="preserve">. 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w:t>
      </w:r>
      <w:r w:rsidR="00472B44" w:rsidRPr="00D82067">
        <w:rPr>
          <w:sz w:val="28"/>
          <w:szCs w:val="28"/>
        </w:rPr>
        <w:br/>
      </w:r>
      <w:r w:rsidRPr="00D82067">
        <w:rPr>
          <w:sz w:val="28"/>
          <w:szCs w:val="28"/>
        </w:rPr>
        <w:t xml:space="preserve">50 часов для малого предприятия </w:t>
      </w:r>
      <w:r w:rsidR="00647603" w:rsidRPr="00D82067">
        <w:rPr>
          <w:sz w:val="28"/>
          <w:szCs w:val="28"/>
        </w:rPr>
        <w:t xml:space="preserve">и 15 часов для </w:t>
      </w:r>
      <w:proofErr w:type="spellStart"/>
      <w:r w:rsidR="00647603" w:rsidRPr="00D82067">
        <w:rPr>
          <w:sz w:val="28"/>
          <w:szCs w:val="28"/>
        </w:rPr>
        <w:t>микропредприятия</w:t>
      </w:r>
      <w:proofErr w:type="spellEnd"/>
      <w:r w:rsidR="00647603" w:rsidRPr="00D82067">
        <w:rPr>
          <w:sz w:val="28"/>
          <w:szCs w:val="28"/>
        </w:rPr>
        <w:t xml:space="preserve">. </w:t>
      </w:r>
    </w:p>
    <w:p w:rsidR="005D3E7A" w:rsidRPr="005D3E7A" w:rsidRDefault="005D3E7A" w:rsidP="0011139C">
      <w:pPr>
        <w:autoSpaceDE w:val="0"/>
        <w:autoSpaceDN w:val="0"/>
        <w:adjustRightInd w:val="0"/>
        <w:spacing w:line="340" w:lineRule="exact"/>
        <w:ind w:right="-7" w:firstLine="709"/>
        <w:contextualSpacing/>
        <w:jc w:val="both"/>
        <w:rPr>
          <w:sz w:val="28"/>
          <w:szCs w:val="28"/>
        </w:rPr>
      </w:pPr>
      <w:r w:rsidRPr="005D3E7A">
        <w:rPr>
          <w:sz w:val="28"/>
          <w:szCs w:val="28"/>
        </w:rPr>
        <w:t>1</w:t>
      </w:r>
      <w:r w:rsidR="006E16C1">
        <w:rPr>
          <w:sz w:val="28"/>
          <w:szCs w:val="28"/>
        </w:rPr>
        <w:t>01</w:t>
      </w:r>
      <w:r w:rsidRPr="005D3E7A">
        <w:rPr>
          <w:sz w:val="28"/>
          <w:szCs w:val="28"/>
        </w:rPr>
        <w:t>. В ходе выездной проверки могут совершаться следующие контрольные (надзорные) действия:</w:t>
      </w:r>
    </w:p>
    <w:p w:rsidR="005D3E7A" w:rsidRPr="005D3E7A" w:rsidRDefault="005D3E7A" w:rsidP="0011139C">
      <w:pPr>
        <w:autoSpaceDE w:val="0"/>
        <w:autoSpaceDN w:val="0"/>
        <w:adjustRightInd w:val="0"/>
        <w:spacing w:line="340" w:lineRule="exact"/>
        <w:ind w:right="-7" w:firstLine="709"/>
        <w:contextualSpacing/>
        <w:jc w:val="both"/>
        <w:rPr>
          <w:sz w:val="28"/>
          <w:szCs w:val="28"/>
        </w:rPr>
      </w:pPr>
      <w:r w:rsidRPr="005D3E7A">
        <w:rPr>
          <w:sz w:val="28"/>
          <w:szCs w:val="28"/>
        </w:rPr>
        <w:t>1) осмотр;</w:t>
      </w:r>
    </w:p>
    <w:p w:rsidR="005D3E7A" w:rsidRPr="005D3E7A" w:rsidRDefault="005D3E7A" w:rsidP="0011139C">
      <w:pPr>
        <w:autoSpaceDE w:val="0"/>
        <w:autoSpaceDN w:val="0"/>
        <w:adjustRightInd w:val="0"/>
        <w:spacing w:line="340" w:lineRule="exact"/>
        <w:ind w:right="-7" w:firstLine="709"/>
        <w:contextualSpacing/>
        <w:jc w:val="both"/>
        <w:rPr>
          <w:sz w:val="28"/>
          <w:szCs w:val="28"/>
        </w:rPr>
      </w:pPr>
      <w:r w:rsidRPr="005D3E7A">
        <w:rPr>
          <w:sz w:val="28"/>
          <w:szCs w:val="28"/>
        </w:rPr>
        <w:t>2) досмотр;</w:t>
      </w:r>
    </w:p>
    <w:p w:rsidR="005D3E7A" w:rsidRPr="005D3E7A" w:rsidRDefault="005D3E7A" w:rsidP="0011139C">
      <w:pPr>
        <w:autoSpaceDE w:val="0"/>
        <w:autoSpaceDN w:val="0"/>
        <w:adjustRightInd w:val="0"/>
        <w:spacing w:line="340" w:lineRule="exact"/>
        <w:ind w:right="-7" w:firstLine="709"/>
        <w:contextualSpacing/>
        <w:jc w:val="both"/>
        <w:rPr>
          <w:sz w:val="28"/>
          <w:szCs w:val="28"/>
        </w:rPr>
      </w:pPr>
      <w:r w:rsidRPr="005D3E7A">
        <w:rPr>
          <w:sz w:val="28"/>
          <w:szCs w:val="28"/>
        </w:rPr>
        <w:t>3) опрос;</w:t>
      </w:r>
    </w:p>
    <w:p w:rsidR="005D3E7A" w:rsidRPr="005D3E7A" w:rsidRDefault="005D3E7A" w:rsidP="0011139C">
      <w:pPr>
        <w:autoSpaceDE w:val="0"/>
        <w:autoSpaceDN w:val="0"/>
        <w:adjustRightInd w:val="0"/>
        <w:spacing w:line="340" w:lineRule="exact"/>
        <w:ind w:right="-7" w:firstLine="709"/>
        <w:contextualSpacing/>
        <w:jc w:val="both"/>
        <w:rPr>
          <w:sz w:val="28"/>
          <w:szCs w:val="28"/>
        </w:rPr>
      </w:pPr>
      <w:r w:rsidRPr="005D3E7A">
        <w:rPr>
          <w:sz w:val="28"/>
          <w:szCs w:val="28"/>
        </w:rPr>
        <w:t>4) получение письменных объяснений;</w:t>
      </w:r>
    </w:p>
    <w:p w:rsidR="005D3E7A" w:rsidRPr="005D3E7A" w:rsidRDefault="005D3E7A" w:rsidP="0011139C">
      <w:pPr>
        <w:autoSpaceDE w:val="0"/>
        <w:autoSpaceDN w:val="0"/>
        <w:adjustRightInd w:val="0"/>
        <w:spacing w:line="340" w:lineRule="exact"/>
        <w:ind w:right="-7" w:firstLine="709"/>
        <w:contextualSpacing/>
        <w:jc w:val="both"/>
        <w:rPr>
          <w:sz w:val="28"/>
          <w:szCs w:val="28"/>
        </w:rPr>
      </w:pPr>
      <w:r w:rsidRPr="005D3E7A">
        <w:rPr>
          <w:sz w:val="28"/>
          <w:szCs w:val="28"/>
        </w:rPr>
        <w:t>5) истребование документов;</w:t>
      </w:r>
    </w:p>
    <w:p w:rsidR="005D3E7A" w:rsidRPr="005D3E7A" w:rsidRDefault="00F00C8C" w:rsidP="0011139C">
      <w:pPr>
        <w:autoSpaceDE w:val="0"/>
        <w:autoSpaceDN w:val="0"/>
        <w:adjustRightInd w:val="0"/>
        <w:spacing w:line="340" w:lineRule="exact"/>
        <w:ind w:right="-7" w:firstLine="709"/>
        <w:contextualSpacing/>
        <w:jc w:val="both"/>
        <w:rPr>
          <w:sz w:val="28"/>
          <w:szCs w:val="28"/>
        </w:rPr>
      </w:pPr>
      <w:r>
        <w:rPr>
          <w:sz w:val="28"/>
          <w:szCs w:val="28"/>
        </w:rPr>
        <w:t>6</w:t>
      </w:r>
      <w:r w:rsidR="005D3E7A" w:rsidRPr="005D3E7A">
        <w:rPr>
          <w:sz w:val="28"/>
          <w:szCs w:val="28"/>
        </w:rPr>
        <w:t>) инструментальное обследование;</w:t>
      </w:r>
    </w:p>
    <w:p w:rsidR="005D3E7A" w:rsidRPr="005D3E7A" w:rsidRDefault="00F00C8C" w:rsidP="0011139C">
      <w:pPr>
        <w:autoSpaceDE w:val="0"/>
        <w:autoSpaceDN w:val="0"/>
        <w:adjustRightInd w:val="0"/>
        <w:spacing w:line="340" w:lineRule="exact"/>
        <w:ind w:right="-7" w:firstLine="709"/>
        <w:contextualSpacing/>
        <w:jc w:val="both"/>
        <w:rPr>
          <w:sz w:val="28"/>
          <w:szCs w:val="28"/>
        </w:rPr>
      </w:pPr>
      <w:r>
        <w:rPr>
          <w:sz w:val="28"/>
          <w:szCs w:val="28"/>
        </w:rPr>
        <w:t>7</w:t>
      </w:r>
      <w:r w:rsidR="005D3E7A" w:rsidRPr="005D3E7A">
        <w:rPr>
          <w:sz w:val="28"/>
          <w:szCs w:val="28"/>
        </w:rPr>
        <w:t>) испытание;</w:t>
      </w:r>
    </w:p>
    <w:p w:rsidR="005D3E7A" w:rsidRPr="005D3E7A" w:rsidRDefault="00F00C8C" w:rsidP="0011139C">
      <w:pPr>
        <w:autoSpaceDE w:val="0"/>
        <w:autoSpaceDN w:val="0"/>
        <w:adjustRightInd w:val="0"/>
        <w:spacing w:line="340" w:lineRule="exact"/>
        <w:ind w:right="-7" w:firstLine="709"/>
        <w:contextualSpacing/>
        <w:jc w:val="both"/>
        <w:rPr>
          <w:sz w:val="28"/>
          <w:szCs w:val="28"/>
        </w:rPr>
      </w:pPr>
      <w:r>
        <w:rPr>
          <w:sz w:val="28"/>
          <w:szCs w:val="28"/>
        </w:rPr>
        <w:t>8</w:t>
      </w:r>
      <w:r w:rsidR="005D3E7A" w:rsidRPr="005D3E7A">
        <w:rPr>
          <w:sz w:val="28"/>
          <w:szCs w:val="28"/>
        </w:rPr>
        <w:t>) эксперимент.</w:t>
      </w:r>
    </w:p>
    <w:p w:rsidR="005D3E7A" w:rsidRPr="005D3E7A" w:rsidRDefault="006E16C1" w:rsidP="0011139C">
      <w:pPr>
        <w:autoSpaceDE w:val="0"/>
        <w:autoSpaceDN w:val="0"/>
        <w:adjustRightInd w:val="0"/>
        <w:spacing w:line="340" w:lineRule="exact"/>
        <w:ind w:right="-7" w:firstLine="709"/>
        <w:contextualSpacing/>
        <w:jc w:val="both"/>
        <w:rPr>
          <w:sz w:val="28"/>
          <w:szCs w:val="28"/>
        </w:rPr>
      </w:pPr>
      <w:r>
        <w:rPr>
          <w:sz w:val="28"/>
          <w:szCs w:val="28"/>
        </w:rPr>
        <w:t>102</w:t>
      </w:r>
      <w:r w:rsidR="005D3E7A" w:rsidRPr="005D3E7A">
        <w:rPr>
          <w:sz w:val="28"/>
          <w:szCs w:val="28"/>
        </w:rPr>
        <w:t>. Инспекционный визит, выездная проверка и рейдовый осмотр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5D3E7A" w:rsidRPr="005D3E7A" w:rsidRDefault="005D3E7A" w:rsidP="0011139C">
      <w:pPr>
        <w:autoSpaceDE w:val="0"/>
        <w:autoSpaceDN w:val="0"/>
        <w:adjustRightInd w:val="0"/>
        <w:spacing w:line="340" w:lineRule="exact"/>
        <w:ind w:right="-7" w:firstLine="709"/>
        <w:contextualSpacing/>
        <w:jc w:val="both"/>
        <w:rPr>
          <w:sz w:val="28"/>
          <w:szCs w:val="28"/>
        </w:rPr>
      </w:pPr>
      <w:r w:rsidRPr="005D3E7A">
        <w:rPr>
          <w:sz w:val="28"/>
          <w:szCs w:val="28"/>
        </w:rPr>
        <w:t>1</w:t>
      </w:r>
      <w:r w:rsidR="006E16C1">
        <w:rPr>
          <w:sz w:val="28"/>
          <w:szCs w:val="28"/>
        </w:rPr>
        <w:t>03</w:t>
      </w:r>
      <w:r w:rsidRPr="005D3E7A">
        <w:rPr>
          <w:sz w:val="28"/>
          <w:szCs w:val="28"/>
        </w:rPr>
        <w:t xml:space="preserve">. Наблюдение за соблюдением обязательных требований (мониторинг безопасности) проводится в соответствии со статьей 74 Федерального закона </w:t>
      </w:r>
      <w:r w:rsidR="00472B44">
        <w:rPr>
          <w:sz w:val="28"/>
          <w:szCs w:val="28"/>
        </w:rPr>
        <w:br/>
      </w:r>
      <w:r w:rsidRPr="005D3E7A">
        <w:rPr>
          <w:sz w:val="28"/>
          <w:szCs w:val="28"/>
        </w:rPr>
        <w:t>№ 248-ФЗ.</w:t>
      </w:r>
    </w:p>
    <w:p w:rsidR="005D3E7A" w:rsidRPr="005D3E7A" w:rsidRDefault="00096FA1" w:rsidP="0011139C">
      <w:pPr>
        <w:autoSpaceDE w:val="0"/>
        <w:autoSpaceDN w:val="0"/>
        <w:adjustRightInd w:val="0"/>
        <w:spacing w:line="340" w:lineRule="exact"/>
        <w:ind w:right="-7" w:firstLine="709"/>
        <w:contextualSpacing/>
        <w:jc w:val="both"/>
        <w:rPr>
          <w:sz w:val="28"/>
          <w:szCs w:val="28"/>
        </w:rPr>
      </w:pPr>
      <w:r>
        <w:rPr>
          <w:sz w:val="28"/>
          <w:szCs w:val="28"/>
        </w:rPr>
        <w:t>1</w:t>
      </w:r>
      <w:r w:rsidR="00E11237" w:rsidRPr="00E11237">
        <w:rPr>
          <w:sz w:val="28"/>
          <w:szCs w:val="28"/>
        </w:rPr>
        <w:t>0</w:t>
      </w:r>
      <w:r w:rsidR="006E16C1">
        <w:rPr>
          <w:sz w:val="28"/>
          <w:szCs w:val="28"/>
        </w:rPr>
        <w:t>4</w:t>
      </w:r>
      <w:r w:rsidR="005D3E7A" w:rsidRPr="005D3E7A">
        <w:rPr>
          <w:sz w:val="28"/>
          <w:szCs w:val="28"/>
        </w:rPr>
        <w:t xml:space="preserve">. При наблюдении за соблюдением обязательных требований (мониторинге безопасности) на контролируемых лиц не могут возлагаться обязанности, </w:t>
      </w:r>
      <w:r w:rsidR="00472B44">
        <w:rPr>
          <w:sz w:val="28"/>
          <w:szCs w:val="28"/>
        </w:rPr>
        <w:br/>
      </w:r>
      <w:r w:rsidR="005D3E7A" w:rsidRPr="005D3E7A">
        <w:rPr>
          <w:sz w:val="28"/>
          <w:szCs w:val="28"/>
        </w:rPr>
        <w:t>не установленные обязательными требованиями.</w:t>
      </w:r>
    </w:p>
    <w:p w:rsidR="005D3E7A" w:rsidRPr="00222572" w:rsidRDefault="00096FA1" w:rsidP="0011139C">
      <w:pPr>
        <w:autoSpaceDE w:val="0"/>
        <w:autoSpaceDN w:val="0"/>
        <w:adjustRightInd w:val="0"/>
        <w:spacing w:line="340" w:lineRule="exact"/>
        <w:ind w:right="-7" w:firstLine="709"/>
        <w:contextualSpacing/>
        <w:jc w:val="both"/>
        <w:rPr>
          <w:sz w:val="28"/>
          <w:szCs w:val="28"/>
        </w:rPr>
      </w:pPr>
      <w:r w:rsidRPr="00222572">
        <w:rPr>
          <w:sz w:val="28"/>
          <w:szCs w:val="28"/>
        </w:rPr>
        <w:t>1</w:t>
      </w:r>
      <w:r w:rsidR="00E11237" w:rsidRPr="00E11237">
        <w:rPr>
          <w:sz w:val="28"/>
          <w:szCs w:val="28"/>
        </w:rPr>
        <w:t>0</w:t>
      </w:r>
      <w:r w:rsidR="006E16C1">
        <w:rPr>
          <w:sz w:val="28"/>
          <w:szCs w:val="28"/>
        </w:rPr>
        <w:t>5</w:t>
      </w:r>
      <w:r w:rsidR="005D3E7A" w:rsidRPr="00222572">
        <w:rPr>
          <w:sz w:val="28"/>
          <w:szCs w:val="28"/>
        </w:rPr>
        <w:t>.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Главным управлением могут быть приняты следующие решения:</w:t>
      </w:r>
    </w:p>
    <w:p w:rsidR="005D3E7A" w:rsidRPr="00222572" w:rsidRDefault="005D3E7A" w:rsidP="0011139C">
      <w:pPr>
        <w:autoSpaceDE w:val="0"/>
        <w:autoSpaceDN w:val="0"/>
        <w:adjustRightInd w:val="0"/>
        <w:spacing w:line="340" w:lineRule="exact"/>
        <w:ind w:right="-7" w:firstLine="709"/>
        <w:contextualSpacing/>
        <w:jc w:val="both"/>
        <w:rPr>
          <w:sz w:val="28"/>
          <w:szCs w:val="28"/>
        </w:rPr>
      </w:pPr>
      <w:r w:rsidRPr="00222572">
        <w:rPr>
          <w:sz w:val="28"/>
          <w:szCs w:val="28"/>
        </w:rPr>
        <w:t>1) решение о проведении внепланового контрольного (надзорного) мероприятия в соответствии со статьей 60 Федерального закона № 248-ФЗ;</w:t>
      </w:r>
    </w:p>
    <w:p w:rsidR="004434F6" w:rsidRDefault="004434F6" w:rsidP="0011139C">
      <w:pPr>
        <w:autoSpaceDE w:val="0"/>
        <w:autoSpaceDN w:val="0"/>
        <w:adjustRightInd w:val="0"/>
        <w:spacing w:line="340" w:lineRule="exact"/>
        <w:ind w:right="-7" w:firstLine="709"/>
        <w:contextualSpacing/>
        <w:jc w:val="both"/>
        <w:rPr>
          <w:sz w:val="28"/>
          <w:szCs w:val="28"/>
        </w:rPr>
      </w:pPr>
    </w:p>
    <w:p w:rsidR="005D3E7A" w:rsidRPr="00222572" w:rsidRDefault="005D3E7A" w:rsidP="0011139C">
      <w:pPr>
        <w:autoSpaceDE w:val="0"/>
        <w:autoSpaceDN w:val="0"/>
        <w:adjustRightInd w:val="0"/>
        <w:spacing w:line="340" w:lineRule="exact"/>
        <w:ind w:right="-7" w:firstLine="709"/>
        <w:contextualSpacing/>
        <w:jc w:val="both"/>
        <w:rPr>
          <w:sz w:val="28"/>
          <w:szCs w:val="28"/>
        </w:rPr>
      </w:pPr>
      <w:r w:rsidRPr="00222572">
        <w:rPr>
          <w:sz w:val="28"/>
          <w:szCs w:val="28"/>
        </w:rPr>
        <w:lastRenderedPageBreak/>
        <w:t>2) решени</w:t>
      </w:r>
      <w:r w:rsidR="00CA0CE5">
        <w:rPr>
          <w:sz w:val="28"/>
          <w:szCs w:val="28"/>
        </w:rPr>
        <w:t>е об объявлении предостережения.</w:t>
      </w:r>
    </w:p>
    <w:p w:rsidR="005D3E7A" w:rsidRPr="005D3E7A" w:rsidRDefault="00096FA1" w:rsidP="0011139C">
      <w:pPr>
        <w:autoSpaceDE w:val="0"/>
        <w:autoSpaceDN w:val="0"/>
        <w:adjustRightInd w:val="0"/>
        <w:spacing w:line="340" w:lineRule="exact"/>
        <w:ind w:right="-7" w:firstLine="709"/>
        <w:contextualSpacing/>
        <w:jc w:val="both"/>
        <w:rPr>
          <w:sz w:val="28"/>
          <w:szCs w:val="28"/>
        </w:rPr>
      </w:pPr>
      <w:r>
        <w:rPr>
          <w:sz w:val="28"/>
          <w:szCs w:val="28"/>
        </w:rPr>
        <w:t>1</w:t>
      </w:r>
      <w:r w:rsidR="00E11237" w:rsidRPr="00E11237">
        <w:rPr>
          <w:sz w:val="28"/>
          <w:szCs w:val="28"/>
        </w:rPr>
        <w:t>0</w:t>
      </w:r>
      <w:r w:rsidR="006E16C1">
        <w:rPr>
          <w:sz w:val="28"/>
          <w:szCs w:val="28"/>
        </w:rPr>
        <w:t>6</w:t>
      </w:r>
      <w:r w:rsidR="005D3E7A" w:rsidRPr="005D3E7A">
        <w:rPr>
          <w:sz w:val="28"/>
          <w:szCs w:val="28"/>
        </w:rPr>
        <w:t>. Выездное обследование проводится в соответствии со статьей 75 Федерального закона № 248-ФЗ.</w:t>
      </w:r>
    </w:p>
    <w:p w:rsidR="005D3E7A" w:rsidRPr="005D3E7A" w:rsidRDefault="00E11237" w:rsidP="0011139C">
      <w:pPr>
        <w:autoSpaceDE w:val="0"/>
        <w:autoSpaceDN w:val="0"/>
        <w:adjustRightInd w:val="0"/>
        <w:spacing w:line="340" w:lineRule="exact"/>
        <w:ind w:right="-7" w:firstLine="709"/>
        <w:contextualSpacing/>
        <w:jc w:val="both"/>
        <w:rPr>
          <w:sz w:val="28"/>
          <w:szCs w:val="28"/>
        </w:rPr>
      </w:pPr>
      <w:r w:rsidRPr="00E11237">
        <w:rPr>
          <w:sz w:val="28"/>
          <w:szCs w:val="28"/>
        </w:rPr>
        <w:t>10</w:t>
      </w:r>
      <w:r w:rsidR="006E16C1">
        <w:rPr>
          <w:sz w:val="28"/>
          <w:szCs w:val="28"/>
        </w:rPr>
        <w:t>7</w:t>
      </w:r>
      <w:r w:rsidR="005D3E7A" w:rsidRPr="005D3E7A">
        <w:rPr>
          <w:sz w:val="28"/>
          <w:szCs w:val="28"/>
        </w:rPr>
        <w:t>.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(надзора), при этом не допускается взаимодействие с контролируемым лицом.</w:t>
      </w:r>
    </w:p>
    <w:p w:rsidR="005D3E7A" w:rsidRPr="005D3E7A" w:rsidRDefault="00096FA1" w:rsidP="0011139C">
      <w:pPr>
        <w:autoSpaceDE w:val="0"/>
        <w:autoSpaceDN w:val="0"/>
        <w:adjustRightInd w:val="0"/>
        <w:spacing w:line="340" w:lineRule="exact"/>
        <w:ind w:right="-7" w:firstLine="709"/>
        <w:contextualSpacing/>
        <w:jc w:val="both"/>
        <w:rPr>
          <w:sz w:val="28"/>
          <w:szCs w:val="28"/>
        </w:rPr>
      </w:pPr>
      <w:r>
        <w:rPr>
          <w:sz w:val="28"/>
          <w:szCs w:val="28"/>
        </w:rPr>
        <w:t>1</w:t>
      </w:r>
      <w:r w:rsidR="00E11237" w:rsidRPr="00E11237">
        <w:rPr>
          <w:sz w:val="28"/>
          <w:szCs w:val="28"/>
        </w:rPr>
        <w:t>0</w:t>
      </w:r>
      <w:r w:rsidR="006E16C1">
        <w:rPr>
          <w:sz w:val="28"/>
          <w:szCs w:val="28"/>
        </w:rPr>
        <w:t>8</w:t>
      </w:r>
      <w:r w:rsidR="005D3E7A" w:rsidRPr="005D3E7A">
        <w:rPr>
          <w:sz w:val="28"/>
          <w:szCs w:val="28"/>
        </w:rPr>
        <w:t xml:space="preserve">. В ходе выездного обследования на общедоступных (открытых </w:t>
      </w:r>
      <w:r w:rsidR="00472B44">
        <w:rPr>
          <w:sz w:val="28"/>
          <w:szCs w:val="28"/>
        </w:rPr>
        <w:br/>
      </w:r>
      <w:r w:rsidR="005D3E7A" w:rsidRPr="005D3E7A">
        <w:rPr>
          <w:sz w:val="28"/>
          <w:szCs w:val="28"/>
        </w:rPr>
        <w:t>для посещения неограниченным кругом лиц) производственных объектах могут совершаться следующие контрольные (надзорные) действия:</w:t>
      </w:r>
    </w:p>
    <w:p w:rsidR="005D3E7A" w:rsidRPr="005D3E7A" w:rsidRDefault="005D3E7A" w:rsidP="0011139C">
      <w:pPr>
        <w:autoSpaceDE w:val="0"/>
        <w:autoSpaceDN w:val="0"/>
        <w:adjustRightInd w:val="0"/>
        <w:spacing w:line="340" w:lineRule="exact"/>
        <w:ind w:right="-7" w:firstLine="709"/>
        <w:contextualSpacing/>
        <w:jc w:val="both"/>
        <w:rPr>
          <w:sz w:val="28"/>
          <w:szCs w:val="28"/>
        </w:rPr>
      </w:pPr>
      <w:r w:rsidRPr="005D3E7A">
        <w:rPr>
          <w:sz w:val="28"/>
          <w:szCs w:val="28"/>
        </w:rPr>
        <w:t>1) осмотр;</w:t>
      </w:r>
    </w:p>
    <w:p w:rsidR="005D3E7A" w:rsidRPr="005D3E7A" w:rsidRDefault="00760D0D" w:rsidP="0011139C">
      <w:pPr>
        <w:autoSpaceDE w:val="0"/>
        <w:autoSpaceDN w:val="0"/>
        <w:adjustRightInd w:val="0"/>
        <w:spacing w:line="340" w:lineRule="exact"/>
        <w:ind w:right="-7" w:firstLine="709"/>
        <w:contextualSpacing/>
        <w:jc w:val="both"/>
        <w:rPr>
          <w:sz w:val="28"/>
          <w:szCs w:val="28"/>
        </w:rPr>
      </w:pPr>
      <w:r>
        <w:rPr>
          <w:sz w:val="28"/>
          <w:szCs w:val="28"/>
        </w:rPr>
        <w:t>2</w:t>
      </w:r>
      <w:r w:rsidR="005D3E7A" w:rsidRPr="005D3E7A">
        <w:rPr>
          <w:sz w:val="28"/>
          <w:szCs w:val="28"/>
        </w:rPr>
        <w:t>) инструментальное обследование (с применением видеозаписи);</w:t>
      </w:r>
    </w:p>
    <w:p w:rsidR="005D3E7A" w:rsidRPr="005D3E7A" w:rsidRDefault="00760D0D" w:rsidP="0011139C">
      <w:pPr>
        <w:autoSpaceDE w:val="0"/>
        <w:autoSpaceDN w:val="0"/>
        <w:adjustRightInd w:val="0"/>
        <w:spacing w:line="340" w:lineRule="exact"/>
        <w:ind w:right="-7" w:firstLine="709"/>
        <w:contextualSpacing/>
        <w:jc w:val="both"/>
        <w:rPr>
          <w:sz w:val="28"/>
          <w:szCs w:val="28"/>
        </w:rPr>
      </w:pPr>
      <w:r>
        <w:rPr>
          <w:sz w:val="28"/>
          <w:szCs w:val="28"/>
        </w:rPr>
        <w:t>3</w:t>
      </w:r>
      <w:r w:rsidR="00D338F2">
        <w:rPr>
          <w:sz w:val="28"/>
          <w:szCs w:val="28"/>
        </w:rPr>
        <w:t>) испытание.</w:t>
      </w:r>
    </w:p>
    <w:p w:rsidR="005D3E7A" w:rsidRPr="005D3E7A" w:rsidRDefault="00096FA1" w:rsidP="0011139C">
      <w:pPr>
        <w:autoSpaceDE w:val="0"/>
        <w:autoSpaceDN w:val="0"/>
        <w:adjustRightInd w:val="0"/>
        <w:spacing w:line="340" w:lineRule="exact"/>
        <w:ind w:right="-7" w:firstLine="709"/>
        <w:contextualSpacing/>
        <w:jc w:val="both"/>
        <w:rPr>
          <w:sz w:val="28"/>
          <w:szCs w:val="28"/>
        </w:rPr>
      </w:pPr>
      <w:r>
        <w:rPr>
          <w:sz w:val="28"/>
          <w:szCs w:val="28"/>
        </w:rPr>
        <w:t>1</w:t>
      </w:r>
      <w:r w:rsidR="006E16C1">
        <w:rPr>
          <w:sz w:val="28"/>
          <w:szCs w:val="28"/>
        </w:rPr>
        <w:t>09</w:t>
      </w:r>
      <w:r w:rsidR="004F1B25">
        <w:rPr>
          <w:sz w:val="28"/>
          <w:szCs w:val="28"/>
        </w:rPr>
        <w:t>.</w:t>
      </w:r>
      <w:r w:rsidR="00C70A11">
        <w:rPr>
          <w:sz w:val="28"/>
          <w:szCs w:val="28"/>
        </w:rPr>
        <w:t xml:space="preserve"> </w:t>
      </w:r>
      <w:r w:rsidR="005D3E7A" w:rsidRPr="005D3E7A">
        <w:rPr>
          <w:sz w:val="28"/>
          <w:szCs w:val="28"/>
        </w:rPr>
        <w:t>Выездное обследование проводится без информирования контролируемого лица.</w:t>
      </w:r>
    </w:p>
    <w:p w:rsidR="005D3E7A" w:rsidRPr="005D3E7A" w:rsidRDefault="005D3E7A" w:rsidP="0011139C">
      <w:pPr>
        <w:autoSpaceDE w:val="0"/>
        <w:autoSpaceDN w:val="0"/>
        <w:adjustRightInd w:val="0"/>
        <w:spacing w:line="340" w:lineRule="exact"/>
        <w:ind w:right="-7" w:firstLine="709"/>
        <w:contextualSpacing/>
        <w:jc w:val="both"/>
        <w:rPr>
          <w:sz w:val="28"/>
          <w:szCs w:val="28"/>
        </w:rPr>
      </w:pPr>
      <w:r w:rsidRPr="005D3E7A">
        <w:rPr>
          <w:sz w:val="28"/>
          <w:szCs w:val="28"/>
        </w:rPr>
        <w:t>1</w:t>
      </w:r>
      <w:r w:rsidR="006E16C1">
        <w:rPr>
          <w:sz w:val="28"/>
          <w:szCs w:val="28"/>
        </w:rPr>
        <w:t>10</w:t>
      </w:r>
      <w:r w:rsidRPr="005D3E7A">
        <w:rPr>
          <w:sz w:val="28"/>
          <w:szCs w:val="28"/>
        </w:rPr>
        <w:t xml:space="preserve">. При проведении контрольных (надзорных) мероприятий и совершении контрольных (надзорных) действий, которые в соответствии с требованиями Федерального закона № 248-ФЗ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(надзорных) мероприятий, совершения контрольных (надзорных) действий, </w:t>
      </w:r>
      <w:r w:rsidR="00472B44">
        <w:rPr>
          <w:sz w:val="28"/>
          <w:szCs w:val="28"/>
        </w:rPr>
        <w:br/>
      </w:r>
      <w:r w:rsidRPr="005D3E7A">
        <w:rPr>
          <w:sz w:val="28"/>
          <w:szCs w:val="28"/>
        </w:rPr>
        <w:t xml:space="preserve">не требующих взаимодействия с контролируемым лицом. </w:t>
      </w:r>
    </w:p>
    <w:p w:rsidR="005D3E7A" w:rsidRPr="005D3E7A" w:rsidRDefault="005D3E7A" w:rsidP="0011139C">
      <w:pPr>
        <w:autoSpaceDE w:val="0"/>
        <w:autoSpaceDN w:val="0"/>
        <w:adjustRightInd w:val="0"/>
        <w:spacing w:line="340" w:lineRule="exact"/>
        <w:ind w:right="-7" w:firstLine="709"/>
        <w:contextualSpacing/>
        <w:jc w:val="both"/>
        <w:rPr>
          <w:sz w:val="28"/>
          <w:szCs w:val="28"/>
        </w:rPr>
      </w:pPr>
      <w:r w:rsidRPr="005D3E7A">
        <w:rPr>
          <w:sz w:val="28"/>
          <w:szCs w:val="28"/>
        </w:rPr>
        <w:t>1</w:t>
      </w:r>
      <w:r w:rsidR="006E16C1">
        <w:rPr>
          <w:sz w:val="28"/>
          <w:szCs w:val="28"/>
        </w:rPr>
        <w:t>11</w:t>
      </w:r>
      <w:r w:rsidRPr="005D3E7A">
        <w:rPr>
          <w:sz w:val="28"/>
          <w:szCs w:val="28"/>
        </w:rPr>
        <w:t xml:space="preserve">. В случаях отсутствия контролируемого лица либо его представителя, предоставления контролируемым лицом информации Главному управлению </w:t>
      </w:r>
      <w:r w:rsidR="00472B44">
        <w:rPr>
          <w:sz w:val="28"/>
          <w:szCs w:val="28"/>
        </w:rPr>
        <w:br/>
      </w:r>
      <w:r w:rsidRPr="005D3E7A">
        <w:rPr>
          <w:sz w:val="28"/>
          <w:szCs w:val="28"/>
        </w:rPr>
        <w:t>о невозможности присутствия при проведении контрольного (надзорного) мероприятия контрольные (надзорные) мероприятия проводятся, контрольные (надзорные) действия совершаются, если оценка соблюдения обязательных требований при проведении контрольного (надзорного)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(надзорного) мероприятия.</w:t>
      </w:r>
    </w:p>
    <w:p w:rsidR="005D3E7A" w:rsidRPr="00885EC2" w:rsidRDefault="005D3E7A" w:rsidP="0011139C">
      <w:pPr>
        <w:autoSpaceDE w:val="0"/>
        <w:autoSpaceDN w:val="0"/>
        <w:adjustRightInd w:val="0"/>
        <w:spacing w:line="340" w:lineRule="exact"/>
        <w:ind w:right="-7" w:firstLine="709"/>
        <w:contextualSpacing/>
        <w:jc w:val="both"/>
        <w:rPr>
          <w:sz w:val="28"/>
          <w:szCs w:val="28"/>
        </w:rPr>
      </w:pPr>
      <w:r w:rsidRPr="00885EC2">
        <w:rPr>
          <w:sz w:val="28"/>
          <w:szCs w:val="28"/>
        </w:rPr>
        <w:t>1</w:t>
      </w:r>
      <w:r w:rsidR="006E16C1">
        <w:rPr>
          <w:sz w:val="28"/>
          <w:szCs w:val="28"/>
        </w:rPr>
        <w:t>12</w:t>
      </w:r>
      <w:r w:rsidRPr="00885EC2">
        <w:rPr>
          <w:sz w:val="28"/>
          <w:szCs w:val="28"/>
        </w:rPr>
        <w:t>. Контролируемые лица вправе представить в Главное управление информацию о невозможности присутствия при проведении контрольного (надзорного) мероприятия в случаях:</w:t>
      </w:r>
      <w:r w:rsidR="00DB4192" w:rsidRPr="00885EC2">
        <w:rPr>
          <w:sz w:val="28"/>
          <w:szCs w:val="28"/>
        </w:rPr>
        <w:t xml:space="preserve"> </w:t>
      </w:r>
    </w:p>
    <w:p w:rsidR="005D3E7A" w:rsidRPr="00885EC2" w:rsidRDefault="005D3E7A" w:rsidP="0011139C">
      <w:pPr>
        <w:autoSpaceDE w:val="0"/>
        <w:autoSpaceDN w:val="0"/>
        <w:adjustRightInd w:val="0"/>
        <w:spacing w:line="340" w:lineRule="exact"/>
        <w:ind w:right="-7" w:firstLine="709"/>
        <w:contextualSpacing/>
        <w:jc w:val="both"/>
        <w:rPr>
          <w:sz w:val="28"/>
          <w:szCs w:val="28"/>
        </w:rPr>
      </w:pPr>
      <w:r w:rsidRPr="00885EC2">
        <w:rPr>
          <w:sz w:val="28"/>
          <w:szCs w:val="28"/>
        </w:rPr>
        <w:t xml:space="preserve">1) </w:t>
      </w:r>
      <w:r w:rsidR="00DB4192" w:rsidRPr="00885EC2">
        <w:rPr>
          <w:sz w:val="28"/>
          <w:szCs w:val="28"/>
        </w:rPr>
        <w:t>временной нетрудоспособности (в том числе в связи с временной нетрудоспособностью</w:t>
      </w:r>
      <w:r w:rsidRPr="00885EC2">
        <w:rPr>
          <w:sz w:val="28"/>
          <w:szCs w:val="28"/>
        </w:rPr>
        <w:t xml:space="preserve"> </w:t>
      </w:r>
      <w:r w:rsidR="007B0C10" w:rsidRPr="00885EC2">
        <w:rPr>
          <w:sz w:val="28"/>
          <w:szCs w:val="28"/>
        </w:rPr>
        <w:t>близких родственников) на момент проведения контро</w:t>
      </w:r>
      <w:r w:rsidR="009D1C1E">
        <w:rPr>
          <w:sz w:val="28"/>
          <w:szCs w:val="28"/>
        </w:rPr>
        <w:t>льного (надзорного) мероприятия;</w:t>
      </w:r>
    </w:p>
    <w:p w:rsidR="005D3E7A" w:rsidRPr="00885EC2" w:rsidRDefault="005D3E7A" w:rsidP="0011139C">
      <w:pPr>
        <w:autoSpaceDE w:val="0"/>
        <w:autoSpaceDN w:val="0"/>
        <w:adjustRightInd w:val="0"/>
        <w:spacing w:line="340" w:lineRule="exact"/>
        <w:ind w:right="-7" w:firstLine="709"/>
        <w:contextualSpacing/>
        <w:jc w:val="both"/>
        <w:rPr>
          <w:sz w:val="28"/>
          <w:szCs w:val="28"/>
        </w:rPr>
      </w:pPr>
      <w:r w:rsidRPr="00885EC2">
        <w:rPr>
          <w:sz w:val="28"/>
          <w:szCs w:val="28"/>
        </w:rPr>
        <w:t>2) наступления обстоятельств непреодолимой силы, препятствующих присутствию контролируемого лица при проведении контрольного (надзорного) мероприятия (военные действия, катастрофа, стихийное бедствие, эпидемия и другие чрезвычайные обстоятельства</w:t>
      </w:r>
      <w:r w:rsidR="00577BA1" w:rsidRPr="00885EC2">
        <w:rPr>
          <w:sz w:val="28"/>
          <w:szCs w:val="28"/>
        </w:rPr>
        <w:t>,</w:t>
      </w:r>
      <w:r w:rsidR="009D1C1E">
        <w:rPr>
          <w:sz w:val="28"/>
          <w:szCs w:val="28"/>
        </w:rPr>
        <w:t xml:space="preserve"> участие в судебном заседании);</w:t>
      </w:r>
    </w:p>
    <w:p w:rsidR="004A309B" w:rsidRPr="005D3E7A" w:rsidRDefault="004A309B" w:rsidP="0011139C">
      <w:pPr>
        <w:autoSpaceDE w:val="0"/>
        <w:autoSpaceDN w:val="0"/>
        <w:adjustRightInd w:val="0"/>
        <w:spacing w:line="340" w:lineRule="exact"/>
        <w:ind w:right="-7" w:firstLine="709"/>
        <w:contextualSpacing/>
        <w:jc w:val="both"/>
        <w:rPr>
          <w:sz w:val="28"/>
          <w:szCs w:val="28"/>
        </w:rPr>
      </w:pPr>
      <w:r w:rsidRPr="00885EC2">
        <w:rPr>
          <w:sz w:val="28"/>
          <w:szCs w:val="28"/>
        </w:rPr>
        <w:lastRenderedPageBreak/>
        <w:t>3) наличия обстоятельств, требующих безотлагательного присутствия контролируемого лица в ином месте во время проведени</w:t>
      </w:r>
      <w:r w:rsidR="009C296B">
        <w:rPr>
          <w:sz w:val="28"/>
          <w:szCs w:val="28"/>
        </w:rPr>
        <w:t>я</w:t>
      </w:r>
      <w:r w:rsidRPr="00885EC2">
        <w:rPr>
          <w:sz w:val="28"/>
          <w:szCs w:val="28"/>
        </w:rPr>
        <w:t xml:space="preserve"> контрольного</w:t>
      </w:r>
      <w:r w:rsidR="00D54C95">
        <w:rPr>
          <w:sz w:val="28"/>
          <w:szCs w:val="28"/>
        </w:rPr>
        <w:t xml:space="preserve">                              (</w:t>
      </w:r>
      <w:r w:rsidRPr="00885EC2">
        <w:rPr>
          <w:sz w:val="28"/>
          <w:szCs w:val="28"/>
        </w:rPr>
        <w:t>надзорного) мероприятия.</w:t>
      </w:r>
    </w:p>
    <w:p w:rsidR="005D3E7A" w:rsidRPr="005D3E7A" w:rsidRDefault="005D3E7A" w:rsidP="0011139C">
      <w:pPr>
        <w:autoSpaceDE w:val="0"/>
        <w:autoSpaceDN w:val="0"/>
        <w:adjustRightInd w:val="0"/>
        <w:spacing w:line="340" w:lineRule="exact"/>
        <w:ind w:right="-7" w:firstLine="709"/>
        <w:contextualSpacing/>
        <w:jc w:val="both"/>
        <w:rPr>
          <w:sz w:val="28"/>
          <w:szCs w:val="28"/>
        </w:rPr>
      </w:pPr>
      <w:r w:rsidRPr="005D3E7A">
        <w:rPr>
          <w:sz w:val="28"/>
          <w:szCs w:val="28"/>
        </w:rPr>
        <w:t>1</w:t>
      </w:r>
      <w:r w:rsidR="006E16C1">
        <w:rPr>
          <w:sz w:val="28"/>
          <w:szCs w:val="28"/>
        </w:rPr>
        <w:t>13</w:t>
      </w:r>
      <w:r w:rsidR="000C763F">
        <w:rPr>
          <w:sz w:val="28"/>
          <w:szCs w:val="28"/>
        </w:rPr>
        <w:t>. Указанная информация пред</w:t>
      </w:r>
      <w:r w:rsidRPr="005D3E7A">
        <w:rPr>
          <w:sz w:val="28"/>
          <w:szCs w:val="28"/>
        </w:rPr>
        <w:t xml:space="preserve">ставляется в произвольной форме </w:t>
      </w:r>
      <w:r w:rsidR="00472B44">
        <w:rPr>
          <w:sz w:val="28"/>
          <w:szCs w:val="28"/>
        </w:rPr>
        <w:br/>
      </w:r>
      <w:r w:rsidRPr="005D3E7A">
        <w:rPr>
          <w:sz w:val="28"/>
          <w:szCs w:val="28"/>
        </w:rPr>
        <w:t>с указанием причин, послуживших основанием для невозможности присутствия контролируемого лица при проведении контрольного (надзорного) мероприятия.</w:t>
      </w:r>
    </w:p>
    <w:p w:rsidR="005D3E7A" w:rsidRPr="005D3E7A" w:rsidRDefault="00096FA1" w:rsidP="0011139C">
      <w:pPr>
        <w:autoSpaceDE w:val="0"/>
        <w:autoSpaceDN w:val="0"/>
        <w:adjustRightInd w:val="0"/>
        <w:spacing w:line="340" w:lineRule="exact"/>
        <w:ind w:right="-7" w:firstLine="709"/>
        <w:contextualSpacing/>
        <w:jc w:val="both"/>
        <w:rPr>
          <w:sz w:val="28"/>
          <w:szCs w:val="28"/>
        </w:rPr>
      </w:pPr>
      <w:r>
        <w:rPr>
          <w:sz w:val="28"/>
          <w:szCs w:val="28"/>
        </w:rPr>
        <w:t>1</w:t>
      </w:r>
      <w:r w:rsidR="006E16C1">
        <w:rPr>
          <w:sz w:val="28"/>
          <w:szCs w:val="28"/>
        </w:rPr>
        <w:t>14</w:t>
      </w:r>
      <w:r w:rsidR="005D3E7A" w:rsidRPr="005D3E7A">
        <w:rPr>
          <w:sz w:val="28"/>
          <w:szCs w:val="28"/>
        </w:rPr>
        <w:t xml:space="preserve">. Информация о невозможности присутствия при проведении контрольного (надзорного) мероприятия направляется контролируемым лицом не позднее </w:t>
      </w:r>
      <w:r w:rsidR="00472B44">
        <w:rPr>
          <w:sz w:val="28"/>
          <w:szCs w:val="28"/>
        </w:rPr>
        <w:br/>
      </w:r>
      <w:r w:rsidR="005D3E7A" w:rsidRPr="005D3E7A">
        <w:rPr>
          <w:sz w:val="28"/>
          <w:szCs w:val="28"/>
        </w:rPr>
        <w:t xml:space="preserve">чем за 1 рабочий день до даты проведения контрольного (надзорного) мероприятия </w:t>
      </w:r>
      <w:r w:rsidR="002958B1">
        <w:rPr>
          <w:sz w:val="28"/>
          <w:szCs w:val="28"/>
        </w:rPr>
        <w:br/>
      </w:r>
      <w:r w:rsidR="005D3E7A" w:rsidRPr="005D3E7A">
        <w:rPr>
          <w:sz w:val="28"/>
          <w:szCs w:val="28"/>
        </w:rPr>
        <w:t>на адрес электронной почты Главного управления.</w:t>
      </w:r>
    </w:p>
    <w:p w:rsidR="005D3E7A" w:rsidRPr="005D3E7A" w:rsidRDefault="00096FA1" w:rsidP="0011139C">
      <w:pPr>
        <w:autoSpaceDE w:val="0"/>
        <w:autoSpaceDN w:val="0"/>
        <w:adjustRightInd w:val="0"/>
        <w:spacing w:line="340" w:lineRule="exact"/>
        <w:ind w:right="-7" w:firstLine="709"/>
        <w:contextualSpacing/>
        <w:jc w:val="both"/>
        <w:rPr>
          <w:sz w:val="28"/>
          <w:szCs w:val="28"/>
        </w:rPr>
      </w:pPr>
      <w:r>
        <w:rPr>
          <w:sz w:val="28"/>
          <w:szCs w:val="28"/>
        </w:rPr>
        <w:t>1</w:t>
      </w:r>
      <w:r w:rsidR="006E16C1">
        <w:rPr>
          <w:sz w:val="28"/>
          <w:szCs w:val="28"/>
        </w:rPr>
        <w:t>15</w:t>
      </w:r>
      <w:r w:rsidR="005D3E7A" w:rsidRPr="005D3E7A">
        <w:rPr>
          <w:sz w:val="28"/>
          <w:szCs w:val="28"/>
        </w:rPr>
        <w:t xml:space="preserve">. Полученная информация регистрируется Главным управлением в день </w:t>
      </w:r>
      <w:r w:rsidR="00472B44">
        <w:rPr>
          <w:sz w:val="28"/>
          <w:szCs w:val="28"/>
        </w:rPr>
        <w:br/>
      </w:r>
      <w:r w:rsidR="005D3E7A" w:rsidRPr="005D3E7A">
        <w:rPr>
          <w:sz w:val="28"/>
          <w:szCs w:val="28"/>
        </w:rPr>
        <w:t>ее получения.</w:t>
      </w:r>
    </w:p>
    <w:p w:rsidR="005D3E7A" w:rsidRPr="005D3E7A" w:rsidRDefault="00096FA1" w:rsidP="0011139C">
      <w:pPr>
        <w:autoSpaceDE w:val="0"/>
        <w:autoSpaceDN w:val="0"/>
        <w:adjustRightInd w:val="0"/>
        <w:spacing w:line="340" w:lineRule="exact"/>
        <w:ind w:right="-7" w:firstLine="709"/>
        <w:contextualSpacing/>
        <w:jc w:val="both"/>
        <w:rPr>
          <w:sz w:val="28"/>
          <w:szCs w:val="28"/>
        </w:rPr>
      </w:pPr>
      <w:r>
        <w:rPr>
          <w:sz w:val="28"/>
          <w:szCs w:val="28"/>
        </w:rPr>
        <w:t>1</w:t>
      </w:r>
      <w:r w:rsidR="006E16C1">
        <w:rPr>
          <w:sz w:val="28"/>
          <w:szCs w:val="28"/>
        </w:rPr>
        <w:t>16</w:t>
      </w:r>
      <w:r w:rsidR="005D3E7A" w:rsidRPr="005D3E7A">
        <w:rPr>
          <w:sz w:val="28"/>
          <w:szCs w:val="28"/>
        </w:rPr>
        <w:t xml:space="preserve">. В случае поступления указанной информации Главное управление </w:t>
      </w:r>
      <w:r w:rsidR="00472B44">
        <w:rPr>
          <w:sz w:val="28"/>
          <w:szCs w:val="28"/>
        </w:rPr>
        <w:br/>
      </w:r>
      <w:r w:rsidR="005D3E7A" w:rsidRPr="005D3E7A">
        <w:rPr>
          <w:sz w:val="28"/>
          <w:szCs w:val="28"/>
        </w:rPr>
        <w:t xml:space="preserve">при подтверждении причинно-следственной связи между возникшими обстоятельствами и невозможностью присутствия контролируемых лиц </w:t>
      </w:r>
      <w:r w:rsidR="00472B44">
        <w:rPr>
          <w:sz w:val="28"/>
          <w:szCs w:val="28"/>
        </w:rPr>
        <w:br/>
      </w:r>
      <w:r w:rsidR="005D3E7A" w:rsidRPr="005D3E7A">
        <w:rPr>
          <w:sz w:val="28"/>
          <w:szCs w:val="28"/>
        </w:rPr>
        <w:t xml:space="preserve">при проведении контрольного (надзорного) мероприятия принимает решение </w:t>
      </w:r>
      <w:r w:rsidR="00472B44">
        <w:rPr>
          <w:sz w:val="28"/>
          <w:szCs w:val="28"/>
        </w:rPr>
        <w:br/>
      </w:r>
      <w:r w:rsidR="005D3E7A" w:rsidRPr="005D3E7A">
        <w:rPr>
          <w:sz w:val="28"/>
          <w:szCs w:val="28"/>
        </w:rPr>
        <w:t>о переносе проведения контрольного (надзорного) мероприятия на срок, необходимый для устранения обстоятельств, препятствующих присутствию указанных лиц при проведении контрольного (надзорного) мероприятия.</w:t>
      </w:r>
    </w:p>
    <w:p w:rsidR="005D3E7A" w:rsidRPr="005D3E7A" w:rsidRDefault="00096FA1" w:rsidP="0011139C">
      <w:pPr>
        <w:autoSpaceDE w:val="0"/>
        <w:autoSpaceDN w:val="0"/>
        <w:adjustRightInd w:val="0"/>
        <w:spacing w:line="340" w:lineRule="exact"/>
        <w:ind w:right="-7" w:firstLine="709"/>
        <w:contextualSpacing/>
        <w:jc w:val="both"/>
        <w:rPr>
          <w:sz w:val="28"/>
          <w:szCs w:val="28"/>
        </w:rPr>
      </w:pPr>
      <w:r>
        <w:rPr>
          <w:sz w:val="28"/>
          <w:szCs w:val="28"/>
        </w:rPr>
        <w:t>1</w:t>
      </w:r>
      <w:r w:rsidR="00E11237" w:rsidRPr="00E11237">
        <w:rPr>
          <w:sz w:val="28"/>
          <w:szCs w:val="28"/>
        </w:rPr>
        <w:t>1</w:t>
      </w:r>
      <w:r w:rsidR="006E16C1">
        <w:rPr>
          <w:sz w:val="28"/>
          <w:szCs w:val="28"/>
        </w:rPr>
        <w:t>7</w:t>
      </w:r>
      <w:r w:rsidR="005D3E7A" w:rsidRPr="005D3E7A">
        <w:rPr>
          <w:sz w:val="28"/>
          <w:szCs w:val="28"/>
        </w:rPr>
        <w:t>. Уклонение контролируемого лица от проведения контрольного (надзорного) мероприятия или воспрепятствование его проведению влечет ответственность, установленную законодательством Российской Федерации.</w:t>
      </w:r>
    </w:p>
    <w:p w:rsidR="005D3E7A" w:rsidRDefault="00096FA1" w:rsidP="0011139C">
      <w:pPr>
        <w:autoSpaceDE w:val="0"/>
        <w:autoSpaceDN w:val="0"/>
        <w:adjustRightInd w:val="0"/>
        <w:spacing w:line="340" w:lineRule="exact"/>
        <w:ind w:right="-7" w:firstLine="709"/>
        <w:contextualSpacing/>
        <w:jc w:val="both"/>
        <w:rPr>
          <w:sz w:val="28"/>
          <w:szCs w:val="28"/>
        </w:rPr>
      </w:pPr>
      <w:r>
        <w:rPr>
          <w:sz w:val="28"/>
          <w:szCs w:val="28"/>
        </w:rPr>
        <w:t>1</w:t>
      </w:r>
      <w:r w:rsidR="00E11237" w:rsidRPr="00E11237">
        <w:rPr>
          <w:sz w:val="28"/>
          <w:szCs w:val="28"/>
        </w:rPr>
        <w:t>1</w:t>
      </w:r>
      <w:r w:rsidR="006E16C1">
        <w:rPr>
          <w:sz w:val="28"/>
          <w:szCs w:val="28"/>
        </w:rPr>
        <w:t>8</w:t>
      </w:r>
      <w:r w:rsidR="005D3E7A" w:rsidRPr="005D3E7A">
        <w:rPr>
          <w:sz w:val="28"/>
          <w:szCs w:val="28"/>
        </w:rPr>
        <w:t xml:space="preserve">. По окончании проведения контрольного (надзорного) мероприятия, предусматривающего взаимодействие с контролируемым лицом, составляется </w:t>
      </w:r>
      <w:r w:rsidR="00472B44">
        <w:rPr>
          <w:sz w:val="28"/>
          <w:szCs w:val="28"/>
        </w:rPr>
        <w:br/>
      </w:r>
      <w:r w:rsidR="005D3E7A" w:rsidRPr="005D3E7A">
        <w:rPr>
          <w:sz w:val="28"/>
          <w:szCs w:val="28"/>
        </w:rPr>
        <w:t>акт контрольного (надзорного) мероприят</w:t>
      </w:r>
      <w:r w:rsidR="00F3270B">
        <w:rPr>
          <w:sz w:val="28"/>
          <w:szCs w:val="28"/>
        </w:rPr>
        <w:t>ия (далее также – акт). В случае</w:t>
      </w:r>
      <w:r w:rsidR="005D3E7A" w:rsidRPr="005D3E7A">
        <w:rPr>
          <w:sz w:val="28"/>
          <w:szCs w:val="28"/>
        </w:rPr>
        <w:t xml:space="preserve"> если </w:t>
      </w:r>
      <w:r w:rsidR="00472B44">
        <w:rPr>
          <w:sz w:val="28"/>
          <w:szCs w:val="28"/>
        </w:rPr>
        <w:br/>
      </w:r>
      <w:r w:rsidR="005D3E7A" w:rsidRPr="005D3E7A">
        <w:rPr>
          <w:sz w:val="28"/>
          <w:szCs w:val="28"/>
        </w:rPr>
        <w:t xml:space="preserve">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w:t>
      </w:r>
      <w:r w:rsidR="00472B44">
        <w:rPr>
          <w:sz w:val="28"/>
          <w:szCs w:val="28"/>
        </w:rPr>
        <w:br/>
      </w:r>
      <w:r w:rsidR="005D3E7A" w:rsidRPr="005D3E7A">
        <w:rPr>
          <w:sz w:val="28"/>
          <w:szCs w:val="28"/>
        </w:rPr>
        <w:t>при проведении контрольного (надзорного) мероприятия проверочные листы должны быть приобщены к акту.</w:t>
      </w:r>
    </w:p>
    <w:p w:rsidR="005D3E7A" w:rsidRPr="005D3E7A" w:rsidRDefault="00096FA1" w:rsidP="0011139C">
      <w:pPr>
        <w:autoSpaceDE w:val="0"/>
        <w:autoSpaceDN w:val="0"/>
        <w:adjustRightInd w:val="0"/>
        <w:spacing w:line="340" w:lineRule="exact"/>
        <w:ind w:right="-7" w:firstLine="709"/>
        <w:contextualSpacing/>
        <w:jc w:val="both"/>
        <w:rPr>
          <w:sz w:val="28"/>
          <w:szCs w:val="28"/>
        </w:rPr>
      </w:pPr>
      <w:r>
        <w:rPr>
          <w:sz w:val="28"/>
          <w:szCs w:val="28"/>
        </w:rPr>
        <w:t>1</w:t>
      </w:r>
      <w:r w:rsidR="006E16C1">
        <w:rPr>
          <w:sz w:val="28"/>
          <w:szCs w:val="28"/>
        </w:rPr>
        <w:t>19</w:t>
      </w:r>
      <w:r w:rsidR="005D3E7A" w:rsidRPr="005D3E7A">
        <w:rPr>
          <w:sz w:val="28"/>
          <w:szCs w:val="28"/>
        </w:rPr>
        <w:t>. Акт контрольного (надзорного)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5D3E7A" w:rsidRPr="005D3E7A" w:rsidRDefault="00096FA1" w:rsidP="0011139C">
      <w:pPr>
        <w:autoSpaceDE w:val="0"/>
        <w:autoSpaceDN w:val="0"/>
        <w:adjustRightInd w:val="0"/>
        <w:spacing w:line="340" w:lineRule="exact"/>
        <w:ind w:right="-7" w:firstLine="709"/>
        <w:contextualSpacing/>
        <w:jc w:val="both"/>
        <w:rPr>
          <w:sz w:val="28"/>
          <w:szCs w:val="28"/>
        </w:rPr>
      </w:pPr>
      <w:r>
        <w:rPr>
          <w:sz w:val="28"/>
          <w:szCs w:val="28"/>
        </w:rPr>
        <w:t>1</w:t>
      </w:r>
      <w:r w:rsidR="00E11237" w:rsidRPr="00E11237">
        <w:rPr>
          <w:sz w:val="28"/>
          <w:szCs w:val="28"/>
        </w:rPr>
        <w:t>2</w:t>
      </w:r>
      <w:r w:rsidR="006E16C1">
        <w:rPr>
          <w:sz w:val="28"/>
          <w:szCs w:val="28"/>
        </w:rPr>
        <w:t>0</w:t>
      </w:r>
      <w:r w:rsidR="005D3E7A" w:rsidRPr="005D3E7A">
        <w:rPr>
          <w:sz w:val="28"/>
          <w:szCs w:val="28"/>
        </w:rPr>
        <w:t>. При проведении контрольных (надзорных) мероприятий для фиксации доказательств нарушений обязательных требований могут использоваться фотосъемка, аудио- и видеозапись, иные способы фиксации доказательств.</w:t>
      </w:r>
    </w:p>
    <w:p w:rsidR="005D3E7A" w:rsidRPr="005D3E7A" w:rsidRDefault="005D3E7A" w:rsidP="0011139C">
      <w:pPr>
        <w:autoSpaceDE w:val="0"/>
        <w:autoSpaceDN w:val="0"/>
        <w:adjustRightInd w:val="0"/>
        <w:spacing w:line="340" w:lineRule="exact"/>
        <w:ind w:right="-7" w:firstLine="709"/>
        <w:contextualSpacing/>
        <w:jc w:val="both"/>
        <w:rPr>
          <w:sz w:val="28"/>
          <w:szCs w:val="28"/>
        </w:rPr>
      </w:pPr>
      <w:r w:rsidRPr="005D3E7A">
        <w:rPr>
          <w:sz w:val="28"/>
          <w:szCs w:val="28"/>
        </w:rPr>
        <w:lastRenderedPageBreak/>
        <w:t>1</w:t>
      </w:r>
      <w:r w:rsidR="00E11237" w:rsidRPr="00E11237">
        <w:rPr>
          <w:sz w:val="28"/>
          <w:szCs w:val="28"/>
        </w:rPr>
        <w:t>2</w:t>
      </w:r>
      <w:r w:rsidR="006E16C1">
        <w:rPr>
          <w:sz w:val="28"/>
          <w:szCs w:val="28"/>
        </w:rPr>
        <w:t>1</w:t>
      </w:r>
      <w:r w:rsidRPr="005D3E7A">
        <w:rPr>
          <w:sz w:val="28"/>
          <w:szCs w:val="28"/>
        </w:rPr>
        <w:t>. Способы фиксации доказательств должны позволять однозначно идентифицировать объект фиксации, отражающий нарушение обязательных требований.</w:t>
      </w:r>
    </w:p>
    <w:p w:rsidR="005D3E7A" w:rsidRPr="005D3E7A" w:rsidRDefault="005D3E7A" w:rsidP="0011139C">
      <w:pPr>
        <w:autoSpaceDE w:val="0"/>
        <w:autoSpaceDN w:val="0"/>
        <w:adjustRightInd w:val="0"/>
        <w:spacing w:line="340" w:lineRule="exact"/>
        <w:ind w:right="-7" w:firstLine="709"/>
        <w:contextualSpacing/>
        <w:jc w:val="both"/>
        <w:rPr>
          <w:sz w:val="28"/>
          <w:szCs w:val="28"/>
        </w:rPr>
      </w:pPr>
      <w:r w:rsidRPr="005D3E7A">
        <w:rPr>
          <w:sz w:val="28"/>
          <w:szCs w:val="28"/>
        </w:rPr>
        <w:t>1</w:t>
      </w:r>
      <w:r w:rsidR="006E16C1">
        <w:rPr>
          <w:sz w:val="28"/>
          <w:szCs w:val="28"/>
        </w:rPr>
        <w:t>22</w:t>
      </w:r>
      <w:r w:rsidRPr="005D3E7A">
        <w:rPr>
          <w:sz w:val="28"/>
          <w:szCs w:val="28"/>
        </w:rPr>
        <w:t>. Решение о необходимости использования фотосъемки, аудио- и видеозаписи, иных способов фиксации доказательств нарушений обязательных требований при осуществлении контрольных (надзорных) мероприяти</w:t>
      </w:r>
      <w:r w:rsidR="009D686F">
        <w:rPr>
          <w:sz w:val="28"/>
          <w:szCs w:val="28"/>
        </w:rPr>
        <w:t xml:space="preserve">й принимается должностным лицом </w:t>
      </w:r>
      <w:r w:rsidRPr="005D3E7A">
        <w:rPr>
          <w:sz w:val="28"/>
          <w:szCs w:val="28"/>
        </w:rPr>
        <w:t>самостоятельно.</w:t>
      </w:r>
    </w:p>
    <w:p w:rsidR="005D3E7A" w:rsidRPr="005D3E7A" w:rsidRDefault="00096FA1" w:rsidP="0011139C">
      <w:pPr>
        <w:autoSpaceDE w:val="0"/>
        <w:autoSpaceDN w:val="0"/>
        <w:adjustRightInd w:val="0"/>
        <w:spacing w:line="340" w:lineRule="exact"/>
        <w:ind w:right="-7" w:firstLine="709"/>
        <w:contextualSpacing/>
        <w:jc w:val="both"/>
        <w:rPr>
          <w:sz w:val="28"/>
          <w:szCs w:val="28"/>
        </w:rPr>
      </w:pPr>
      <w:r>
        <w:rPr>
          <w:sz w:val="28"/>
          <w:szCs w:val="28"/>
        </w:rPr>
        <w:t>1</w:t>
      </w:r>
      <w:r w:rsidR="006E16C1">
        <w:rPr>
          <w:sz w:val="28"/>
          <w:szCs w:val="28"/>
        </w:rPr>
        <w:t>23</w:t>
      </w:r>
      <w:r w:rsidR="005D3E7A" w:rsidRPr="005D3E7A">
        <w:rPr>
          <w:sz w:val="28"/>
          <w:szCs w:val="28"/>
        </w:rPr>
        <w:t>. 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 Информация о проведении фотосъемки, аудио- и видеозаписи и об использованных для этих целей технических средствах отражается в акте контрольного (надзорного) мероприятия.</w:t>
      </w:r>
    </w:p>
    <w:p w:rsidR="005D3E7A" w:rsidRPr="005D3E7A" w:rsidRDefault="00096FA1" w:rsidP="0011139C">
      <w:pPr>
        <w:autoSpaceDE w:val="0"/>
        <w:autoSpaceDN w:val="0"/>
        <w:adjustRightInd w:val="0"/>
        <w:spacing w:line="340" w:lineRule="exact"/>
        <w:ind w:right="-7" w:firstLine="709"/>
        <w:contextualSpacing/>
        <w:jc w:val="both"/>
        <w:rPr>
          <w:sz w:val="28"/>
          <w:szCs w:val="28"/>
        </w:rPr>
      </w:pPr>
      <w:r>
        <w:rPr>
          <w:sz w:val="28"/>
          <w:szCs w:val="28"/>
        </w:rPr>
        <w:t>1</w:t>
      </w:r>
      <w:r w:rsidR="00E11237" w:rsidRPr="00E11237">
        <w:rPr>
          <w:sz w:val="28"/>
          <w:szCs w:val="28"/>
        </w:rPr>
        <w:t>2</w:t>
      </w:r>
      <w:r w:rsidRPr="00096FA1">
        <w:rPr>
          <w:sz w:val="28"/>
          <w:szCs w:val="28"/>
        </w:rPr>
        <w:t>4</w:t>
      </w:r>
      <w:r w:rsidR="005D3E7A" w:rsidRPr="005D3E7A">
        <w:rPr>
          <w:sz w:val="28"/>
          <w:szCs w:val="28"/>
        </w:rPr>
        <w:t xml:space="preserve">. Проведение фотосъемки, аудио- и видеозаписи осуществляется </w:t>
      </w:r>
      <w:r w:rsidR="00472B44">
        <w:rPr>
          <w:sz w:val="28"/>
          <w:szCs w:val="28"/>
        </w:rPr>
        <w:br/>
      </w:r>
      <w:r w:rsidR="005D3E7A" w:rsidRPr="005D3E7A">
        <w:rPr>
          <w:sz w:val="28"/>
          <w:szCs w:val="28"/>
        </w:rPr>
        <w:t>с обязательным уведомлением контролируемого лица.</w:t>
      </w:r>
    </w:p>
    <w:p w:rsidR="005D3E7A" w:rsidRPr="005D3E7A" w:rsidRDefault="00096FA1" w:rsidP="0011139C">
      <w:pPr>
        <w:autoSpaceDE w:val="0"/>
        <w:autoSpaceDN w:val="0"/>
        <w:adjustRightInd w:val="0"/>
        <w:spacing w:line="340" w:lineRule="exact"/>
        <w:ind w:right="-7" w:firstLine="709"/>
        <w:contextualSpacing/>
        <w:jc w:val="both"/>
        <w:rPr>
          <w:sz w:val="28"/>
          <w:szCs w:val="28"/>
        </w:rPr>
      </w:pPr>
      <w:r>
        <w:rPr>
          <w:sz w:val="28"/>
          <w:szCs w:val="28"/>
        </w:rPr>
        <w:t>1</w:t>
      </w:r>
      <w:r w:rsidR="00E11237" w:rsidRPr="00E11237">
        <w:rPr>
          <w:sz w:val="28"/>
          <w:szCs w:val="28"/>
        </w:rPr>
        <w:t>2</w:t>
      </w:r>
      <w:r w:rsidRPr="00096FA1">
        <w:rPr>
          <w:sz w:val="28"/>
          <w:szCs w:val="28"/>
        </w:rPr>
        <w:t>5</w:t>
      </w:r>
      <w:r w:rsidR="005D3E7A" w:rsidRPr="005D3E7A">
        <w:rPr>
          <w:sz w:val="28"/>
          <w:szCs w:val="28"/>
        </w:rPr>
        <w:t>. Фиксация нарушений обязательных требований при помощи фотосъемки проводится не менее чем 2 снимками каждого из выявленных нарушений обязательных требований.</w:t>
      </w:r>
    </w:p>
    <w:p w:rsidR="005D3E7A" w:rsidRPr="005D3E7A" w:rsidRDefault="00096FA1" w:rsidP="0011139C">
      <w:pPr>
        <w:autoSpaceDE w:val="0"/>
        <w:autoSpaceDN w:val="0"/>
        <w:adjustRightInd w:val="0"/>
        <w:spacing w:line="340" w:lineRule="exact"/>
        <w:ind w:right="-7" w:firstLine="709"/>
        <w:contextualSpacing/>
        <w:jc w:val="both"/>
        <w:rPr>
          <w:sz w:val="28"/>
          <w:szCs w:val="28"/>
        </w:rPr>
      </w:pPr>
      <w:r>
        <w:rPr>
          <w:sz w:val="28"/>
          <w:szCs w:val="28"/>
        </w:rPr>
        <w:t>1</w:t>
      </w:r>
      <w:r w:rsidR="00E11237" w:rsidRPr="00E11237">
        <w:rPr>
          <w:sz w:val="28"/>
          <w:szCs w:val="28"/>
        </w:rPr>
        <w:t>2</w:t>
      </w:r>
      <w:r w:rsidRPr="00096FA1">
        <w:rPr>
          <w:sz w:val="28"/>
          <w:szCs w:val="28"/>
        </w:rPr>
        <w:t>6</w:t>
      </w:r>
      <w:r w:rsidR="00742148">
        <w:rPr>
          <w:sz w:val="28"/>
          <w:szCs w:val="28"/>
        </w:rPr>
        <w:t>. Аудио-</w:t>
      </w:r>
      <w:r w:rsidR="005D3E7A" w:rsidRPr="005D3E7A">
        <w:rPr>
          <w:sz w:val="28"/>
          <w:szCs w:val="28"/>
        </w:rPr>
        <w:t xml:space="preserve"> и видеозапись осуществляется в ходе проведения контрольного (надзорного) мероприятия непрерывно с уведомлением в начале и конце записи </w:t>
      </w:r>
      <w:r w:rsidR="00472B44">
        <w:rPr>
          <w:sz w:val="28"/>
          <w:szCs w:val="28"/>
        </w:rPr>
        <w:br/>
      </w:r>
      <w:r w:rsidR="005D3E7A" w:rsidRPr="005D3E7A">
        <w:rPr>
          <w:sz w:val="28"/>
          <w:szCs w:val="28"/>
        </w:rPr>
        <w:t>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rsidR="005D3E7A" w:rsidRPr="005D3E7A" w:rsidRDefault="00096FA1" w:rsidP="0011139C">
      <w:pPr>
        <w:autoSpaceDE w:val="0"/>
        <w:autoSpaceDN w:val="0"/>
        <w:adjustRightInd w:val="0"/>
        <w:spacing w:line="340" w:lineRule="exact"/>
        <w:ind w:right="-7" w:firstLine="709"/>
        <w:contextualSpacing/>
        <w:jc w:val="both"/>
        <w:rPr>
          <w:sz w:val="28"/>
          <w:szCs w:val="28"/>
        </w:rPr>
      </w:pPr>
      <w:r>
        <w:rPr>
          <w:sz w:val="28"/>
          <w:szCs w:val="28"/>
        </w:rPr>
        <w:t>1</w:t>
      </w:r>
      <w:r w:rsidR="00E11237" w:rsidRPr="00E11237">
        <w:rPr>
          <w:sz w:val="28"/>
          <w:szCs w:val="28"/>
        </w:rPr>
        <w:t>2</w:t>
      </w:r>
      <w:r w:rsidRPr="00096FA1">
        <w:rPr>
          <w:sz w:val="28"/>
          <w:szCs w:val="28"/>
        </w:rPr>
        <w:t>7</w:t>
      </w:r>
      <w:r w:rsidR="005D3E7A" w:rsidRPr="005D3E7A">
        <w:rPr>
          <w:sz w:val="28"/>
          <w:szCs w:val="28"/>
        </w:rPr>
        <w:t>. Результаты проведения фотосъемки, аудио- и видеозаписи являются приложением к акту контрольного (надзорного) мероприятия.</w:t>
      </w:r>
    </w:p>
    <w:p w:rsidR="005D3E7A" w:rsidRPr="000A307D" w:rsidRDefault="00096FA1" w:rsidP="0011139C">
      <w:pPr>
        <w:autoSpaceDE w:val="0"/>
        <w:autoSpaceDN w:val="0"/>
        <w:adjustRightInd w:val="0"/>
        <w:spacing w:line="340" w:lineRule="exact"/>
        <w:ind w:right="-7" w:firstLine="709"/>
        <w:contextualSpacing/>
        <w:jc w:val="both"/>
        <w:rPr>
          <w:sz w:val="28"/>
          <w:szCs w:val="28"/>
        </w:rPr>
      </w:pPr>
      <w:r>
        <w:rPr>
          <w:sz w:val="28"/>
          <w:szCs w:val="28"/>
        </w:rPr>
        <w:t>1</w:t>
      </w:r>
      <w:r w:rsidR="00E11237" w:rsidRPr="00E11237">
        <w:rPr>
          <w:sz w:val="28"/>
          <w:szCs w:val="28"/>
        </w:rPr>
        <w:t>2</w:t>
      </w:r>
      <w:r w:rsidRPr="00096FA1">
        <w:rPr>
          <w:sz w:val="28"/>
          <w:szCs w:val="28"/>
        </w:rPr>
        <w:t>8</w:t>
      </w:r>
      <w:r w:rsidR="005D3E7A" w:rsidRPr="00241AA2">
        <w:rPr>
          <w:sz w:val="28"/>
          <w:szCs w:val="28"/>
        </w:rPr>
        <w:t xml:space="preserve">. Использование фотосъемки и видеозаписи для фиксации доказательств нарушений обязательных требований осуществляется с учетом требований </w:t>
      </w:r>
      <w:r w:rsidR="005D3E7A" w:rsidRPr="000A307D">
        <w:rPr>
          <w:sz w:val="28"/>
          <w:szCs w:val="28"/>
        </w:rPr>
        <w:t>законодательства Российской Федерации о защите государственной тайны</w:t>
      </w:r>
      <w:r w:rsidR="000A307D" w:rsidRPr="000A307D">
        <w:rPr>
          <w:sz w:val="28"/>
          <w:szCs w:val="28"/>
        </w:rPr>
        <w:t>,  коммерческой, служебной или иной охраняемой законом тайны</w:t>
      </w:r>
      <w:r w:rsidR="005D3E7A" w:rsidRPr="000A307D">
        <w:rPr>
          <w:sz w:val="28"/>
          <w:szCs w:val="28"/>
        </w:rPr>
        <w:t>.</w:t>
      </w:r>
    </w:p>
    <w:p w:rsidR="005D3E7A" w:rsidRPr="005D3E7A" w:rsidRDefault="00096FA1" w:rsidP="0011139C">
      <w:pPr>
        <w:autoSpaceDE w:val="0"/>
        <w:autoSpaceDN w:val="0"/>
        <w:adjustRightInd w:val="0"/>
        <w:spacing w:line="340" w:lineRule="exact"/>
        <w:ind w:right="-7" w:firstLine="709"/>
        <w:contextualSpacing/>
        <w:jc w:val="both"/>
        <w:rPr>
          <w:sz w:val="28"/>
          <w:szCs w:val="28"/>
        </w:rPr>
      </w:pPr>
      <w:r>
        <w:rPr>
          <w:sz w:val="28"/>
          <w:szCs w:val="28"/>
        </w:rPr>
        <w:t>1</w:t>
      </w:r>
      <w:r w:rsidR="00E11237" w:rsidRPr="00E11237">
        <w:rPr>
          <w:sz w:val="28"/>
          <w:szCs w:val="28"/>
        </w:rPr>
        <w:t>2</w:t>
      </w:r>
      <w:r w:rsidRPr="00096FA1">
        <w:rPr>
          <w:sz w:val="28"/>
          <w:szCs w:val="28"/>
        </w:rPr>
        <w:t>9</w:t>
      </w:r>
      <w:r w:rsidR="005D3E7A" w:rsidRPr="005D3E7A">
        <w:rPr>
          <w:sz w:val="28"/>
          <w:szCs w:val="28"/>
        </w:rPr>
        <w:t xml:space="preserve">.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w:t>
      </w:r>
    </w:p>
    <w:p w:rsidR="005D3E7A" w:rsidRPr="005D3E7A" w:rsidRDefault="0008529F" w:rsidP="0011139C">
      <w:pPr>
        <w:autoSpaceDE w:val="0"/>
        <w:autoSpaceDN w:val="0"/>
        <w:adjustRightInd w:val="0"/>
        <w:spacing w:line="340" w:lineRule="exact"/>
        <w:ind w:right="-7" w:firstLine="709"/>
        <w:contextualSpacing/>
        <w:jc w:val="both"/>
        <w:rPr>
          <w:sz w:val="28"/>
          <w:szCs w:val="28"/>
        </w:rPr>
      </w:pPr>
      <w:r>
        <w:rPr>
          <w:sz w:val="28"/>
          <w:szCs w:val="28"/>
        </w:rPr>
        <w:t xml:space="preserve">Должностное лицо </w:t>
      </w:r>
      <w:r w:rsidR="005D3E7A" w:rsidRPr="005D3E7A">
        <w:rPr>
          <w:sz w:val="28"/>
          <w:szCs w:val="28"/>
        </w:rPr>
        <w:t xml:space="preserve">вправе выдать рекомендации по соблюдению обязательных требований, провести иные мероприятия, направленные </w:t>
      </w:r>
      <w:r w:rsidR="00472B44">
        <w:rPr>
          <w:sz w:val="28"/>
          <w:szCs w:val="28"/>
        </w:rPr>
        <w:br/>
      </w:r>
      <w:r w:rsidR="005D3E7A" w:rsidRPr="005D3E7A">
        <w:rPr>
          <w:sz w:val="28"/>
          <w:szCs w:val="28"/>
        </w:rPr>
        <w:t>на профилактику рисков причинения вреда (ущерба) охраняемым законом ценностям.</w:t>
      </w:r>
    </w:p>
    <w:p w:rsidR="005D3E7A" w:rsidRPr="005D3E7A" w:rsidRDefault="005D3E7A" w:rsidP="0011139C">
      <w:pPr>
        <w:autoSpaceDE w:val="0"/>
        <w:autoSpaceDN w:val="0"/>
        <w:adjustRightInd w:val="0"/>
        <w:spacing w:line="340" w:lineRule="exact"/>
        <w:ind w:right="-7" w:firstLine="709"/>
        <w:contextualSpacing/>
        <w:jc w:val="both"/>
        <w:rPr>
          <w:sz w:val="28"/>
          <w:szCs w:val="28"/>
        </w:rPr>
      </w:pPr>
      <w:r w:rsidRPr="005D3E7A">
        <w:rPr>
          <w:sz w:val="28"/>
          <w:szCs w:val="28"/>
        </w:rPr>
        <w:t>1</w:t>
      </w:r>
      <w:r w:rsidR="00E11237" w:rsidRPr="00E11237">
        <w:rPr>
          <w:sz w:val="28"/>
          <w:szCs w:val="28"/>
        </w:rPr>
        <w:t>3</w:t>
      </w:r>
      <w:r w:rsidR="00096FA1" w:rsidRPr="00096FA1">
        <w:rPr>
          <w:sz w:val="28"/>
          <w:szCs w:val="28"/>
        </w:rPr>
        <w:t>0</w:t>
      </w:r>
      <w:r w:rsidRPr="005D3E7A">
        <w:rPr>
          <w:sz w:val="28"/>
          <w:szCs w:val="28"/>
        </w:rPr>
        <w:t xml:space="preserve">. В случае выявления при проведении контрольного (надзорного) мероприятия нарушений обязательных требований контролируемым лицом Главным управлением принимаются решения в соответствии </w:t>
      </w:r>
      <w:r w:rsidRPr="00FF290F">
        <w:rPr>
          <w:sz w:val="28"/>
          <w:szCs w:val="28"/>
        </w:rPr>
        <w:t>с частью 2 статьи 90 Федерального закона № 248-ФЗ.</w:t>
      </w:r>
    </w:p>
    <w:p w:rsidR="005D3E7A" w:rsidRDefault="005D3E7A" w:rsidP="0011139C">
      <w:pPr>
        <w:autoSpaceDE w:val="0"/>
        <w:autoSpaceDN w:val="0"/>
        <w:adjustRightInd w:val="0"/>
        <w:spacing w:line="340" w:lineRule="exact"/>
        <w:ind w:right="-7" w:firstLine="709"/>
        <w:contextualSpacing/>
        <w:jc w:val="both"/>
        <w:rPr>
          <w:sz w:val="28"/>
          <w:szCs w:val="28"/>
        </w:rPr>
      </w:pPr>
      <w:r w:rsidRPr="00FF290F">
        <w:rPr>
          <w:sz w:val="28"/>
          <w:szCs w:val="28"/>
        </w:rPr>
        <w:t>1</w:t>
      </w:r>
      <w:r w:rsidR="00E11237" w:rsidRPr="00E11237">
        <w:rPr>
          <w:sz w:val="28"/>
          <w:szCs w:val="28"/>
        </w:rPr>
        <w:t>3</w:t>
      </w:r>
      <w:r w:rsidR="00096FA1" w:rsidRPr="00096FA1">
        <w:rPr>
          <w:sz w:val="28"/>
          <w:szCs w:val="28"/>
        </w:rPr>
        <w:t>1</w:t>
      </w:r>
      <w:r w:rsidRPr="00FF290F">
        <w:rPr>
          <w:sz w:val="28"/>
          <w:szCs w:val="28"/>
        </w:rPr>
        <w:t>. Исполнение решений, принятых Главным управлением</w:t>
      </w:r>
      <w:r w:rsidR="00544F84">
        <w:rPr>
          <w:sz w:val="28"/>
          <w:szCs w:val="28"/>
        </w:rPr>
        <w:t>,</w:t>
      </w:r>
      <w:r w:rsidRPr="00FF290F">
        <w:rPr>
          <w:sz w:val="28"/>
          <w:szCs w:val="28"/>
        </w:rPr>
        <w:t xml:space="preserve"> осуществляется </w:t>
      </w:r>
      <w:r w:rsidR="00472B44" w:rsidRPr="00FF290F">
        <w:rPr>
          <w:sz w:val="28"/>
          <w:szCs w:val="28"/>
        </w:rPr>
        <w:br/>
      </w:r>
      <w:r w:rsidRPr="00FF290F">
        <w:rPr>
          <w:sz w:val="28"/>
          <w:szCs w:val="28"/>
        </w:rPr>
        <w:t xml:space="preserve">в соответствии со статьями </w:t>
      </w:r>
      <w:r w:rsidRPr="00427E75">
        <w:rPr>
          <w:sz w:val="28"/>
          <w:szCs w:val="28"/>
        </w:rPr>
        <w:t>9</w:t>
      </w:r>
      <w:r w:rsidR="00FF290F" w:rsidRPr="00427E75">
        <w:rPr>
          <w:sz w:val="28"/>
          <w:szCs w:val="28"/>
        </w:rPr>
        <w:t>2</w:t>
      </w:r>
      <w:r w:rsidR="00427E75" w:rsidRPr="00427E75">
        <w:rPr>
          <w:sz w:val="28"/>
          <w:szCs w:val="28"/>
        </w:rPr>
        <w:t xml:space="preserve"> </w:t>
      </w:r>
      <w:r w:rsidRPr="00427E75">
        <w:rPr>
          <w:sz w:val="28"/>
          <w:szCs w:val="28"/>
        </w:rPr>
        <w:t>-</w:t>
      </w:r>
      <w:r w:rsidR="00427E75" w:rsidRPr="00427E75">
        <w:rPr>
          <w:sz w:val="28"/>
          <w:szCs w:val="28"/>
        </w:rPr>
        <w:t xml:space="preserve"> </w:t>
      </w:r>
      <w:r w:rsidRPr="00427E75">
        <w:rPr>
          <w:sz w:val="28"/>
          <w:szCs w:val="28"/>
        </w:rPr>
        <w:t>95</w:t>
      </w:r>
      <w:r w:rsidRPr="00FF290F">
        <w:rPr>
          <w:sz w:val="28"/>
          <w:szCs w:val="28"/>
        </w:rPr>
        <w:t xml:space="preserve"> Федерального закона № 248-ФЗ.</w:t>
      </w:r>
      <w:r w:rsidR="000D4B56">
        <w:rPr>
          <w:sz w:val="28"/>
          <w:szCs w:val="28"/>
        </w:rPr>
        <w:t xml:space="preserve"> </w:t>
      </w:r>
    </w:p>
    <w:p w:rsidR="000D4B56" w:rsidRDefault="000D4B56" w:rsidP="0011139C">
      <w:pPr>
        <w:autoSpaceDE w:val="0"/>
        <w:autoSpaceDN w:val="0"/>
        <w:adjustRightInd w:val="0"/>
        <w:spacing w:line="340" w:lineRule="exact"/>
        <w:ind w:right="-7" w:firstLine="709"/>
        <w:contextualSpacing/>
        <w:jc w:val="both"/>
        <w:rPr>
          <w:sz w:val="28"/>
          <w:szCs w:val="28"/>
        </w:rPr>
      </w:pPr>
    </w:p>
    <w:p w:rsidR="000D4B56" w:rsidRPr="005D3E7A" w:rsidRDefault="000D4B56" w:rsidP="0011139C">
      <w:pPr>
        <w:autoSpaceDE w:val="0"/>
        <w:autoSpaceDN w:val="0"/>
        <w:adjustRightInd w:val="0"/>
        <w:spacing w:line="340" w:lineRule="exact"/>
        <w:ind w:right="-7" w:firstLine="709"/>
        <w:contextualSpacing/>
        <w:jc w:val="both"/>
        <w:rPr>
          <w:sz w:val="28"/>
          <w:szCs w:val="28"/>
        </w:rPr>
      </w:pPr>
    </w:p>
    <w:p w:rsidR="005D3E7A" w:rsidRPr="005D3E7A" w:rsidRDefault="005D3E7A" w:rsidP="0011139C">
      <w:pPr>
        <w:autoSpaceDE w:val="0"/>
        <w:autoSpaceDN w:val="0"/>
        <w:adjustRightInd w:val="0"/>
        <w:spacing w:line="340" w:lineRule="exact"/>
        <w:ind w:right="-7" w:firstLine="709"/>
        <w:contextualSpacing/>
        <w:jc w:val="both"/>
        <w:rPr>
          <w:sz w:val="28"/>
          <w:szCs w:val="28"/>
        </w:rPr>
      </w:pPr>
      <w:r w:rsidRPr="005D3E7A">
        <w:rPr>
          <w:sz w:val="28"/>
          <w:szCs w:val="28"/>
        </w:rPr>
        <w:lastRenderedPageBreak/>
        <w:t>1</w:t>
      </w:r>
      <w:r w:rsidR="00E11237" w:rsidRPr="00E11237">
        <w:rPr>
          <w:sz w:val="28"/>
          <w:szCs w:val="28"/>
        </w:rPr>
        <w:t>3</w:t>
      </w:r>
      <w:r w:rsidR="00096FA1" w:rsidRPr="00096FA1">
        <w:rPr>
          <w:sz w:val="28"/>
          <w:szCs w:val="28"/>
        </w:rPr>
        <w:t>2</w:t>
      </w:r>
      <w:r w:rsidRPr="005D3E7A">
        <w:rPr>
          <w:sz w:val="28"/>
          <w:szCs w:val="28"/>
        </w:rPr>
        <w:t xml:space="preserve">. Контролируемые лица, права и законные интересы которых, по их мнению, были непосредственно нарушены в рамках осуществления </w:t>
      </w:r>
      <w:r w:rsidR="000D4B56">
        <w:rPr>
          <w:sz w:val="28"/>
          <w:szCs w:val="28"/>
        </w:rPr>
        <w:t xml:space="preserve">регионального </w:t>
      </w:r>
      <w:r w:rsidRPr="005D3E7A">
        <w:rPr>
          <w:sz w:val="28"/>
          <w:szCs w:val="28"/>
        </w:rPr>
        <w:t>государственного контроля (надзора), имеют право на досудебное обжалование:</w:t>
      </w:r>
    </w:p>
    <w:p w:rsidR="005D3E7A" w:rsidRPr="005D3E7A" w:rsidRDefault="005D3E7A" w:rsidP="0011139C">
      <w:pPr>
        <w:autoSpaceDE w:val="0"/>
        <w:autoSpaceDN w:val="0"/>
        <w:adjustRightInd w:val="0"/>
        <w:spacing w:line="340" w:lineRule="exact"/>
        <w:ind w:right="-7" w:firstLine="709"/>
        <w:contextualSpacing/>
        <w:jc w:val="both"/>
        <w:rPr>
          <w:sz w:val="28"/>
          <w:szCs w:val="28"/>
        </w:rPr>
      </w:pPr>
      <w:r w:rsidRPr="005D3E7A">
        <w:rPr>
          <w:sz w:val="28"/>
          <w:szCs w:val="28"/>
        </w:rPr>
        <w:t>1) решений о проведении контрольных (надзорных) мероприятий и обязательных профилактических визитов;</w:t>
      </w:r>
    </w:p>
    <w:p w:rsidR="005D3E7A" w:rsidRPr="005D3E7A" w:rsidRDefault="005D3E7A" w:rsidP="0011139C">
      <w:pPr>
        <w:autoSpaceDE w:val="0"/>
        <w:autoSpaceDN w:val="0"/>
        <w:adjustRightInd w:val="0"/>
        <w:spacing w:line="340" w:lineRule="exact"/>
        <w:ind w:right="-7" w:firstLine="709"/>
        <w:contextualSpacing/>
        <w:jc w:val="both"/>
        <w:rPr>
          <w:sz w:val="28"/>
          <w:szCs w:val="28"/>
        </w:rPr>
      </w:pPr>
      <w:r w:rsidRPr="005D3E7A">
        <w:rPr>
          <w:sz w:val="28"/>
          <w:szCs w:val="28"/>
        </w:rPr>
        <w:t>2) актов контрольных (надзорных) мероприятий и обязательных профилактических визитов, предписаний об устранении выявленных нарушений;</w:t>
      </w:r>
    </w:p>
    <w:p w:rsidR="005D3E7A" w:rsidRPr="005D3E7A" w:rsidRDefault="005D3E7A" w:rsidP="0011139C">
      <w:pPr>
        <w:autoSpaceDE w:val="0"/>
        <w:autoSpaceDN w:val="0"/>
        <w:adjustRightInd w:val="0"/>
        <w:spacing w:line="340" w:lineRule="exact"/>
        <w:ind w:right="-7" w:firstLine="709"/>
        <w:contextualSpacing/>
        <w:jc w:val="both"/>
        <w:rPr>
          <w:sz w:val="28"/>
          <w:szCs w:val="28"/>
        </w:rPr>
      </w:pPr>
      <w:r w:rsidRPr="005D3E7A">
        <w:rPr>
          <w:sz w:val="28"/>
          <w:szCs w:val="28"/>
        </w:rPr>
        <w:t>3) действий (бездействия) должностных лиц Главного управления в рамках контрольных (надзорных) мероприятий и обязательных профилактических визитов;</w:t>
      </w:r>
    </w:p>
    <w:p w:rsidR="005D3E7A" w:rsidRPr="005D3E7A" w:rsidRDefault="005D3E7A" w:rsidP="0011139C">
      <w:pPr>
        <w:autoSpaceDE w:val="0"/>
        <w:autoSpaceDN w:val="0"/>
        <w:adjustRightInd w:val="0"/>
        <w:spacing w:line="340" w:lineRule="exact"/>
        <w:ind w:right="-7" w:firstLine="709"/>
        <w:contextualSpacing/>
        <w:jc w:val="both"/>
        <w:rPr>
          <w:sz w:val="28"/>
          <w:szCs w:val="28"/>
        </w:rPr>
      </w:pPr>
      <w:r w:rsidRPr="005D3E7A">
        <w:rPr>
          <w:sz w:val="28"/>
          <w:szCs w:val="28"/>
        </w:rPr>
        <w:t>4) решений об отнесении объектов контроля</w:t>
      </w:r>
      <w:r w:rsidR="00F40FB8">
        <w:rPr>
          <w:sz w:val="28"/>
          <w:szCs w:val="28"/>
        </w:rPr>
        <w:t xml:space="preserve"> (надзора)</w:t>
      </w:r>
      <w:r w:rsidRPr="005D3E7A">
        <w:rPr>
          <w:sz w:val="28"/>
          <w:szCs w:val="28"/>
        </w:rPr>
        <w:t xml:space="preserve"> к соответствующей категории риска;</w:t>
      </w:r>
    </w:p>
    <w:p w:rsidR="005D3E7A" w:rsidRPr="005D3E7A" w:rsidRDefault="005D3E7A" w:rsidP="0011139C">
      <w:pPr>
        <w:autoSpaceDE w:val="0"/>
        <w:autoSpaceDN w:val="0"/>
        <w:adjustRightInd w:val="0"/>
        <w:spacing w:line="340" w:lineRule="exact"/>
        <w:ind w:right="-7" w:firstLine="709"/>
        <w:contextualSpacing/>
        <w:jc w:val="both"/>
        <w:rPr>
          <w:sz w:val="28"/>
          <w:szCs w:val="28"/>
        </w:rPr>
      </w:pPr>
      <w:r w:rsidRPr="005D3E7A">
        <w:rPr>
          <w:sz w:val="28"/>
          <w:szCs w:val="28"/>
        </w:rPr>
        <w:t>5) решений об отказе в проведении обязательных профилактических визитов по заявлениям контролируемых лиц;</w:t>
      </w:r>
    </w:p>
    <w:p w:rsidR="005D3E7A" w:rsidRPr="005D3E7A" w:rsidRDefault="005D3E7A" w:rsidP="0011139C">
      <w:pPr>
        <w:autoSpaceDE w:val="0"/>
        <w:autoSpaceDN w:val="0"/>
        <w:adjustRightInd w:val="0"/>
        <w:spacing w:line="340" w:lineRule="exact"/>
        <w:ind w:right="-7" w:firstLine="709"/>
        <w:contextualSpacing/>
        <w:jc w:val="both"/>
        <w:rPr>
          <w:sz w:val="28"/>
          <w:szCs w:val="28"/>
        </w:rPr>
      </w:pPr>
      <w:r w:rsidRPr="005D3E7A">
        <w:rPr>
          <w:sz w:val="28"/>
          <w:szCs w:val="28"/>
        </w:rPr>
        <w:t>6) иных решений, принимаемых Главным управлением по итогам профилактических и (или) контрольных (надзорных) мероприятий, предусмотренных Федеральным законом № 248-ФЗ, в отношении контролируемых лиц или объектов контроля (надзора).</w:t>
      </w:r>
    </w:p>
    <w:p w:rsidR="005D3E7A" w:rsidRPr="005D3E7A" w:rsidRDefault="00096FA1" w:rsidP="0011139C">
      <w:pPr>
        <w:autoSpaceDE w:val="0"/>
        <w:autoSpaceDN w:val="0"/>
        <w:adjustRightInd w:val="0"/>
        <w:spacing w:line="340" w:lineRule="exact"/>
        <w:ind w:right="-7" w:firstLine="709"/>
        <w:contextualSpacing/>
        <w:jc w:val="both"/>
        <w:rPr>
          <w:sz w:val="28"/>
          <w:szCs w:val="28"/>
        </w:rPr>
      </w:pPr>
      <w:r>
        <w:rPr>
          <w:sz w:val="28"/>
          <w:szCs w:val="28"/>
        </w:rPr>
        <w:t>1</w:t>
      </w:r>
      <w:r w:rsidR="00E11237" w:rsidRPr="00E11237">
        <w:rPr>
          <w:sz w:val="28"/>
          <w:szCs w:val="28"/>
        </w:rPr>
        <w:t>3</w:t>
      </w:r>
      <w:r w:rsidRPr="00096FA1">
        <w:rPr>
          <w:sz w:val="28"/>
          <w:szCs w:val="28"/>
        </w:rPr>
        <w:t>3</w:t>
      </w:r>
      <w:r w:rsidR="005D3E7A" w:rsidRPr="005D3E7A">
        <w:rPr>
          <w:sz w:val="28"/>
          <w:szCs w:val="28"/>
        </w:rPr>
        <w:t>. Жалоба подается в порядк</w:t>
      </w:r>
      <w:r w:rsidR="00614354">
        <w:rPr>
          <w:sz w:val="28"/>
          <w:szCs w:val="28"/>
        </w:rPr>
        <w:t xml:space="preserve">е, предусмотренном статьями 40, </w:t>
      </w:r>
      <w:r w:rsidR="005D3E7A" w:rsidRPr="005D3E7A">
        <w:rPr>
          <w:sz w:val="28"/>
          <w:szCs w:val="28"/>
        </w:rPr>
        <w:t xml:space="preserve">41 Федерального закона № 248-ФЗ. </w:t>
      </w:r>
      <w:r w:rsidR="0087779C">
        <w:rPr>
          <w:sz w:val="28"/>
          <w:szCs w:val="28"/>
        </w:rPr>
        <w:tab/>
      </w:r>
      <w:r w:rsidR="0087779C">
        <w:rPr>
          <w:sz w:val="28"/>
          <w:szCs w:val="28"/>
        </w:rPr>
        <w:tab/>
      </w:r>
      <w:r w:rsidR="0087779C">
        <w:rPr>
          <w:sz w:val="28"/>
          <w:szCs w:val="28"/>
        </w:rPr>
        <w:tab/>
      </w:r>
      <w:r w:rsidR="0087779C">
        <w:rPr>
          <w:sz w:val="28"/>
          <w:szCs w:val="28"/>
        </w:rPr>
        <w:tab/>
      </w:r>
      <w:r w:rsidR="0087779C">
        <w:rPr>
          <w:sz w:val="28"/>
          <w:szCs w:val="28"/>
        </w:rPr>
        <w:tab/>
      </w:r>
      <w:r w:rsidR="0087779C">
        <w:rPr>
          <w:sz w:val="28"/>
          <w:szCs w:val="28"/>
        </w:rPr>
        <w:tab/>
      </w:r>
      <w:r w:rsidR="0087779C">
        <w:rPr>
          <w:sz w:val="28"/>
          <w:szCs w:val="28"/>
        </w:rPr>
        <w:tab/>
      </w:r>
      <w:r w:rsidR="0087779C">
        <w:rPr>
          <w:sz w:val="28"/>
          <w:szCs w:val="28"/>
        </w:rPr>
        <w:tab/>
      </w:r>
      <w:r w:rsidR="0087779C">
        <w:rPr>
          <w:sz w:val="28"/>
          <w:szCs w:val="28"/>
        </w:rPr>
        <w:tab/>
      </w:r>
      <w:r>
        <w:rPr>
          <w:sz w:val="28"/>
          <w:szCs w:val="28"/>
        </w:rPr>
        <w:t>1</w:t>
      </w:r>
      <w:r w:rsidR="00E11237" w:rsidRPr="00E11237">
        <w:rPr>
          <w:sz w:val="28"/>
          <w:szCs w:val="28"/>
        </w:rPr>
        <w:t>3</w:t>
      </w:r>
      <w:r w:rsidRPr="00096FA1">
        <w:rPr>
          <w:sz w:val="28"/>
          <w:szCs w:val="28"/>
        </w:rPr>
        <w:t>4</w:t>
      </w:r>
      <w:r w:rsidR="005D3E7A" w:rsidRPr="005D3E7A">
        <w:rPr>
          <w:sz w:val="28"/>
          <w:szCs w:val="28"/>
        </w:rPr>
        <w:t>. При обжаловании решений, принятых должностными лицами, действий (бездействия) должностных лиц жалоба рассматривается начальником Главного управления.</w:t>
      </w:r>
    </w:p>
    <w:p w:rsidR="005D3E7A" w:rsidRPr="005D3E7A" w:rsidRDefault="00096FA1" w:rsidP="0011139C">
      <w:pPr>
        <w:autoSpaceDE w:val="0"/>
        <w:autoSpaceDN w:val="0"/>
        <w:adjustRightInd w:val="0"/>
        <w:spacing w:line="340" w:lineRule="exact"/>
        <w:ind w:right="-7" w:firstLine="709"/>
        <w:contextualSpacing/>
        <w:jc w:val="both"/>
        <w:rPr>
          <w:sz w:val="28"/>
          <w:szCs w:val="28"/>
        </w:rPr>
      </w:pPr>
      <w:r>
        <w:rPr>
          <w:sz w:val="28"/>
          <w:szCs w:val="28"/>
        </w:rPr>
        <w:t>1</w:t>
      </w:r>
      <w:r w:rsidR="00E11237" w:rsidRPr="00E11237">
        <w:rPr>
          <w:sz w:val="28"/>
          <w:szCs w:val="28"/>
        </w:rPr>
        <w:t>3</w:t>
      </w:r>
      <w:r w:rsidRPr="00096FA1">
        <w:rPr>
          <w:sz w:val="28"/>
          <w:szCs w:val="28"/>
        </w:rPr>
        <w:t>5</w:t>
      </w:r>
      <w:r w:rsidR="005D3E7A" w:rsidRPr="005D3E7A">
        <w:rPr>
          <w:sz w:val="28"/>
          <w:szCs w:val="28"/>
        </w:rPr>
        <w:t>. При обжаловании решений, принятых начальником Главного управления, действий (бездействия) начальника Главного управления жалоба рассматривается заместителем председателя Правительства Смоленской области, координирующим и контролирующим деятельность Главного управления.</w:t>
      </w:r>
    </w:p>
    <w:p w:rsidR="005D3E7A" w:rsidRPr="005D3E7A" w:rsidRDefault="00096FA1" w:rsidP="0011139C">
      <w:pPr>
        <w:autoSpaceDE w:val="0"/>
        <w:autoSpaceDN w:val="0"/>
        <w:adjustRightInd w:val="0"/>
        <w:spacing w:line="340" w:lineRule="exact"/>
        <w:ind w:right="-7" w:firstLine="709"/>
        <w:contextualSpacing/>
        <w:jc w:val="both"/>
        <w:rPr>
          <w:sz w:val="28"/>
          <w:szCs w:val="28"/>
        </w:rPr>
      </w:pPr>
      <w:r>
        <w:rPr>
          <w:sz w:val="28"/>
          <w:szCs w:val="28"/>
        </w:rPr>
        <w:t>1</w:t>
      </w:r>
      <w:r w:rsidR="00E11237" w:rsidRPr="00E11237">
        <w:rPr>
          <w:sz w:val="28"/>
          <w:szCs w:val="28"/>
        </w:rPr>
        <w:t>3</w:t>
      </w:r>
      <w:r w:rsidRPr="00096FA1">
        <w:rPr>
          <w:sz w:val="28"/>
          <w:szCs w:val="28"/>
        </w:rPr>
        <w:t>6</w:t>
      </w:r>
      <w:r w:rsidR="005D3E7A" w:rsidRPr="005D3E7A">
        <w:rPr>
          <w:sz w:val="28"/>
          <w:szCs w:val="28"/>
        </w:rPr>
        <w:t xml:space="preserve">. Жалоба рассматривается уполномоченным на рассмотрение жалобы </w:t>
      </w:r>
      <w:r w:rsidR="006E1D5D">
        <w:rPr>
          <w:sz w:val="28"/>
          <w:szCs w:val="28"/>
        </w:rPr>
        <w:t>должностным лицом</w:t>
      </w:r>
      <w:r w:rsidR="005D3E7A" w:rsidRPr="005D3E7A">
        <w:rPr>
          <w:sz w:val="28"/>
          <w:szCs w:val="28"/>
        </w:rPr>
        <w:t xml:space="preserve"> в порядке, предусмотренном статьей 43 Федерального закона № 248-ФЗ.</w:t>
      </w:r>
    </w:p>
    <w:p w:rsidR="005D3E7A" w:rsidRPr="005D3E7A" w:rsidRDefault="00096FA1" w:rsidP="0011139C">
      <w:pPr>
        <w:autoSpaceDE w:val="0"/>
        <w:autoSpaceDN w:val="0"/>
        <w:adjustRightInd w:val="0"/>
        <w:spacing w:line="340" w:lineRule="exact"/>
        <w:ind w:right="-7" w:firstLine="709"/>
        <w:contextualSpacing/>
        <w:jc w:val="both"/>
        <w:rPr>
          <w:sz w:val="28"/>
          <w:szCs w:val="28"/>
        </w:rPr>
      </w:pPr>
      <w:r>
        <w:rPr>
          <w:sz w:val="28"/>
          <w:szCs w:val="28"/>
        </w:rPr>
        <w:t>1</w:t>
      </w:r>
      <w:r w:rsidR="00E11237" w:rsidRPr="00E11237">
        <w:rPr>
          <w:sz w:val="28"/>
          <w:szCs w:val="28"/>
        </w:rPr>
        <w:t>3</w:t>
      </w:r>
      <w:r w:rsidRPr="00096FA1">
        <w:rPr>
          <w:sz w:val="28"/>
          <w:szCs w:val="28"/>
        </w:rPr>
        <w:t>7</w:t>
      </w:r>
      <w:r w:rsidR="005D3E7A" w:rsidRPr="005D3E7A">
        <w:rPr>
          <w:sz w:val="28"/>
          <w:szCs w:val="28"/>
        </w:rPr>
        <w:t xml:space="preserve">. Жалоба подлежит рассмотрению уполномоченным на рассмотрение жалобы </w:t>
      </w:r>
      <w:r w:rsidR="006E1D5D">
        <w:rPr>
          <w:sz w:val="28"/>
          <w:szCs w:val="28"/>
        </w:rPr>
        <w:t>должностным лицом</w:t>
      </w:r>
      <w:r w:rsidR="005D3E7A" w:rsidRPr="005D3E7A">
        <w:rPr>
          <w:sz w:val="28"/>
          <w:szCs w:val="28"/>
        </w:rPr>
        <w:t xml:space="preserve"> в течение 15 рабочих дней со дня ее регистрации в подсистеме досудебного обжалования.</w:t>
      </w:r>
    </w:p>
    <w:p w:rsidR="005D3E7A" w:rsidRPr="005D3E7A" w:rsidRDefault="00096FA1" w:rsidP="0011139C">
      <w:pPr>
        <w:autoSpaceDE w:val="0"/>
        <w:autoSpaceDN w:val="0"/>
        <w:adjustRightInd w:val="0"/>
        <w:spacing w:line="340" w:lineRule="exact"/>
        <w:ind w:right="-7" w:firstLine="709"/>
        <w:contextualSpacing/>
        <w:jc w:val="both"/>
        <w:rPr>
          <w:sz w:val="28"/>
          <w:szCs w:val="28"/>
        </w:rPr>
      </w:pPr>
      <w:r>
        <w:rPr>
          <w:sz w:val="28"/>
          <w:szCs w:val="28"/>
        </w:rPr>
        <w:t>1</w:t>
      </w:r>
      <w:r w:rsidR="00E11237" w:rsidRPr="00E11237">
        <w:rPr>
          <w:sz w:val="28"/>
          <w:szCs w:val="28"/>
        </w:rPr>
        <w:t>3</w:t>
      </w:r>
      <w:r w:rsidRPr="00096FA1">
        <w:rPr>
          <w:sz w:val="28"/>
          <w:szCs w:val="28"/>
        </w:rPr>
        <w:t>8</w:t>
      </w:r>
      <w:r w:rsidR="005D3E7A" w:rsidRPr="005D3E7A">
        <w:rPr>
          <w:sz w:val="28"/>
          <w:szCs w:val="28"/>
        </w:rPr>
        <w:t xml:space="preserve">. Жалоба контролируемого лица на решение об отнесении объектов контроля (надзора) к соответствующей категории риска рассматривается в срок </w:t>
      </w:r>
      <w:r w:rsidR="00472B44">
        <w:rPr>
          <w:sz w:val="28"/>
          <w:szCs w:val="28"/>
        </w:rPr>
        <w:br/>
      </w:r>
      <w:r w:rsidR="005D3E7A" w:rsidRPr="005D3E7A">
        <w:rPr>
          <w:sz w:val="28"/>
          <w:szCs w:val="28"/>
        </w:rPr>
        <w:t>не более 5 рабочих дней.</w:t>
      </w:r>
    </w:p>
    <w:p w:rsidR="003645D3" w:rsidRDefault="00096FA1" w:rsidP="0011139C">
      <w:pPr>
        <w:autoSpaceDE w:val="0"/>
        <w:autoSpaceDN w:val="0"/>
        <w:adjustRightInd w:val="0"/>
        <w:spacing w:line="340" w:lineRule="exact"/>
        <w:ind w:right="-7" w:firstLine="709"/>
        <w:contextualSpacing/>
        <w:jc w:val="both"/>
        <w:rPr>
          <w:sz w:val="28"/>
          <w:szCs w:val="28"/>
        </w:rPr>
      </w:pPr>
      <w:r>
        <w:rPr>
          <w:sz w:val="28"/>
          <w:szCs w:val="28"/>
        </w:rPr>
        <w:t>1</w:t>
      </w:r>
      <w:r w:rsidR="00E11237" w:rsidRPr="00E11237">
        <w:rPr>
          <w:sz w:val="28"/>
          <w:szCs w:val="28"/>
        </w:rPr>
        <w:t>3</w:t>
      </w:r>
      <w:r w:rsidRPr="00096FA1">
        <w:rPr>
          <w:sz w:val="28"/>
          <w:szCs w:val="28"/>
        </w:rPr>
        <w:t>9</w:t>
      </w:r>
      <w:r w:rsidR="005D3E7A" w:rsidRPr="005D3E7A">
        <w:rPr>
          <w:sz w:val="28"/>
          <w:szCs w:val="28"/>
        </w:rPr>
        <w:t xml:space="preserve">. </w:t>
      </w:r>
      <w:r w:rsidR="00E27982">
        <w:rPr>
          <w:sz w:val="28"/>
          <w:szCs w:val="28"/>
        </w:rPr>
        <w:t>Должностное лицо, уполномоченное на рассмотрение жалобы</w:t>
      </w:r>
      <w:r w:rsidR="0011381F">
        <w:rPr>
          <w:sz w:val="28"/>
          <w:szCs w:val="28"/>
        </w:rPr>
        <w:t>,</w:t>
      </w:r>
      <w:r w:rsidR="005D3E7A" w:rsidRPr="005D3E7A">
        <w:rPr>
          <w:sz w:val="28"/>
          <w:szCs w:val="28"/>
        </w:rPr>
        <w:t xml:space="preserve"> вправе запросить у контролируемого лица, подавшего жалобу, дополнительную информацию</w:t>
      </w:r>
      <w:r w:rsidR="000B2B9C">
        <w:rPr>
          <w:sz w:val="28"/>
          <w:szCs w:val="28"/>
        </w:rPr>
        <w:t xml:space="preserve"> </w:t>
      </w:r>
      <w:r w:rsidR="005D3E7A" w:rsidRPr="005D3E7A">
        <w:rPr>
          <w:sz w:val="28"/>
          <w:szCs w:val="28"/>
        </w:rPr>
        <w:t>и</w:t>
      </w:r>
      <w:r w:rsidR="000B2B9C">
        <w:rPr>
          <w:sz w:val="28"/>
          <w:szCs w:val="28"/>
        </w:rPr>
        <w:t xml:space="preserve"> </w:t>
      </w:r>
      <w:r w:rsidR="005D3E7A" w:rsidRPr="005D3E7A">
        <w:rPr>
          <w:sz w:val="28"/>
          <w:szCs w:val="28"/>
        </w:rPr>
        <w:t>документы,</w:t>
      </w:r>
      <w:r w:rsidR="000B2B9C">
        <w:rPr>
          <w:sz w:val="28"/>
          <w:szCs w:val="28"/>
        </w:rPr>
        <w:t xml:space="preserve"> </w:t>
      </w:r>
      <w:r w:rsidR="005D3E7A" w:rsidRPr="005D3E7A">
        <w:rPr>
          <w:sz w:val="28"/>
          <w:szCs w:val="28"/>
        </w:rPr>
        <w:t xml:space="preserve">относящиеся </w:t>
      </w:r>
      <w:r w:rsidR="000B2B9C">
        <w:rPr>
          <w:sz w:val="28"/>
          <w:szCs w:val="28"/>
        </w:rPr>
        <w:t xml:space="preserve"> </w:t>
      </w:r>
      <w:r w:rsidR="005D3E7A" w:rsidRPr="005D3E7A">
        <w:rPr>
          <w:sz w:val="28"/>
          <w:szCs w:val="28"/>
        </w:rPr>
        <w:t xml:space="preserve">к предмету жалобы. Контролируемое лицо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w:t>
      </w:r>
      <w:r w:rsidR="003645D3">
        <w:rPr>
          <w:sz w:val="28"/>
          <w:szCs w:val="28"/>
        </w:rPr>
        <w:t xml:space="preserve">    </w:t>
      </w:r>
      <w:r w:rsidR="005D3E7A" w:rsidRPr="005D3E7A">
        <w:rPr>
          <w:sz w:val="28"/>
          <w:szCs w:val="28"/>
        </w:rPr>
        <w:t>с</w:t>
      </w:r>
      <w:r w:rsidR="003645D3">
        <w:rPr>
          <w:sz w:val="28"/>
          <w:szCs w:val="28"/>
        </w:rPr>
        <w:t xml:space="preserve">     </w:t>
      </w:r>
      <w:r w:rsidR="005D3E7A" w:rsidRPr="005D3E7A">
        <w:rPr>
          <w:sz w:val="28"/>
          <w:szCs w:val="28"/>
        </w:rPr>
        <w:t xml:space="preserve"> момента </w:t>
      </w:r>
      <w:r w:rsidR="003645D3">
        <w:rPr>
          <w:sz w:val="28"/>
          <w:szCs w:val="28"/>
        </w:rPr>
        <w:t xml:space="preserve">    </w:t>
      </w:r>
      <w:r w:rsidR="005D3E7A" w:rsidRPr="005D3E7A">
        <w:rPr>
          <w:sz w:val="28"/>
          <w:szCs w:val="28"/>
        </w:rPr>
        <w:t>направления</w:t>
      </w:r>
      <w:r w:rsidR="003645D3">
        <w:rPr>
          <w:sz w:val="28"/>
          <w:szCs w:val="28"/>
        </w:rPr>
        <w:t xml:space="preserve">     </w:t>
      </w:r>
      <w:r w:rsidR="005D3E7A" w:rsidRPr="005D3E7A">
        <w:rPr>
          <w:sz w:val="28"/>
          <w:szCs w:val="28"/>
        </w:rPr>
        <w:t xml:space="preserve"> запроса </w:t>
      </w:r>
      <w:r w:rsidR="003645D3">
        <w:rPr>
          <w:sz w:val="28"/>
          <w:szCs w:val="28"/>
        </w:rPr>
        <w:t xml:space="preserve">     </w:t>
      </w:r>
      <w:r w:rsidR="005D3E7A" w:rsidRPr="005D3E7A">
        <w:rPr>
          <w:sz w:val="28"/>
          <w:szCs w:val="28"/>
        </w:rPr>
        <w:t xml:space="preserve">о </w:t>
      </w:r>
      <w:r w:rsidR="003645D3">
        <w:rPr>
          <w:sz w:val="28"/>
          <w:szCs w:val="28"/>
        </w:rPr>
        <w:t xml:space="preserve">    </w:t>
      </w:r>
      <w:r w:rsidR="005D3E7A" w:rsidRPr="005D3E7A">
        <w:rPr>
          <w:sz w:val="28"/>
          <w:szCs w:val="28"/>
        </w:rPr>
        <w:t xml:space="preserve">представлении </w:t>
      </w:r>
    </w:p>
    <w:p w:rsidR="005D3E7A" w:rsidRPr="005D3E7A" w:rsidRDefault="005D3E7A" w:rsidP="003645D3">
      <w:pPr>
        <w:autoSpaceDE w:val="0"/>
        <w:autoSpaceDN w:val="0"/>
        <w:adjustRightInd w:val="0"/>
        <w:spacing w:line="340" w:lineRule="exact"/>
        <w:ind w:right="-7"/>
        <w:contextualSpacing/>
        <w:jc w:val="both"/>
        <w:rPr>
          <w:sz w:val="28"/>
          <w:szCs w:val="28"/>
        </w:rPr>
      </w:pPr>
      <w:r w:rsidRPr="005D3E7A">
        <w:rPr>
          <w:sz w:val="28"/>
          <w:szCs w:val="28"/>
        </w:rPr>
        <w:lastRenderedPageBreak/>
        <w:t xml:space="preserve">дополнительных информации и документов, относящихся к предмету жалобы, до момента получения их уполномоченным органом, но не более чем на 5 рабочих дней с момента направления запроса. </w:t>
      </w:r>
    </w:p>
    <w:p w:rsidR="005D3E7A" w:rsidRPr="005D3E7A" w:rsidRDefault="005D3E7A" w:rsidP="0011139C">
      <w:pPr>
        <w:autoSpaceDE w:val="0"/>
        <w:autoSpaceDN w:val="0"/>
        <w:adjustRightInd w:val="0"/>
        <w:spacing w:line="340" w:lineRule="exact"/>
        <w:ind w:right="-7" w:firstLine="709"/>
        <w:contextualSpacing/>
        <w:jc w:val="both"/>
        <w:rPr>
          <w:sz w:val="28"/>
          <w:szCs w:val="28"/>
        </w:rPr>
      </w:pPr>
      <w:r w:rsidRPr="005D3E7A">
        <w:rPr>
          <w:sz w:val="28"/>
          <w:szCs w:val="28"/>
        </w:rPr>
        <w:t xml:space="preserve">Неполучение от контролируемого лица дополнительных информации и документов, относящихся к предмету жалобы, не является основанием для отказа </w:t>
      </w:r>
      <w:r w:rsidR="002B2E78">
        <w:rPr>
          <w:sz w:val="28"/>
          <w:szCs w:val="28"/>
        </w:rPr>
        <w:br/>
      </w:r>
      <w:r w:rsidRPr="005D3E7A">
        <w:rPr>
          <w:sz w:val="28"/>
          <w:szCs w:val="28"/>
        </w:rPr>
        <w:t>в рассмотрении жалобы.</w:t>
      </w:r>
    </w:p>
    <w:p w:rsidR="005D3E7A" w:rsidRPr="005D3E7A" w:rsidRDefault="00096FA1" w:rsidP="0011139C">
      <w:pPr>
        <w:autoSpaceDE w:val="0"/>
        <w:autoSpaceDN w:val="0"/>
        <w:adjustRightInd w:val="0"/>
        <w:spacing w:line="340" w:lineRule="exact"/>
        <w:ind w:right="-7" w:firstLine="709"/>
        <w:contextualSpacing/>
        <w:jc w:val="both"/>
        <w:rPr>
          <w:sz w:val="28"/>
          <w:szCs w:val="28"/>
        </w:rPr>
      </w:pPr>
      <w:r>
        <w:rPr>
          <w:sz w:val="28"/>
          <w:szCs w:val="28"/>
        </w:rPr>
        <w:t>1</w:t>
      </w:r>
      <w:r w:rsidR="00E11237" w:rsidRPr="002053E8">
        <w:rPr>
          <w:sz w:val="28"/>
          <w:szCs w:val="28"/>
        </w:rPr>
        <w:t>4</w:t>
      </w:r>
      <w:r w:rsidRPr="00096FA1">
        <w:rPr>
          <w:sz w:val="28"/>
          <w:szCs w:val="28"/>
        </w:rPr>
        <w:t>0</w:t>
      </w:r>
      <w:r w:rsidR="005D3E7A" w:rsidRPr="005D3E7A">
        <w:rPr>
          <w:sz w:val="28"/>
          <w:szCs w:val="28"/>
        </w:rPr>
        <w:t>.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rsidR="005D3E7A" w:rsidRPr="005D3E7A" w:rsidRDefault="00096FA1" w:rsidP="0011139C">
      <w:pPr>
        <w:autoSpaceDE w:val="0"/>
        <w:autoSpaceDN w:val="0"/>
        <w:adjustRightInd w:val="0"/>
        <w:spacing w:line="340" w:lineRule="exact"/>
        <w:ind w:right="-7" w:firstLine="709"/>
        <w:contextualSpacing/>
        <w:jc w:val="both"/>
        <w:rPr>
          <w:sz w:val="28"/>
          <w:szCs w:val="28"/>
        </w:rPr>
      </w:pPr>
      <w:r>
        <w:rPr>
          <w:sz w:val="28"/>
          <w:szCs w:val="28"/>
        </w:rPr>
        <w:t>1</w:t>
      </w:r>
      <w:r w:rsidR="002053E8" w:rsidRPr="002053E8">
        <w:rPr>
          <w:sz w:val="28"/>
          <w:szCs w:val="28"/>
        </w:rPr>
        <w:t>4</w:t>
      </w:r>
      <w:r w:rsidRPr="00096FA1">
        <w:rPr>
          <w:sz w:val="28"/>
          <w:szCs w:val="28"/>
        </w:rPr>
        <w:t>1</w:t>
      </w:r>
      <w:r w:rsidR="005D3E7A" w:rsidRPr="005D3E7A">
        <w:rPr>
          <w:sz w:val="28"/>
          <w:szCs w:val="28"/>
        </w:rPr>
        <w:t>. По итогам рассмотрения жалобы</w:t>
      </w:r>
      <w:r w:rsidR="00517DCC">
        <w:rPr>
          <w:sz w:val="28"/>
          <w:szCs w:val="28"/>
        </w:rPr>
        <w:t xml:space="preserve"> уполномоченное на рассмотрение жалобы должностное лицо </w:t>
      </w:r>
      <w:r w:rsidR="00E151D2">
        <w:rPr>
          <w:sz w:val="28"/>
          <w:szCs w:val="28"/>
        </w:rPr>
        <w:t>принимает одно из следующих решений</w:t>
      </w:r>
      <w:r w:rsidR="005D3E7A" w:rsidRPr="005D3E7A">
        <w:rPr>
          <w:sz w:val="28"/>
          <w:szCs w:val="28"/>
        </w:rPr>
        <w:t>:</w:t>
      </w:r>
    </w:p>
    <w:p w:rsidR="005D3E7A" w:rsidRPr="005D3E7A" w:rsidRDefault="005D3E7A" w:rsidP="0011139C">
      <w:pPr>
        <w:autoSpaceDE w:val="0"/>
        <w:autoSpaceDN w:val="0"/>
        <w:adjustRightInd w:val="0"/>
        <w:spacing w:line="340" w:lineRule="exact"/>
        <w:ind w:right="-7" w:firstLine="709"/>
        <w:contextualSpacing/>
        <w:jc w:val="both"/>
        <w:rPr>
          <w:sz w:val="28"/>
          <w:szCs w:val="28"/>
        </w:rPr>
      </w:pPr>
      <w:r w:rsidRPr="005D3E7A">
        <w:rPr>
          <w:sz w:val="28"/>
          <w:szCs w:val="28"/>
        </w:rPr>
        <w:t>1) оставляет жалобу без удовлетворения;</w:t>
      </w:r>
    </w:p>
    <w:p w:rsidR="005D3E7A" w:rsidRPr="005D3E7A" w:rsidRDefault="005D3E7A" w:rsidP="0011139C">
      <w:pPr>
        <w:autoSpaceDE w:val="0"/>
        <w:autoSpaceDN w:val="0"/>
        <w:adjustRightInd w:val="0"/>
        <w:spacing w:line="340" w:lineRule="exact"/>
        <w:ind w:right="-7" w:firstLine="709"/>
        <w:contextualSpacing/>
        <w:jc w:val="both"/>
        <w:rPr>
          <w:sz w:val="28"/>
          <w:szCs w:val="28"/>
        </w:rPr>
      </w:pPr>
      <w:r w:rsidRPr="005D3E7A">
        <w:rPr>
          <w:sz w:val="28"/>
          <w:szCs w:val="28"/>
        </w:rPr>
        <w:t xml:space="preserve">2) отменяет решение </w:t>
      </w:r>
      <w:r w:rsidR="00CA141B">
        <w:rPr>
          <w:sz w:val="28"/>
          <w:szCs w:val="28"/>
        </w:rPr>
        <w:t>Главного управления</w:t>
      </w:r>
      <w:r w:rsidRPr="005D3E7A">
        <w:rPr>
          <w:sz w:val="28"/>
          <w:szCs w:val="28"/>
        </w:rPr>
        <w:t xml:space="preserve"> полностью или частично;</w:t>
      </w:r>
    </w:p>
    <w:p w:rsidR="005D3E7A" w:rsidRPr="005D3E7A" w:rsidRDefault="005D3E7A" w:rsidP="0011139C">
      <w:pPr>
        <w:autoSpaceDE w:val="0"/>
        <w:autoSpaceDN w:val="0"/>
        <w:adjustRightInd w:val="0"/>
        <w:spacing w:line="340" w:lineRule="exact"/>
        <w:ind w:right="-7" w:firstLine="709"/>
        <w:contextualSpacing/>
        <w:jc w:val="both"/>
        <w:rPr>
          <w:sz w:val="28"/>
          <w:szCs w:val="28"/>
        </w:rPr>
      </w:pPr>
      <w:r w:rsidRPr="005D3E7A">
        <w:rPr>
          <w:sz w:val="28"/>
          <w:szCs w:val="28"/>
        </w:rPr>
        <w:t xml:space="preserve">3) отменяет решение </w:t>
      </w:r>
      <w:r w:rsidR="00CA141B">
        <w:rPr>
          <w:sz w:val="28"/>
          <w:szCs w:val="28"/>
        </w:rPr>
        <w:t>Главного управления</w:t>
      </w:r>
      <w:r w:rsidRPr="005D3E7A">
        <w:rPr>
          <w:sz w:val="28"/>
          <w:szCs w:val="28"/>
        </w:rPr>
        <w:t xml:space="preserve"> полностью и принимает новое решение;</w:t>
      </w:r>
    </w:p>
    <w:p w:rsidR="005D3E7A" w:rsidRPr="005D3E7A" w:rsidRDefault="005D3E7A" w:rsidP="0011139C">
      <w:pPr>
        <w:autoSpaceDE w:val="0"/>
        <w:autoSpaceDN w:val="0"/>
        <w:adjustRightInd w:val="0"/>
        <w:spacing w:line="340" w:lineRule="exact"/>
        <w:ind w:right="-7" w:firstLine="709"/>
        <w:contextualSpacing/>
        <w:jc w:val="both"/>
        <w:rPr>
          <w:sz w:val="28"/>
          <w:szCs w:val="28"/>
        </w:rPr>
      </w:pPr>
      <w:r w:rsidRPr="005D3E7A">
        <w:rPr>
          <w:sz w:val="28"/>
          <w:szCs w:val="28"/>
        </w:rPr>
        <w:t>4) признает действи</w:t>
      </w:r>
      <w:r w:rsidR="00CA141B">
        <w:rPr>
          <w:sz w:val="28"/>
          <w:szCs w:val="28"/>
        </w:rPr>
        <w:t xml:space="preserve">я (бездействие) должностных лиц </w:t>
      </w:r>
      <w:r w:rsidRPr="005D3E7A">
        <w:rPr>
          <w:sz w:val="28"/>
          <w:szCs w:val="28"/>
        </w:rPr>
        <w:t>незаконными и выносит решение</w:t>
      </w:r>
      <w:r w:rsidR="00517DCC">
        <w:rPr>
          <w:sz w:val="28"/>
          <w:szCs w:val="28"/>
        </w:rPr>
        <w:t xml:space="preserve"> </w:t>
      </w:r>
      <w:r w:rsidRPr="005D3E7A">
        <w:rPr>
          <w:sz w:val="28"/>
          <w:szCs w:val="28"/>
        </w:rPr>
        <w:t>по</w:t>
      </w:r>
      <w:r w:rsidR="00517DCC">
        <w:rPr>
          <w:sz w:val="28"/>
          <w:szCs w:val="28"/>
        </w:rPr>
        <w:t xml:space="preserve"> </w:t>
      </w:r>
      <w:r w:rsidRPr="005D3E7A">
        <w:rPr>
          <w:sz w:val="28"/>
          <w:szCs w:val="28"/>
        </w:rPr>
        <w:t>существу,</w:t>
      </w:r>
      <w:r w:rsidR="00517DCC">
        <w:rPr>
          <w:sz w:val="28"/>
          <w:szCs w:val="28"/>
        </w:rPr>
        <w:t xml:space="preserve"> </w:t>
      </w:r>
      <w:r w:rsidRPr="005D3E7A">
        <w:rPr>
          <w:sz w:val="28"/>
          <w:szCs w:val="28"/>
        </w:rPr>
        <w:t>в</w:t>
      </w:r>
      <w:r w:rsidR="00517DCC">
        <w:rPr>
          <w:sz w:val="28"/>
          <w:szCs w:val="28"/>
        </w:rPr>
        <w:t xml:space="preserve"> </w:t>
      </w:r>
      <w:r w:rsidRPr="005D3E7A">
        <w:rPr>
          <w:sz w:val="28"/>
          <w:szCs w:val="28"/>
        </w:rPr>
        <w:t>том</w:t>
      </w:r>
      <w:r w:rsidR="00517DCC">
        <w:rPr>
          <w:sz w:val="28"/>
          <w:szCs w:val="28"/>
        </w:rPr>
        <w:t xml:space="preserve"> </w:t>
      </w:r>
      <w:r w:rsidRPr="005D3E7A">
        <w:rPr>
          <w:sz w:val="28"/>
          <w:szCs w:val="28"/>
        </w:rPr>
        <w:t>числе</w:t>
      </w:r>
      <w:r w:rsidR="00517DCC">
        <w:rPr>
          <w:sz w:val="28"/>
          <w:szCs w:val="28"/>
        </w:rPr>
        <w:t xml:space="preserve"> </w:t>
      </w:r>
      <w:r w:rsidRPr="005D3E7A">
        <w:rPr>
          <w:sz w:val="28"/>
          <w:szCs w:val="28"/>
        </w:rPr>
        <w:t>об осуществлении при необходимости определенных действий.</w:t>
      </w:r>
    </w:p>
    <w:p w:rsidR="0095218E" w:rsidRDefault="00096FA1" w:rsidP="00B7266B">
      <w:pPr>
        <w:autoSpaceDE w:val="0"/>
        <w:autoSpaceDN w:val="0"/>
        <w:adjustRightInd w:val="0"/>
        <w:spacing w:line="340" w:lineRule="exact"/>
        <w:ind w:right="-7" w:firstLine="709"/>
        <w:contextualSpacing/>
        <w:jc w:val="both"/>
        <w:rPr>
          <w:sz w:val="28"/>
          <w:szCs w:val="28"/>
        </w:rPr>
      </w:pPr>
      <w:r>
        <w:rPr>
          <w:sz w:val="28"/>
          <w:szCs w:val="28"/>
        </w:rPr>
        <w:t>1</w:t>
      </w:r>
      <w:r w:rsidR="002053E8" w:rsidRPr="00205116">
        <w:rPr>
          <w:sz w:val="28"/>
          <w:szCs w:val="28"/>
        </w:rPr>
        <w:t>4</w:t>
      </w:r>
      <w:r w:rsidRPr="00222572">
        <w:rPr>
          <w:sz w:val="28"/>
          <w:szCs w:val="28"/>
        </w:rPr>
        <w:t>2</w:t>
      </w:r>
      <w:r w:rsidR="005D3E7A" w:rsidRPr="005D3E7A">
        <w:rPr>
          <w:sz w:val="28"/>
          <w:szCs w:val="28"/>
        </w:rPr>
        <w:t xml:space="preserve">. Решение уполномоченного на рассмотрение жалобы органа, содержащее обоснование принятого решения, срок и порядок его исполнения, размещается </w:t>
      </w:r>
      <w:r w:rsidR="002B2E78">
        <w:rPr>
          <w:sz w:val="28"/>
          <w:szCs w:val="28"/>
        </w:rPr>
        <w:br/>
      </w:r>
      <w:r w:rsidR="005D3E7A" w:rsidRPr="005D3E7A">
        <w:rPr>
          <w:sz w:val="28"/>
          <w:szCs w:val="28"/>
        </w:rPr>
        <w:t xml:space="preserve">в личном кабинете контролируемого лица на Едином портале в срок </w:t>
      </w:r>
      <w:r w:rsidR="002B2E78">
        <w:rPr>
          <w:sz w:val="28"/>
          <w:szCs w:val="28"/>
        </w:rPr>
        <w:br/>
      </w:r>
      <w:r w:rsidR="005D3E7A" w:rsidRPr="005D3E7A">
        <w:rPr>
          <w:sz w:val="28"/>
          <w:szCs w:val="28"/>
        </w:rPr>
        <w:t>не позднее 1 рабочего дня со дня его принятия.</w:t>
      </w:r>
    </w:p>
    <w:p w:rsidR="005A3BF7" w:rsidRDefault="005A3BF7" w:rsidP="00305D5C">
      <w:pPr>
        <w:autoSpaceDE w:val="0"/>
        <w:autoSpaceDN w:val="0"/>
        <w:adjustRightInd w:val="0"/>
        <w:ind w:left="5670" w:right="276"/>
        <w:jc w:val="both"/>
        <w:rPr>
          <w:rFonts w:eastAsia="Calibri"/>
          <w:sz w:val="28"/>
          <w:szCs w:val="28"/>
          <w:lang w:eastAsia="en-US"/>
        </w:rPr>
      </w:pPr>
    </w:p>
    <w:p w:rsidR="005A3BF7" w:rsidRDefault="005A3BF7" w:rsidP="00305D5C">
      <w:pPr>
        <w:autoSpaceDE w:val="0"/>
        <w:autoSpaceDN w:val="0"/>
        <w:adjustRightInd w:val="0"/>
        <w:ind w:left="5670" w:right="276"/>
        <w:jc w:val="both"/>
        <w:rPr>
          <w:rFonts w:eastAsia="Calibri"/>
          <w:sz w:val="28"/>
          <w:szCs w:val="28"/>
          <w:lang w:eastAsia="en-US"/>
        </w:rPr>
      </w:pPr>
    </w:p>
    <w:p w:rsidR="005A3BF7" w:rsidRDefault="005A3BF7" w:rsidP="00305D5C">
      <w:pPr>
        <w:autoSpaceDE w:val="0"/>
        <w:autoSpaceDN w:val="0"/>
        <w:adjustRightInd w:val="0"/>
        <w:ind w:left="5670" w:right="276"/>
        <w:jc w:val="both"/>
        <w:rPr>
          <w:rFonts w:eastAsia="Calibri"/>
          <w:sz w:val="28"/>
          <w:szCs w:val="28"/>
          <w:lang w:eastAsia="en-US"/>
        </w:rPr>
      </w:pPr>
    </w:p>
    <w:p w:rsidR="005A3BF7" w:rsidRDefault="005A3BF7" w:rsidP="00305D5C">
      <w:pPr>
        <w:autoSpaceDE w:val="0"/>
        <w:autoSpaceDN w:val="0"/>
        <w:adjustRightInd w:val="0"/>
        <w:ind w:left="5670" w:right="276"/>
        <w:jc w:val="both"/>
        <w:rPr>
          <w:rFonts w:eastAsia="Calibri"/>
          <w:sz w:val="28"/>
          <w:szCs w:val="28"/>
          <w:lang w:eastAsia="en-US"/>
        </w:rPr>
      </w:pPr>
    </w:p>
    <w:p w:rsidR="005A3BF7" w:rsidRDefault="005A3BF7" w:rsidP="00305D5C">
      <w:pPr>
        <w:autoSpaceDE w:val="0"/>
        <w:autoSpaceDN w:val="0"/>
        <w:adjustRightInd w:val="0"/>
        <w:ind w:left="5670" w:right="276"/>
        <w:jc w:val="both"/>
        <w:rPr>
          <w:rFonts w:eastAsia="Calibri"/>
          <w:sz w:val="28"/>
          <w:szCs w:val="28"/>
          <w:lang w:eastAsia="en-US"/>
        </w:rPr>
      </w:pPr>
    </w:p>
    <w:p w:rsidR="005A3BF7" w:rsidRDefault="005A3BF7" w:rsidP="00305D5C">
      <w:pPr>
        <w:autoSpaceDE w:val="0"/>
        <w:autoSpaceDN w:val="0"/>
        <w:adjustRightInd w:val="0"/>
        <w:ind w:left="5670" w:right="276"/>
        <w:jc w:val="both"/>
        <w:rPr>
          <w:rFonts w:eastAsia="Calibri"/>
          <w:sz w:val="28"/>
          <w:szCs w:val="28"/>
          <w:lang w:eastAsia="en-US"/>
        </w:rPr>
      </w:pPr>
    </w:p>
    <w:p w:rsidR="005A3BF7" w:rsidRDefault="005A3BF7" w:rsidP="00305D5C">
      <w:pPr>
        <w:autoSpaceDE w:val="0"/>
        <w:autoSpaceDN w:val="0"/>
        <w:adjustRightInd w:val="0"/>
        <w:ind w:left="5670" w:right="276"/>
        <w:jc w:val="both"/>
        <w:rPr>
          <w:rFonts w:eastAsia="Calibri"/>
          <w:sz w:val="28"/>
          <w:szCs w:val="28"/>
          <w:lang w:eastAsia="en-US"/>
        </w:rPr>
      </w:pPr>
    </w:p>
    <w:p w:rsidR="005A3BF7" w:rsidRDefault="005A3BF7" w:rsidP="00305D5C">
      <w:pPr>
        <w:autoSpaceDE w:val="0"/>
        <w:autoSpaceDN w:val="0"/>
        <w:adjustRightInd w:val="0"/>
        <w:ind w:left="5670" w:right="276"/>
        <w:jc w:val="both"/>
        <w:rPr>
          <w:rFonts w:eastAsia="Calibri"/>
          <w:sz w:val="28"/>
          <w:szCs w:val="28"/>
          <w:lang w:eastAsia="en-US"/>
        </w:rPr>
      </w:pPr>
    </w:p>
    <w:p w:rsidR="00CE2C3F" w:rsidRDefault="00CE2C3F" w:rsidP="00305D5C">
      <w:pPr>
        <w:autoSpaceDE w:val="0"/>
        <w:autoSpaceDN w:val="0"/>
        <w:adjustRightInd w:val="0"/>
        <w:ind w:left="5670" w:right="276"/>
        <w:jc w:val="both"/>
        <w:rPr>
          <w:rFonts w:eastAsia="Calibri"/>
          <w:sz w:val="28"/>
          <w:szCs w:val="28"/>
          <w:lang w:eastAsia="en-US"/>
        </w:rPr>
      </w:pPr>
    </w:p>
    <w:p w:rsidR="00CE2C3F" w:rsidRDefault="00CE2C3F" w:rsidP="00305D5C">
      <w:pPr>
        <w:autoSpaceDE w:val="0"/>
        <w:autoSpaceDN w:val="0"/>
        <w:adjustRightInd w:val="0"/>
        <w:ind w:left="5670" w:right="276"/>
        <w:jc w:val="both"/>
        <w:rPr>
          <w:rFonts w:eastAsia="Calibri"/>
          <w:sz w:val="28"/>
          <w:szCs w:val="28"/>
          <w:lang w:eastAsia="en-US"/>
        </w:rPr>
      </w:pPr>
    </w:p>
    <w:p w:rsidR="00CE2C3F" w:rsidRDefault="00CE2C3F" w:rsidP="00305D5C">
      <w:pPr>
        <w:autoSpaceDE w:val="0"/>
        <w:autoSpaceDN w:val="0"/>
        <w:adjustRightInd w:val="0"/>
        <w:ind w:left="5670" w:right="276"/>
        <w:jc w:val="both"/>
        <w:rPr>
          <w:rFonts w:eastAsia="Calibri"/>
          <w:sz w:val="28"/>
          <w:szCs w:val="28"/>
          <w:lang w:eastAsia="en-US"/>
        </w:rPr>
      </w:pPr>
    </w:p>
    <w:p w:rsidR="00CE2C3F" w:rsidRDefault="00CE2C3F" w:rsidP="00305D5C">
      <w:pPr>
        <w:autoSpaceDE w:val="0"/>
        <w:autoSpaceDN w:val="0"/>
        <w:adjustRightInd w:val="0"/>
        <w:ind w:left="5670" w:right="276"/>
        <w:jc w:val="both"/>
        <w:rPr>
          <w:rFonts w:eastAsia="Calibri"/>
          <w:sz w:val="28"/>
          <w:szCs w:val="28"/>
          <w:lang w:eastAsia="en-US"/>
        </w:rPr>
      </w:pPr>
    </w:p>
    <w:p w:rsidR="00CE2C3F" w:rsidRDefault="00CE2C3F" w:rsidP="00305D5C">
      <w:pPr>
        <w:autoSpaceDE w:val="0"/>
        <w:autoSpaceDN w:val="0"/>
        <w:adjustRightInd w:val="0"/>
        <w:ind w:left="5670" w:right="276"/>
        <w:jc w:val="both"/>
        <w:rPr>
          <w:rFonts w:eastAsia="Calibri"/>
          <w:sz w:val="28"/>
          <w:szCs w:val="28"/>
          <w:lang w:eastAsia="en-US"/>
        </w:rPr>
      </w:pPr>
    </w:p>
    <w:p w:rsidR="00CE2C3F" w:rsidRDefault="00CE2C3F" w:rsidP="00305D5C">
      <w:pPr>
        <w:autoSpaceDE w:val="0"/>
        <w:autoSpaceDN w:val="0"/>
        <w:adjustRightInd w:val="0"/>
        <w:ind w:left="5670" w:right="276"/>
        <w:jc w:val="both"/>
        <w:rPr>
          <w:rFonts w:eastAsia="Calibri"/>
          <w:sz w:val="28"/>
          <w:szCs w:val="28"/>
          <w:lang w:eastAsia="en-US"/>
        </w:rPr>
      </w:pPr>
    </w:p>
    <w:p w:rsidR="00CE2C3F" w:rsidRDefault="00CE2C3F" w:rsidP="00305D5C">
      <w:pPr>
        <w:autoSpaceDE w:val="0"/>
        <w:autoSpaceDN w:val="0"/>
        <w:adjustRightInd w:val="0"/>
        <w:ind w:left="5670" w:right="276"/>
        <w:jc w:val="both"/>
        <w:rPr>
          <w:rFonts w:eastAsia="Calibri"/>
          <w:sz w:val="28"/>
          <w:szCs w:val="28"/>
          <w:lang w:eastAsia="en-US"/>
        </w:rPr>
      </w:pPr>
    </w:p>
    <w:p w:rsidR="00CE2C3F" w:rsidRDefault="00CE2C3F" w:rsidP="00305D5C">
      <w:pPr>
        <w:autoSpaceDE w:val="0"/>
        <w:autoSpaceDN w:val="0"/>
        <w:adjustRightInd w:val="0"/>
        <w:ind w:left="5670" w:right="276"/>
        <w:jc w:val="both"/>
        <w:rPr>
          <w:rFonts w:eastAsia="Calibri"/>
          <w:sz w:val="28"/>
          <w:szCs w:val="28"/>
          <w:lang w:eastAsia="en-US"/>
        </w:rPr>
      </w:pPr>
    </w:p>
    <w:p w:rsidR="00CE2C3F" w:rsidRDefault="00CE2C3F" w:rsidP="00305D5C">
      <w:pPr>
        <w:autoSpaceDE w:val="0"/>
        <w:autoSpaceDN w:val="0"/>
        <w:adjustRightInd w:val="0"/>
        <w:ind w:left="5670" w:right="276"/>
        <w:jc w:val="both"/>
        <w:rPr>
          <w:rFonts w:eastAsia="Calibri"/>
          <w:sz w:val="28"/>
          <w:szCs w:val="28"/>
          <w:lang w:eastAsia="en-US"/>
        </w:rPr>
      </w:pPr>
    </w:p>
    <w:p w:rsidR="00CE2C3F" w:rsidRDefault="00CE2C3F" w:rsidP="00305D5C">
      <w:pPr>
        <w:autoSpaceDE w:val="0"/>
        <w:autoSpaceDN w:val="0"/>
        <w:adjustRightInd w:val="0"/>
        <w:ind w:left="5670" w:right="276"/>
        <w:jc w:val="both"/>
        <w:rPr>
          <w:rFonts w:eastAsia="Calibri"/>
          <w:sz w:val="28"/>
          <w:szCs w:val="28"/>
          <w:lang w:eastAsia="en-US"/>
        </w:rPr>
      </w:pPr>
    </w:p>
    <w:p w:rsidR="00CE2C3F" w:rsidRDefault="00CE2C3F" w:rsidP="00305D5C">
      <w:pPr>
        <w:autoSpaceDE w:val="0"/>
        <w:autoSpaceDN w:val="0"/>
        <w:adjustRightInd w:val="0"/>
        <w:ind w:left="5670" w:right="276"/>
        <w:jc w:val="both"/>
        <w:rPr>
          <w:rFonts w:eastAsia="Calibri"/>
          <w:sz w:val="28"/>
          <w:szCs w:val="28"/>
          <w:lang w:eastAsia="en-US"/>
        </w:rPr>
      </w:pPr>
    </w:p>
    <w:p w:rsidR="00C70A11" w:rsidRDefault="00C70A11" w:rsidP="00254911">
      <w:pPr>
        <w:autoSpaceDE w:val="0"/>
        <w:autoSpaceDN w:val="0"/>
        <w:adjustRightInd w:val="0"/>
        <w:ind w:right="276"/>
        <w:jc w:val="both"/>
        <w:rPr>
          <w:rFonts w:eastAsia="Calibri"/>
          <w:sz w:val="28"/>
          <w:szCs w:val="28"/>
          <w:lang w:eastAsia="en-US"/>
        </w:rPr>
      </w:pPr>
    </w:p>
    <w:p w:rsidR="00C70A11" w:rsidRDefault="00C70A11" w:rsidP="00305D5C">
      <w:pPr>
        <w:autoSpaceDE w:val="0"/>
        <w:autoSpaceDN w:val="0"/>
        <w:adjustRightInd w:val="0"/>
        <w:ind w:left="5670" w:right="276"/>
        <w:jc w:val="both"/>
        <w:rPr>
          <w:rFonts w:eastAsia="Calibri"/>
          <w:sz w:val="28"/>
          <w:szCs w:val="28"/>
          <w:lang w:eastAsia="en-US"/>
        </w:rPr>
      </w:pPr>
    </w:p>
    <w:p w:rsidR="00716A2E" w:rsidRPr="00305D5C" w:rsidRDefault="00716A2E" w:rsidP="00305D5C">
      <w:pPr>
        <w:autoSpaceDE w:val="0"/>
        <w:autoSpaceDN w:val="0"/>
        <w:adjustRightInd w:val="0"/>
        <w:ind w:left="5670" w:right="276"/>
        <w:jc w:val="both"/>
        <w:rPr>
          <w:rFonts w:eastAsia="Calibri"/>
          <w:sz w:val="28"/>
          <w:szCs w:val="28"/>
          <w:lang w:eastAsia="en-US"/>
        </w:rPr>
      </w:pPr>
      <w:r w:rsidRPr="00305D5C">
        <w:rPr>
          <w:rFonts w:eastAsia="Calibri"/>
          <w:sz w:val="28"/>
          <w:szCs w:val="28"/>
          <w:lang w:eastAsia="en-US"/>
        </w:rPr>
        <w:lastRenderedPageBreak/>
        <w:t>Приложение № 1</w:t>
      </w:r>
    </w:p>
    <w:p w:rsidR="00716A2E" w:rsidRPr="00305D5C" w:rsidRDefault="00716A2E" w:rsidP="00305D5C">
      <w:pPr>
        <w:autoSpaceDE w:val="0"/>
        <w:autoSpaceDN w:val="0"/>
        <w:adjustRightInd w:val="0"/>
        <w:ind w:left="5670" w:right="276"/>
        <w:jc w:val="both"/>
        <w:rPr>
          <w:rFonts w:eastAsia="Calibri"/>
          <w:sz w:val="28"/>
          <w:szCs w:val="28"/>
          <w:lang w:eastAsia="en-US"/>
        </w:rPr>
      </w:pPr>
      <w:r w:rsidRPr="00305D5C">
        <w:rPr>
          <w:rFonts w:eastAsia="Calibri"/>
          <w:sz w:val="28"/>
          <w:szCs w:val="28"/>
          <w:lang w:eastAsia="en-US"/>
        </w:rPr>
        <w:t>к Положению</w:t>
      </w:r>
      <w:r w:rsidR="00F118C5" w:rsidRPr="00305D5C">
        <w:rPr>
          <w:rFonts w:eastAsia="Calibri"/>
          <w:sz w:val="28"/>
          <w:szCs w:val="28"/>
          <w:lang w:eastAsia="en-US"/>
        </w:rPr>
        <w:t xml:space="preserve"> о региональном государственном контроле (надзоре) в области технического состояния и эксплуатации аттракционов на территории Смоленской области</w:t>
      </w:r>
    </w:p>
    <w:p w:rsidR="00F118C5" w:rsidRPr="00305D5C" w:rsidRDefault="00F118C5" w:rsidP="00305D5C">
      <w:pPr>
        <w:autoSpaceDE w:val="0"/>
        <w:autoSpaceDN w:val="0"/>
        <w:adjustRightInd w:val="0"/>
        <w:ind w:right="-7" w:firstLine="709"/>
        <w:jc w:val="center"/>
        <w:rPr>
          <w:b/>
          <w:sz w:val="28"/>
          <w:szCs w:val="28"/>
        </w:rPr>
      </w:pPr>
    </w:p>
    <w:p w:rsidR="00B62C22" w:rsidRDefault="00B62C22" w:rsidP="00305D5C">
      <w:pPr>
        <w:autoSpaceDE w:val="0"/>
        <w:autoSpaceDN w:val="0"/>
        <w:adjustRightInd w:val="0"/>
        <w:ind w:left="1701" w:right="1694"/>
        <w:jc w:val="center"/>
        <w:rPr>
          <w:b/>
          <w:sz w:val="28"/>
          <w:szCs w:val="28"/>
        </w:rPr>
      </w:pPr>
    </w:p>
    <w:p w:rsidR="00716A2E" w:rsidRPr="00305D5C" w:rsidRDefault="00716A2E" w:rsidP="00305D5C">
      <w:pPr>
        <w:autoSpaceDE w:val="0"/>
        <w:autoSpaceDN w:val="0"/>
        <w:adjustRightInd w:val="0"/>
        <w:ind w:left="1701" w:right="1694"/>
        <w:jc w:val="center"/>
        <w:rPr>
          <w:b/>
          <w:sz w:val="28"/>
          <w:szCs w:val="28"/>
        </w:rPr>
      </w:pPr>
      <w:r w:rsidRPr="00305D5C">
        <w:rPr>
          <w:b/>
          <w:sz w:val="28"/>
          <w:szCs w:val="28"/>
        </w:rPr>
        <w:t>ПЕРЕЧЕНЬ</w:t>
      </w:r>
    </w:p>
    <w:p w:rsidR="00716A2E" w:rsidRPr="00305D5C" w:rsidRDefault="00716A2E" w:rsidP="00305D5C">
      <w:pPr>
        <w:autoSpaceDE w:val="0"/>
        <w:autoSpaceDN w:val="0"/>
        <w:adjustRightInd w:val="0"/>
        <w:ind w:left="1701" w:right="1694"/>
        <w:jc w:val="center"/>
        <w:rPr>
          <w:b/>
          <w:sz w:val="28"/>
          <w:szCs w:val="28"/>
        </w:rPr>
      </w:pPr>
      <w:r w:rsidRPr="00305D5C">
        <w:rPr>
          <w:b/>
          <w:sz w:val="28"/>
          <w:szCs w:val="28"/>
        </w:rPr>
        <w:t xml:space="preserve">должностных лиц </w:t>
      </w:r>
      <w:r w:rsidR="00942074" w:rsidRPr="00305D5C">
        <w:rPr>
          <w:b/>
          <w:sz w:val="28"/>
          <w:szCs w:val="28"/>
        </w:rPr>
        <w:t>Главного управления</w:t>
      </w:r>
      <w:r w:rsidRPr="00305D5C">
        <w:rPr>
          <w:b/>
          <w:sz w:val="28"/>
          <w:szCs w:val="28"/>
        </w:rPr>
        <w:t>, уполномоченных на осуществление регионального государственного</w:t>
      </w:r>
      <w:r w:rsidR="00942074" w:rsidRPr="00305D5C">
        <w:rPr>
          <w:b/>
          <w:sz w:val="28"/>
          <w:szCs w:val="28"/>
        </w:rPr>
        <w:t xml:space="preserve"> контроля (</w:t>
      </w:r>
      <w:r w:rsidRPr="00305D5C">
        <w:rPr>
          <w:b/>
          <w:sz w:val="28"/>
          <w:szCs w:val="28"/>
        </w:rPr>
        <w:t>надзора</w:t>
      </w:r>
      <w:r w:rsidR="00942074" w:rsidRPr="00305D5C">
        <w:rPr>
          <w:b/>
          <w:sz w:val="28"/>
          <w:szCs w:val="28"/>
        </w:rPr>
        <w:t>)</w:t>
      </w:r>
    </w:p>
    <w:p w:rsidR="00716A2E" w:rsidRPr="00305D5C" w:rsidRDefault="00716A2E" w:rsidP="00305D5C">
      <w:pPr>
        <w:autoSpaceDE w:val="0"/>
        <w:autoSpaceDN w:val="0"/>
        <w:adjustRightInd w:val="0"/>
        <w:ind w:right="-7" w:firstLine="709"/>
        <w:jc w:val="both"/>
        <w:rPr>
          <w:sz w:val="28"/>
          <w:szCs w:val="28"/>
        </w:rPr>
      </w:pPr>
    </w:p>
    <w:p w:rsidR="00716A2E" w:rsidRPr="00305D5C" w:rsidRDefault="004E2A17" w:rsidP="00305D5C">
      <w:pPr>
        <w:autoSpaceDE w:val="0"/>
        <w:autoSpaceDN w:val="0"/>
        <w:adjustRightInd w:val="0"/>
        <w:ind w:right="-7" w:firstLine="709"/>
        <w:jc w:val="both"/>
        <w:rPr>
          <w:sz w:val="28"/>
          <w:szCs w:val="28"/>
        </w:rPr>
      </w:pPr>
      <w:r w:rsidRPr="00305D5C">
        <w:rPr>
          <w:sz w:val="28"/>
          <w:szCs w:val="28"/>
        </w:rPr>
        <w:t>Начальник Главного управления – главный государственный инженер-инспектор Смоленской области</w:t>
      </w:r>
      <w:r w:rsidR="00716A2E" w:rsidRPr="00305D5C">
        <w:rPr>
          <w:sz w:val="28"/>
          <w:szCs w:val="28"/>
        </w:rPr>
        <w:t>;</w:t>
      </w:r>
    </w:p>
    <w:p w:rsidR="00716A2E" w:rsidRPr="00305D5C" w:rsidRDefault="004E2A17" w:rsidP="00305D5C">
      <w:pPr>
        <w:autoSpaceDE w:val="0"/>
        <w:autoSpaceDN w:val="0"/>
        <w:adjustRightInd w:val="0"/>
        <w:ind w:right="-7" w:firstLine="709"/>
        <w:jc w:val="both"/>
        <w:rPr>
          <w:sz w:val="28"/>
          <w:szCs w:val="28"/>
        </w:rPr>
      </w:pPr>
      <w:r w:rsidRPr="00305D5C">
        <w:rPr>
          <w:sz w:val="28"/>
          <w:szCs w:val="28"/>
        </w:rPr>
        <w:t>заместитель начальника Главного управления – заместитель главного государственного инженера-инспектора Смоленской области</w:t>
      </w:r>
      <w:r w:rsidR="00716A2E" w:rsidRPr="00305D5C">
        <w:rPr>
          <w:sz w:val="28"/>
          <w:szCs w:val="28"/>
        </w:rPr>
        <w:t>;</w:t>
      </w:r>
    </w:p>
    <w:p w:rsidR="00716A2E" w:rsidRPr="00305D5C" w:rsidRDefault="004E2A17" w:rsidP="00305D5C">
      <w:pPr>
        <w:autoSpaceDE w:val="0"/>
        <w:autoSpaceDN w:val="0"/>
        <w:adjustRightInd w:val="0"/>
        <w:ind w:right="-7" w:firstLine="709"/>
        <w:jc w:val="both"/>
        <w:rPr>
          <w:sz w:val="28"/>
          <w:szCs w:val="28"/>
        </w:rPr>
      </w:pPr>
      <w:r w:rsidRPr="00305D5C">
        <w:rPr>
          <w:sz w:val="28"/>
          <w:szCs w:val="28"/>
        </w:rPr>
        <w:t>начальник отдела по надзору и экзаменационной работе – главный государственный инженер-инспектор по городу Смоленску и районам Смоленской области</w:t>
      </w:r>
      <w:r w:rsidR="00716A2E" w:rsidRPr="00305D5C">
        <w:rPr>
          <w:sz w:val="28"/>
          <w:szCs w:val="28"/>
        </w:rPr>
        <w:t>;</w:t>
      </w:r>
    </w:p>
    <w:p w:rsidR="00C277A3" w:rsidRPr="00305D5C" w:rsidRDefault="00C277A3" w:rsidP="00305D5C">
      <w:pPr>
        <w:autoSpaceDE w:val="0"/>
        <w:autoSpaceDN w:val="0"/>
        <w:adjustRightInd w:val="0"/>
        <w:ind w:right="-7" w:firstLine="709"/>
        <w:jc w:val="both"/>
        <w:rPr>
          <w:sz w:val="28"/>
          <w:szCs w:val="28"/>
        </w:rPr>
      </w:pPr>
      <w:r w:rsidRPr="00305D5C">
        <w:rPr>
          <w:sz w:val="28"/>
          <w:szCs w:val="28"/>
        </w:rPr>
        <w:t>начальник отдела инспекторской работы и предоставления государственных услуг – заместитель главного государственного инженера-инспектора Смоленской области;</w:t>
      </w:r>
    </w:p>
    <w:p w:rsidR="00716A2E" w:rsidRPr="00305D5C" w:rsidRDefault="00F118C5" w:rsidP="00305D5C">
      <w:pPr>
        <w:autoSpaceDE w:val="0"/>
        <w:autoSpaceDN w:val="0"/>
        <w:adjustRightInd w:val="0"/>
        <w:ind w:right="-7" w:firstLine="709"/>
        <w:contextualSpacing/>
        <w:jc w:val="both"/>
        <w:rPr>
          <w:sz w:val="28"/>
          <w:szCs w:val="28"/>
        </w:rPr>
      </w:pPr>
      <w:r w:rsidRPr="00305D5C">
        <w:rPr>
          <w:sz w:val="28"/>
          <w:szCs w:val="28"/>
        </w:rPr>
        <w:t>консультант – главный государственный инженер-инспектор по городу Смоленску и районам Смоленской области;</w:t>
      </w:r>
    </w:p>
    <w:p w:rsidR="00F118C5" w:rsidRPr="00305D5C" w:rsidRDefault="00F118C5" w:rsidP="00305D5C">
      <w:pPr>
        <w:autoSpaceDE w:val="0"/>
        <w:autoSpaceDN w:val="0"/>
        <w:adjustRightInd w:val="0"/>
        <w:ind w:right="-7" w:firstLine="709"/>
        <w:contextualSpacing/>
        <w:jc w:val="both"/>
        <w:rPr>
          <w:sz w:val="28"/>
          <w:szCs w:val="28"/>
        </w:rPr>
      </w:pPr>
      <w:r w:rsidRPr="00305D5C">
        <w:rPr>
          <w:sz w:val="28"/>
          <w:szCs w:val="28"/>
        </w:rPr>
        <w:t>консультант – главный государственный инженер-инспектор по городу Смоленску;</w:t>
      </w:r>
    </w:p>
    <w:p w:rsidR="00F118C5" w:rsidRPr="00305D5C" w:rsidRDefault="00F118C5" w:rsidP="00305D5C">
      <w:pPr>
        <w:autoSpaceDE w:val="0"/>
        <w:autoSpaceDN w:val="0"/>
        <w:adjustRightInd w:val="0"/>
        <w:ind w:right="-7" w:firstLine="709"/>
        <w:contextualSpacing/>
        <w:jc w:val="both"/>
        <w:rPr>
          <w:sz w:val="28"/>
          <w:szCs w:val="28"/>
        </w:rPr>
      </w:pPr>
      <w:r w:rsidRPr="00305D5C">
        <w:rPr>
          <w:sz w:val="28"/>
          <w:szCs w:val="28"/>
        </w:rPr>
        <w:t>консультант – главный государственный инженер-инспектор Смоленского и Кардымовского районов</w:t>
      </w:r>
      <w:r w:rsidR="002D75EC" w:rsidRPr="00305D5C">
        <w:rPr>
          <w:sz w:val="28"/>
          <w:szCs w:val="28"/>
        </w:rPr>
        <w:t>;</w:t>
      </w:r>
    </w:p>
    <w:p w:rsidR="002D75EC" w:rsidRPr="00305D5C" w:rsidRDefault="002D75EC" w:rsidP="00305D5C">
      <w:pPr>
        <w:autoSpaceDE w:val="0"/>
        <w:autoSpaceDN w:val="0"/>
        <w:adjustRightInd w:val="0"/>
        <w:ind w:right="-7" w:firstLine="709"/>
        <w:contextualSpacing/>
        <w:jc w:val="both"/>
        <w:rPr>
          <w:sz w:val="28"/>
          <w:szCs w:val="28"/>
        </w:rPr>
      </w:pPr>
      <w:r w:rsidRPr="00305D5C">
        <w:rPr>
          <w:sz w:val="28"/>
          <w:szCs w:val="28"/>
        </w:rPr>
        <w:t>консультант – главный государственный инженер-инспектор Велижского и Демидовского районов;</w:t>
      </w:r>
    </w:p>
    <w:p w:rsidR="002D75EC" w:rsidRPr="00305D5C" w:rsidRDefault="002D75EC" w:rsidP="00305D5C">
      <w:pPr>
        <w:autoSpaceDE w:val="0"/>
        <w:autoSpaceDN w:val="0"/>
        <w:adjustRightInd w:val="0"/>
        <w:ind w:right="-7" w:firstLine="709"/>
        <w:contextualSpacing/>
        <w:jc w:val="both"/>
        <w:rPr>
          <w:sz w:val="28"/>
          <w:szCs w:val="28"/>
        </w:rPr>
      </w:pPr>
      <w:r w:rsidRPr="00305D5C">
        <w:rPr>
          <w:sz w:val="28"/>
          <w:szCs w:val="28"/>
        </w:rPr>
        <w:t>консультант – главный государственный инженер-инспектор Краснинского и Руднянского районов;</w:t>
      </w:r>
    </w:p>
    <w:p w:rsidR="00716A2E" w:rsidRPr="00305D5C" w:rsidRDefault="002D75EC" w:rsidP="00305D5C">
      <w:pPr>
        <w:autoSpaceDE w:val="0"/>
        <w:autoSpaceDN w:val="0"/>
        <w:adjustRightInd w:val="0"/>
        <w:ind w:right="-7" w:firstLine="709"/>
        <w:contextualSpacing/>
        <w:jc w:val="both"/>
        <w:rPr>
          <w:sz w:val="28"/>
          <w:szCs w:val="28"/>
        </w:rPr>
      </w:pPr>
      <w:r w:rsidRPr="00305D5C">
        <w:rPr>
          <w:sz w:val="28"/>
          <w:szCs w:val="28"/>
        </w:rPr>
        <w:t>консультант – главный государственный инженер-инспектор Ярцевского и Духовщинского районов;</w:t>
      </w:r>
    </w:p>
    <w:p w:rsidR="002D75EC" w:rsidRPr="00305D5C" w:rsidRDefault="002D75EC" w:rsidP="00305D5C">
      <w:pPr>
        <w:autoSpaceDE w:val="0"/>
        <w:autoSpaceDN w:val="0"/>
        <w:adjustRightInd w:val="0"/>
        <w:ind w:right="-7" w:firstLine="709"/>
        <w:contextualSpacing/>
        <w:jc w:val="both"/>
        <w:rPr>
          <w:sz w:val="28"/>
          <w:szCs w:val="28"/>
        </w:rPr>
      </w:pPr>
      <w:r w:rsidRPr="00305D5C">
        <w:rPr>
          <w:sz w:val="28"/>
          <w:szCs w:val="28"/>
        </w:rPr>
        <w:t>консультант – главный  государственный инженер-инспектор Вяземского и Угранского районов;</w:t>
      </w:r>
    </w:p>
    <w:p w:rsidR="002D75EC" w:rsidRPr="00305D5C" w:rsidRDefault="002D75EC" w:rsidP="00305D5C">
      <w:pPr>
        <w:autoSpaceDE w:val="0"/>
        <w:autoSpaceDN w:val="0"/>
        <w:adjustRightInd w:val="0"/>
        <w:ind w:right="-7" w:firstLine="709"/>
        <w:contextualSpacing/>
        <w:jc w:val="both"/>
        <w:rPr>
          <w:sz w:val="28"/>
          <w:szCs w:val="28"/>
        </w:rPr>
      </w:pPr>
      <w:r w:rsidRPr="00305D5C">
        <w:rPr>
          <w:sz w:val="28"/>
          <w:szCs w:val="28"/>
        </w:rPr>
        <w:t>консультант – главный государственный инженер-инспектор  Темкинского и Гагаринского районов;</w:t>
      </w:r>
    </w:p>
    <w:p w:rsidR="002D75EC" w:rsidRPr="00305D5C" w:rsidRDefault="002D75EC" w:rsidP="00305D5C">
      <w:pPr>
        <w:autoSpaceDE w:val="0"/>
        <w:autoSpaceDN w:val="0"/>
        <w:adjustRightInd w:val="0"/>
        <w:ind w:right="-7" w:firstLine="709"/>
        <w:contextualSpacing/>
        <w:jc w:val="both"/>
        <w:rPr>
          <w:sz w:val="28"/>
          <w:szCs w:val="28"/>
        </w:rPr>
      </w:pPr>
      <w:r w:rsidRPr="00305D5C">
        <w:rPr>
          <w:sz w:val="28"/>
          <w:szCs w:val="28"/>
        </w:rPr>
        <w:t>консультант – главный государственный инженер-инспектор  Сычевского и Новодугинского районов;</w:t>
      </w:r>
    </w:p>
    <w:p w:rsidR="00C7506F" w:rsidRPr="00305D5C" w:rsidRDefault="00C7506F" w:rsidP="00305D5C">
      <w:pPr>
        <w:autoSpaceDE w:val="0"/>
        <w:autoSpaceDN w:val="0"/>
        <w:adjustRightInd w:val="0"/>
        <w:ind w:right="-7" w:firstLine="709"/>
        <w:contextualSpacing/>
        <w:jc w:val="both"/>
        <w:rPr>
          <w:sz w:val="28"/>
          <w:szCs w:val="28"/>
        </w:rPr>
      </w:pPr>
      <w:r w:rsidRPr="00305D5C">
        <w:rPr>
          <w:sz w:val="28"/>
          <w:szCs w:val="28"/>
        </w:rPr>
        <w:t>консультант – главный государственный инженер-инспектор  Сафоновского, Холм-Жирковского и Дорогобужского районов;</w:t>
      </w:r>
    </w:p>
    <w:p w:rsidR="00C7506F" w:rsidRPr="00305D5C" w:rsidRDefault="00C7506F" w:rsidP="00305D5C">
      <w:pPr>
        <w:autoSpaceDE w:val="0"/>
        <w:autoSpaceDN w:val="0"/>
        <w:adjustRightInd w:val="0"/>
        <w:ind w:right="-7" w:firstLine="709"/>
        <w:contextualSpacing/>
        <w:jc w:val="both"/>
        <w:rPr>
          <w:sz w:val="28"/>
          <w:szCs w:val="28"/>
        </w:rPr>
      </w:pPr>
      <w:r w:rsidRPr="00305D5C">
        <w:rPr>
          <w:sz w:val="28"/>
          <w:szCs w:val="28"/>
        </w:rPr>
        <w:lastRenderedPageBreak/>
        <w:t>консультант – главный государственный инженер-инспектор по городу Десногорску, Рославльскому и Ершичскому районам;</w:t>
      </w:r>
    </w:p>
    <w:p w:rsidR="00C7506F" w:rsidRPr="00305D5C" w:rsidRDefault="00C7506F" w:rsidP="00305D5C">
      <w:pPr>
        <w:autoSpaceDE w:val="0"/>
        <w:autoSpaceDN w:val="0"/>
        <w:adjustRightInd w:val="0"/>
        <w:ind w:right="-7" w:firstLine="709"/>
        <w:contextualSpacing/>
        <w:jc w:val="both"/>
        <w:rPr>
          <w:sz w:val="28"/>
          <w:szCs w:val="28"/>
        </w:rPr>
      </w:pPr>
      <w:r w:rsidRPr="00305D5C">
        <w:rPr>
          <w:sz w:val="28"/>
          <w:szCs w:val="28"/>
        </w:rPr>
        <w:t>консультант – главный государственный инженер-инспектор Починковского и Монастырщинского районов;</w:t>
      </w:r>
    </w:p>
    <w:p w:rsidR="00C7506F" w:rsidRPr="00305D5C" w:rsidRDefault="00C7506F" w:rsidP="00305D5C">
      <w:pPr>
        <w:autoSpaceDE w:val="0"/>
        <w:autoSpaceDN w:val="0"/>
        <w:adjustRightInd w:val="0"/>
        <w:ind w:right="-7" w:firstLine="709"/>
        <w:contextualSpacing/>
        <w:jc w:val="both"/>
        <w:rPr>
          <w:sz w:val="28"/>
          <w:szCs w:val="28"/>
        </w:rPr>
      </w:pPr>
      <w:r w:rsidRPr="00305D5C">
        <w:rPr>
          <w:sz w:val="28"/>
          <w:szCs w:val="28"/>
        </w:rPr>
        <w:t>главный специалист – главный государственный инженер-инспектор Хиславичского и Шумячского районов;</w:t>
      </w:r>
    </w:p>
    <w:p w:rsidR="002D75EC" w:rsidRPr="00305D5C" w:rsidRDefault="00C7506F" w:rsidP="00305D5C">
      <w:pPr>
        <w:autoSpaceDE w:val="0"/>
        <w:autoSpaceDN w:val="0"/>
        <w:adjustRightInd w:val="0"/>
        <w:ind w:right="-7" w:firstLine="709"/>
        <w:contextualSpacing/>
        <w:jc w:val="both"/>
        <w:rPr>
          <w:sz w:val="28"/>
          <w:szCs w:val="28"/>
        </w:rPr>
      </w:pPr>
      <w:r w:rsidRPr="00305D5C">
        <w:rPr>
          <w:sz w:val="28"/>
          <w:szCs w:val="28"/>
        </w:rPr>
        <w:t>главный специалист – главный государственный инженер-инспектор Глинковского и Ельнинского районов.</w:t>
      </w:r>
    </w:p>
    <w:p w:rsidR="008C324B" w:rsidRPr="00305D5C" w:rsidRDefault="008C324B" w:rsidP="00305D5C">
      <w:pPr>
        <w:autoSpaceDE w:val="0"/>
        <w:autoSpaceDN w:val="0"/>
        <w:adjustRightInd w:val="0"/>
        <w:ind w:left="5670" w:right="276"/>
        <w:jc w:val="both"/>
        <w:rPr>
          <w:rFonts w:eastAsia="Calibri"/>
          <w:sz w:val="28"/>
          <w:szCs w:val="28"/>
          <w:lang w:eastAsia="en-US"/>
        </w:rPr>
      </w:pPr>
    </w:p>
    <w:p w:rsidR="00C277A3" w:rsidRPr="00305D5C" w:rsidRDefault="00C277A3" w:rsidP="00305D5C">
      <w:pPr>
        <w:autoSpaceDE w:val="0"/>
        <w:autoSpaceDN w:val="0"/>
        <w:adjustRightInd w:val="0"/>
        <w:ind w:left="5670" w:right="276"/>
        <w:jc w:val="both"/>
        <w:rPr>
          <w:rFonts w:eastAsia="Calibri"/>
          <w:sz w:val="28"/>
          <w:szCs w:val="28"/>
          <w:lang w:eastAsia="en-US"/>
        </w:rPr>
      </w:pPr>
    </w:p>
    <w:p w:rsidR="008C324B" w:rsidRPr="00305D5C" w:rsidRDefault="008C324B" w:rsidP="00305D5C">
      <w:pPr>
        <w:autoSpaceDE w:val="0"/>
        <w:autoSpaceDN w:val="0"/>
        <w:adjustRightInd w:val="0"/>
        <w:ind w:left="5670" w:right="276"/>
        <w:jc w:val="both"/>
        <w:rPr>
          <w:rFonts w:eastAsia="Calibri"/>
          <w:sz w:val="28"/>
          <w:szCs w:val="28"/>
          <w:lang w:eastAsia="en-US"/>
        </w:rPr>
      </w:pPr>
    </w:p>
    <w:p w:rsidR="008C324B" w:rsidRPr="00305D5C" w:rsidRDefault="008C324B" w:rsidP="00305D5C">
      <w:pPr>
        <w:autoSpaceDE w:val="0"/>
        <w:autoSpaceDN w:val="0"/>
        <w:adjustRightInd w:val="0"/>
        <w:ind w:left="5670" w:right="276"/>
        <w:jc w:val="both"/>
        <w:rPr>
          <w:rFonts w:eastAsia="Calibri"/>
          <w:sz w:val="28"/>
          <w:szCs w:val="28"/>
          <w:lang w:eastAsia="en-US"/>
        </w:rPr>
      </w:pPr>
    </w:p>
    <w:p w:rsidR="008C324B" w:rsidRPr="00305D5C" w:rsidRDefault="008C324B" w:rsidP="00305D5C">
      <w:pPr>
        <w:autoSpaceDE w:val="0"/>
        <w:autoSpaceDN w:val="0"/>
        <w:adjustRightInd w:val="0"/>
        <w:ind w:left="5670" w:right="276"/>
        <w:jc w:val="both"/>
        <w:rPr>
          <w:rFonts w:eastAsia="Calibri"/>
          <w:sz w:val="28"/>
          <w:szCs w:val="28"/>
          <w:lang w:eastAsia="en-US"/>
        </w:rPr>
      </w:pPr>
    </w:p>
    <w:p w:rsidR="008C324B" w:rsidRPr="00305D5C" w:rsidRDefault="008C324B" w:rsidP="00305D5C">
      <w:pPr>
        <w:autoSpaceDE w:val="0"/>
        <w:autoSpaceDN w:val="0"/>
        <w:adjustRightInd w:val="0"/>
        <w:ind w:left="5670" w:right="276"/>
        <w:jc w:val="both"/>
        <w:rPr>
          <w:rFonts w:eastAsia="Calibri"/>
          <w:sz w:val="28"/>
          <w:szCs w:val="28"/>
          <w:lang w:eastAsia="en-US"/>
        </w:rPr>
      </w:pPr>
    </w:p>
    <w:p w:rsidR="008C324B" w:rsidRDefault="008C324B" w:rsidP="00305D5C">
      <w:pPr>
        <w:autoSpaceDE w:val="0"/>
        <w:autoSpaceDN w:val="0"/>
        <w:adjustRightInd w:val="0"/>
        <w:ind w:left="5670" w:right="276"/>
        <w:jc w:val="both"/>
        <w:rPr>
          <w:rFonts w:eastAsia="Calibri"/>
          <w:sz w:val="28"/>
          <w:szCs w:val="28"/>
          <w:lang w:eastAsia="en-US"/>
        </w:rPr>
      </w:pPr>
    </w:p>
    <w:p w:rsidR="00B62C22" w:rsidRDefault="00B62C22" w:rsidP="00305D5C">
      <w:pPr>
        <w:autoSpaceDE w:val="0"/>
        <w:autoSpaceDN w:val="0"/>
        <w:adjustRightInd w:val="0"/>
        <w:ind w:left="5670" w:right="276"/>
        <w:jc w:val="both"/>
        <w:rPr>
          <w:rFonts w:eastAsia="Calibri"/>
          <w:sz w:val="28"/>
          <w:szCs w:val="28"/>
          <w:lang w:eastAsia="en-US"/>
        </w:rPr>
      </w:pPr>
    </w:p>
    <w:p w:rsidR="00B62C22" w:rsidRDefault="00B62C22" w:rsidP="00305D5C">
      <w:pPr>
        <w:autoSpaceDE w:val="0"/>
        <w:autoSpaceDN w:val="0"/>
        <w:adjustRightInd w:val="0"/>
        <w:ind w:left="5670" w:right="276"/>
        <w:jc w:val="both"/>
        <w:rPr>
          <w:rFonts w:eastAsia="Calibri"/>
          <w:sz w:val="28"/>
          <w:szCs w:val="28"/>
          <w:lang w:eastAsia="en-US"/>
        </w:rPr>
      </w:pPr>
    </w:p>
    <w:p w:rsidR="00B62C22" w:rsidRDefault="00B62C22" w:rsidP="00305D5C">
      <w:pPr>
        <w:autoSpaceDE w:val="0"/>
        <w:autoSpaceDN w:val="0"/>
        <w:adjustRightInd w:val="0"/>
        <w:ind w:left="5670" w:right="276"/>
        <w:jc w:val="both"/>
        <w:rPr>
          <w:rFonts w:eastAsia="Calibri"/>
          <w:sz w:val="28"/>
          <w:szCs w:val="28"/>
          <w:lang w:eastAsia="en-US"/>
        </w:rPr>
      </w:pPr>
    </w:p>
    <w:p w:rsidR="00B62C22" w:rsidRDefault="00B62C22" w:rsidP="00305D5C">
      <w:pPr>
        <w:autoSpaceDE w:val="0"/>
        <w:autoSpaceDN w:val="0"/>
        <w:adjustRightInd w:val="0"/>
        <w:ind w:left="5670" w:right="276"/>
        <w:jc w:val="both"/>
        <w:rPr>
          <w:rFonts w:eastAsia="Calibri"/>
          <w:sz w:val="28"/>
          <w:szCs w:val="28"/>
          <w:lang w:eastAsia="en-US"/>
        </w:rPr>
      </w:pPr>
    </w:p>
    <w:p w:rsidR="00B62C22" w:rsidRDefault="00B62C22" w:rsidP="00305D5C">
      <w:pPr>
        <w:autoSpaceDE w:val="0"/>
        <w:autoSpaceDN w:val="0"/>
        <w:adjustRightInd w:val="0"/>
        <w:ind w:left="5670" w:right="276"/>
        <w:jc w:val="both"/>
        <w:rPr>
          <w:rFonts w:eastAsia="Calibri"/>
          <w:sz w:val="28"/>
          <w:szCs w:val="28"/>
          <w:lang w:eastAsia="en-US"/>
        </w:rPr>
      </w:pPr>
    </w:p>
    <w:p w:rsidR="00B62C22" w:rsidRDefault="00B62C22" w:rsidP="00305D5C">
      <w:pPr>
        <w:autoSpaceDE w:val="0"/>
        <w:autoSpaceDN w:val="0"/>
        <w:adjustRightInd w:val="0"/>
        <w:ind w:left="5670" w:right="276"/>
        <w:jc w:val="both"/>
        <w:rPr>
          <w:rFonts w:eastAsia="Calibri"/>
          <w:sz w:val="28"/>
          <w:szCs w:val="28"/>
          <w:lang w:eastAsia="en-US"/>
        </w:rPr>
      </w:pPr>
    </w:p>
    <w:p w:rsidR="00B62C22" w:rsidRDefault="00B62C22" w:rsidP="00305D5C">
      <w:pPr>
        <w:autoSpaceDE w:val="0"/>
        <w:autoSpaceDN w:val="0"/>
        <w:adjustRightInd w:val="0"/>
        <w:ind w:left="5670" w:right="276"/>
        <w:jc w:val="both"/>
        <w:rPr>
          <w:rFonts w:eastAsia="Calibri"/>
          <w:sz w:val="28"/>
          <w:szCs w:val="28"/>
          <w:lang w:eastAsia="en-US"/>
        </w:rPr>
      </w:pPr>
    </w:p>
    <w:p w:rsidR="00B62C22" w:rsidRDefault="00B62C22" w:rsidP="00305D5C">
      <w:pPr>
        <w:autoSpaceDE w:val="0"/>
        <w:autoSpaceDN w:val="0"/>
        <w:adjustRightInd w:val="0"/>
        <w:ind w:left="5670" w:right="276"/>
        <w:jc w:val="both"/>
        <w:rPr>
          <w:rFonts w:eastAsia="Calibri"/>
          <w:sz w:val="28"/>
          <w:szCs w:val="28"/>
          <w:lang w:eastAsia="en-US"/>
        </w:rPr>
      </w:pPr>
    </w:p>
    <w:p w:rsidR="00B62C22" w:rsidRDefault="00B62C22" w:rsidP="00305D5C">
      <w:pPr>
        <w:autoSpaceDE w:val="0"/>
        <w:autoSpaceDN w:val="0"/>
        <w:adjustRightInd w:val="0"/>
        <w:ind w:left="5670" w:right="276"/>
        <w:jc w:val="both"/>
        <w:rPr>
          <w:rFonts w:eastAsia="Calibri"/>
          <w:sz w:val="28"/>
          <w:szCs w:val="28"/>
          <w:lang w:eastAsia="en-US"/>
        </w:rPr>
      </w:pPr>
    </w:p>
    <w:p w:rsidR="00B62C22" w:rsidRDefault="00B62C22" w:rsidP="00305D5C">
      <w:pPr>
        <w:autoSpaceDE w:val="0"/>
        <w:autoSpaceDN w:val="0"/>
        <w:adjustRightInd w:val="0"/>
        <w:ind w:left="5670" w:right="276"/>
        <w:jc w:val="both"/>
        <w:rPr>
          <w:rFonts w:eastAsia="Calibri"/>
          <w:sz w:val="28"/>
          <w:szCs w:val="28"/>
          <w:lang w:eastAsia="en-US"/>
        </w:rPr>
      </w:pPr>
    </w:p>
    <w:p w:rsidR="00B62C22" w:rsidRDefault="00B62C22" w:rsidP="00305D5C">
      <w:pPr>
        <w:autoSpaceDE w:val="0"/>
        <w:autoSpaceDN w:val="0"/>
        <w:adjustRightInd w:val="0"/>
        <w:ind w:left="5670" w:right="276"/>
        <w:jc w:val="both"/>
        <w:rPr>
          <w:rFonts w:eastAsia="Calibri"/>
          <w:sz w:val="28"/>
          <w:szCs w:val="28"/>
          <w:lang w:eastAsia="en-US"/>
        </w:rPr>
      </w:pPr>
    </w:p>
    <w:p w:rsidR="00B62C22" w:rsidRDefault="00B62C22" w:rsidP="00305D5C">
      <w:pPr>
        <w:autoSpaceDE w:val="0"/>
        <w:autoSpaceDN w:val="0"/>
        <w:adjustRightInd w:val="0"/>
        <w:ind w:left="5670" w:right="276"/>
        <w:jc w:val="both"/>
        <w:rPr>
          <w:rFonts w:eastAsia="Calibri"/>
          <w:sz w:val="28"/>
          <w:szCs w:val="28"/>
          <w:lang w:eastAsia="en-US"/>
        </w:rPr>
      </w:pPr>
    </w:p>
    <w:p w:rsidR="00B62C22" w:rsidRDefault="00B62C22" w:rsidP="00305D5C">
      <w:pPr>
        <w:autoSpaceDE w:val="0"/>
        <w:autoSpaceDN w:val="0"/>
        <w:adjustRightInd w:val="0"/>
        <w:ind w:left="5670" w:right="276"/>
        <w:jc w:val="both"/>
        <w:rPr>
          <w:rFonts w:eastAsia="Calibri"/>
          <w:sz w:val="28"/>
          <w:szCs w:val="28"/>
          <w:lang w:eastAsia="en-US"/>
        </w:rPr>
      </w:pPr>
    </w:p>
    <w:p w:rsidR="00B62C22" w:rsidRDefault="00B62C22" w:rsidP="00305D5C">
      <w:pPr>
        <w:autoSpaceDE w:val="0"/>
        <w:autoSpaceDN w:val="0"/>
        <w:adjustRightInd w:val="0"/>
        <w:ind w:left="5670" w:right="276"/>
        <w:jc w:val="both"/>
        <w:rPr>
          <w:rFonts w:eastAsia="Calibri"/>
          <w:sz w:val="28"/>
          <w:szCs w:val="28"/>
          <w:lang w:eastAsia="en-US"/>
        </w:rPr>
      </w:pPr>
    </w:p>
    <w:p w:rsidR="00B62C22" w:rsidRDefault="00B62C22" w:rsidP="00305D5C">
      <w:pPr>
        <w:autoSpaceDE w:val="0"/>
        <w:autoSpaceDN w:val="0"/>
        <w:adjustRightInd w:val="0"/>
        <w:ind w:left="5670" w:right="276"/>
        <w:jc w:val="both"/>
        <w:rPr>
          <w:rFonts w:eastAsia="Calibri"/>
          <w:sz w:val="28"/>
          <w:szCs w:val="28"/>
          <w:lang w:eastAsia="en-US"/>
        </w:rPr>
      </w:pPr>
    </w:p>
    <w:p w:rsidR="00B62C22" w:rsidRDefault="00B62C22" w:rsidP="00305D5C">
      <w:pPr>
        <w:autoSpaceDE w:val="0"/>
        <w:autoSpaceDN w:val="0"/>
        <w:adjustRightInd w:val="0"/>
        <w:ind w:left="5670" w:right="276"/>
        <w:jc w:val="both"/>
        <w:rPr>
          <w:rFonts w:eastAsia="Calibri"/>
          <w:sz w:val="28"/>
          <w:szCs w:val="28"/>
          <w:lang w:eastAsia="en-US"/>
        </w:rPr>
      </w:pPr>
    </w:p>
    <w:p w:rsidR="00B62C22" w:rsidRDefault="00B62C22" w:rsidP="00305D5C">
      <w:pPr>
        <w:autoSpaceDE w:val="0"/>
        <w:autoSpaceDN w:val="0"/>
        <w:adjustRightInd w:val="0"/>
        <w:ind w:left="5670" w:right="276"/>
        <w:jc w:val="both"/>
        <w:rPr>
          <w:rFonts w:eastAsia="Calibri"/>
          <w:sz w:val="28"/>
          <w:szCs w:val="28"/>
          <w:lang w:eastAsia="en-US"/>
        </w:rPr>
      </w:pPr>
    </w:p>
    <w:p w:rsidR="00B62C22" w:rsidRDefault="00B62C22" w:rsidP="00305D5C">
      <w:pPr>
        <w:autoSpaceDE w:val="0"/>
        <w:autoSpaceDN w:val="0"/>
        <w:adjustRightInd w:val="0"/>
        <w:ind w:left="5670" w:right="276"/>
        <w:jc w:val="both"/>
        <w:rPr>
          <w:rFonts w:eastAsia="Calibri"/>
          <w:sz w:val="28"/>
          <w:szCs w:val="28"/>
          <w:lang w:eastAsia="en-US"/>
        </w:rPr>
      </w:pPr>
    </w:p>
    <w:p w:rsidR="00B62C22" w:rsidRDefault="00B62C22" w:rsidP="00305D5C">
      <w:pPr>
        <w:autoSpaceDE w:val="0"/>
        <w:autoSpaceDN w:val="0"/>
        <w:adjustRightInd w:val="0"/>
        <w:ind w:left="5670" w:right="276"/>
        <w:jc w:val="both"/>
        <w:rPr>
          <w:rFonts w:eastAsia="Calibri"/>
          <w:sz w:val="28"/>
          <w:szCs w:val="28"/>
          <w:lang w:eastAsia="en-US"/>
        </w:rPr>
      </w:pPr>
    </w:p>
    <w:p w:rsidR="00B62C22" w:rsidRDefault="00B62C22" w:rsidP="00305D5C">
      <w:pPr>
        <w:autoSpaceDE w:val="0"/>
        <w:autoSpaceDN w:val="0"/>
        <w:adjustRightInd w:val="0"/>
        <w:ind w:left="5670" w:right="276"/>
        <w:jc w:val="both"/>
        <w:rPr>
          <w:rFonts w:eastAsia="Calibri"/>
          <w:sz w:val="28"/>
          <w:szCs w:val="28"/>
          <w:lang w:eastAsia="en-US"/>
        </w:rPr>
      </w:pPr>
    </w:p>
    <w:p w:rsidR="00B62C22" w:rsidRDefault="00B62C22" w:rsidP="00305D5C">
      <w:pPr>
        <w:autoSpaceDE w:val="0"/>
        <w:autoSpaceDN w:val="0"/>
        <w:adjustRightInd w:val="0"/>
        <w:ind w:left="5670" w:right="276"/>
        <w:jc w:val="both"/>
        <w:rPr>
          <w:rFonts w:eastAsia="Calibri"/>
          <w:sz w:val="28"/>
          <w:szCs w:val="28"/>
          <w:lang w:eastAsia="en-US"/>
        </w:rPr>
      </w:pPr>
    </w:p>
    <w:p w:rsidR="00B62C22" w:rsidRDefault="00B62C22" w:rsidP="00305D5C">
      <w:pPr>
        <w:autoSpaceDE w:val="0"/>
        <w:autoSpaceDN w:val="0"/>
        <w:adjustRightInd w:val="0"/>
        <w:ind w:left="5670" w:right="276"/>
        <w:jc w:val="both"/>
        <w:rPr>
          <w:rFonts w:eastAsia="Calibri"/>
          <w:sz w:val="28"/>
          <w:szCs w:val="28"/>
          <w:lang w:eastAsia="en-US"/>
        </w:rPr>
      </w:pPr>
    </w:p>
    <w:p w:rsidR="00B62C22" w:rsidRDefault="00B62C22" w:rsidP="00305D5C">
      <w:pPr>
        <w:autoSpaceDE w:val="0"/>
        <w:autoSpaceDN w:val="0"/>
        <w:adjustRightInd w:val="0"/>
        <w:ind w:left="5670" w:right="276"/>
        <w:jc w:val="both"/>
        <w:rPr>
          <w:rFonts w:eastAsia="Calibri"/>
          <w:sz w:val="28"/>
          <w:szCs w:val="28"/>
          <w:lang w:eastAsia="en-US"/>
        </w:rPr>
      </w:pPr>
    </w:p>
    <w:p w:rsidR="00B62C22" w:rsidRDefault="00B62C22" w:rsidP="00305D5C">
      <w:pPr>
        <w:autoSpaceDE w:val="0"/>
        <w:autoSpaceDN w:val="0"/>
        <w:adjustRightInd w:val="0"/>
        <w:ind w:left="5670" w:right="276"/>
        <w:jc w:val="both"/>
        <w:rPr>
          <w:rFonts w:eastAsia="Calibri"/>
          <w:sz w:val="28"/>
          <w:szCs w:val="28"/>
          <w:lang w:eastAsia="en-US"/>
        </w:rPr>
      </w:pPr>
    </w:p>
    <w:p w:rsidR="00B62C22" w:rsidRDefault="00B62C22" w:rsidP="00305D5C">
      <w:pPr>
        <w:autoSpaceDE w:val="0"/>
        <w:autoSpaceDN w:val="0"/>
        <w:adjustRightInd w:val="0"/>
        <w:ind w:left="5670" w:right="276"/>
        <w:jc w:val="both"/>
        <w:rPr>
          <w:rFonts w:eastAsia="Calibri"/>
          <w:sz w:val="28"/>
          <w:szCs w:val="28"/>
          <w:lang w:eastAsia="en-US"/>
        </w:rPr>
      </w:pPr>
    </w:p>
    <w:p w:rsidR="00B62C22" w:rsidRDefault="00B62C22" w:rsidP="00305D5C">
      <w:pPr>
        <w:autoSpaceDE w:val="0"/>
        <w:autoSpaceDN w:val="0"/>
        <w:adjustRightInd w:val="0"/>
        <w:ind w:left="5670" w:right="276"/>
        <w:jc w:val="both"/>
        <w:rPr>
          <w:rFonts w:eastAsia="Calibri"/>
          <w:sz w:val="28"/>
          <w:szCs w:val="28"/>
          <w:lang w:eastAsia="en-US"/>
        </w:rPr>
      </w:pPr>
    </w:p>
    <w:p w:rsidR="00B62C22" w:rsidRDefault="00B62C22" w:rsidP="00305D5C">
      <w:pPr>
        <w:autoSpaceDE w:val="0"/>
        <w:autoSpaceDN w:val="0"/>
        <w:adjustRightInd w:val="0"/>
        <w:ind w:left="5670" w:right="276"/>
        <w:jc w:val="both"/>
        <w:rPr>
          <w:rFonts w:eastAsia="Calibri"/>
          <w:sz w:val="28"/>
          <w:szCs w:val="28"/>
          <w:lang w:eastAsia="en-US"/>
        </w:rPr>
      </w:pPr>
    </w:p>
    <w:p w:rsidR="00B62C22" w:rsidRDefault="00B62C22" w:rsidP="00305D5C">
      <w:pPr>
        <w:autoSpaceDE w:val="0"/>
        <w:autoSpaceDN w:val="0"/>
        <w:adjustRightInd w:val="0"/>
        <w:ind w:left="5670" w:right="276"/>
        <w:jc w:val="both"/>
        <w:rPr>
          <w:rFonts w:eastAsia="Calibri"/>
          <w:sz w:val="28"/>
          <w:szCs w:val="28"/>
          <w:lang w:eastAsia="en-US"/>
        </w:rPr>
      </w:pPr>
    </w:p>
    <w:p w:rsidR="00B62C22" w:rsidRDefault="00B62C22" w:rsidP="00305D5C">
      <w:pPr>
        <w:autoSpaceDE w:val="0"/>
        <w:autoSpaceDN w:val="0"/>
        <w:adjustRightInd w:val="0"/>
        <w:ind w:left="5670" w:right="276"/>
        <w:jc w:val="both"/>
        <w:rPr>
          <w:rFonts w:eastAsia="Calibri"/>
          <w:sz w:val="28"/>
          <w:szCs w:val="28"/>
          <w:lang w:eastAsia="en-US"/>
        </w:rPr>
      </w:pPr>
    </w:p>
    <w:p w:rsidR="00362CC8" w:rsidRDefault="00362CC8" w:rsidP="00305D5C">
      <w:pPr>
        <w:autoSpaceDE w:val="0"/>
        <w:autoSpaceDN w:val="0"/>
        <w:adjustRightInd w:val="0"/>
        <w:ind w:left="5670" w:right="276"/>
        <w:jc w:val="both"/>
        <w:rPr>
          <w:rFonts w:eastAsia="Calibri"/>
          <w:sz w:val="28"/>
          <w:szCs w:val="28"/>
          <w:lang w:eastAsia="en-US"/>
        </w:rPr>
      </w:pPr>
    </w:p>
    <w:p w:rsidR="00716A2E" w:rsidRPr="00305D5C" w:rsidRDefault="00716A2E" w:rsidP="00305D5C">
      <w:pPr>
        <w:autoSpaceDE w:val="0"/>
        <w:autoSpaceDN w:val="0"/>
        <w:adjustRightInd w:val="0"/>
        <w:ind w:left="5670" w:right="276"/>
        <w:jc w:val="both"/>
        <w:rPr>
          <w:rFonts w:eastAsia="Calibri"/>
          <w:sz w:val="28"/>
          <w:szCs w:val="28"/>
          <w:lang w:eastAsia="en-US"/>
        </w:rPr>
      </w:pPr>
      <w:r w:rsidRPr="00305D5C">
        <w:rPr>
          <w:rFonts w:eastAsia="Calibri"/>
          <w:sz w:val="28"/>
          <w:szCs w:val="28"/>
          <w:lang w:eastAsia="en-US"/>
        </w:rPr>
        <w:lastRenderedPageBreak/>
        <w:t>Приложение № 2</w:t>
      </w:r>
    </w:p>
    <w:p w:rsidR="00F118C5" w:rsidRPr="00305D5C" w:rsidRDefault="00716A2E" w:rsidP="00305D5C">
      <w:pPr>
        <w:autoSpaceDE w:val="0"/>
        <w:autoSpaceDN w:val="0"/>
        <w:adjustRightInd w:val="0"/>
        <w:ind w:left="5670" w:right="276"/>
        <w:jc w:val="both"/>
        <w:rPr>
          <w:rFonts w:eastAsia="Calibri"/>
          <w:sz w:val="28"/>
          <w:szCs w:val="28"/>
          <w:lang w:eastAsia="en-US"/>
        </w:rPr>
      </w:pPr>
      <w:r w:rsidRPr="00305D5C">
        <w:rPr>
          <w:rFonts w:eastAsia="Calibri"/>
          <w:sz w:val="28"/>
          <w:szCs w:val="28"/>
          <w:lang w:eastAsia="en-US"/>
        </w:rPr>
        <w:t xml:space="preserve">к </w:t>
      </w:r>
      <w:r w:rsidR="00F118C5" w:rsidRPr="00305D5C">
        <w:rPr>
          <w:rFonts w:eastAsia="Calibri"/>
          <w:sz w:val="28"/>
          <w:szCs w:val="28"/>
          <w:lang w:eastAsia="en-US"/>
        </w:rPr>
        <w:t>Положению о региональном государственном контроле (надзоре) в области технического состояния и эксплуатации аттракционов на территории Смоленской области</w:t>
      </w:r>
    </w:p>
    <w:p w:rsidR="00F118C5" w:rsidRPr="00305D5C" w:rsidRDefault="00F118C5" w:rsidP="00305D5C">
      <w:pPr>
        <w:autoSpaceDE w:val="0"/>
        <w:autoSpaceDN w:val="0"/>
        <w:adjustRightInd w:val="0"/>
        <w:ind w:left="5670" w:right="276"/>
        <w:jc w:val="both"/>
        <w:rPr>
          <w:rFonts w:eastAsia="Calibri"/>
          <w:sz w:val="28"/>
          <w:szCs w:val="28"/>
          <w:lang w:eastAsia="en-US"/>
        </w:rPr>
      </w:pPr>
    </w:p>
    <w:p w:rsidR="00716A2E" w:rsidRPr="00305D5C" w:rsidRDefault="00716A2E" w:rsidP="00305D5C">
      <w:pPr>
        <w:autoSpaceDE w:val="0"/>
        <w:autoSpaceDN w:val="0"/>
        <w:adjustRightInd w:val="0"/>
        <w:ind w:left="1701" w:right="1694"/>
        <w:jc w:val="center"/>
        <w:rPr>
          <w:rFonts w:eastAsia="Calibri"/>
          <w:b/>
          <w:bCs/>
          <w:sz w:val="28"/>
          <w:szCs w:val="28"/>
          <w:lang w:eastAsia="en-US"/>
        </w:rPr>
      </w:pPr>
      <w:r w:rsidRPr="00305D5C">
        <w:rPr>
          <w:rFonts w:eastAsia="Calibri"/>
          <w:b/>
          <w:bCs/>
          <w:sz w:val="28"/>
          <w:szCs w:val="28"/>
          <w:lang w:eastAsia="en-US"/>
        </w:rPr>
        <w:t>КРИТЕРИИ</w:t>
      </w:r>
    </w:p>
    <w:p w:rsidR="00716A2E" w:rsidRPr="00305D5C" w:rsidRDefault="00716A2E" w:rsidP="00305D5C">
      <w:pPr>
        <w:autoSpaceDE w:val="0"/>
        <w:autoSpaceDN w:val="0"/>
        <w:adjustRightInd w:val="0"/>
        <w:ind w:left="1701" w:right="1694"/>
        <w:jc w:val="center"/>
        <w:rPr>
          <w:rFonts w:eastAsia="Calibri"/>
          <w:b/>
          <w:bCs/>
          <w:sz w:val="28"/>
          <w:szCs w:val="28"/>
          <w:lang w:eastAsia="en-US"/>
        </w:rPr>
      </w:pPr>
      <w:r w:rsidRPr="00305D5C">
        <w:rPr>
          <w:rFonts w:eastAsia="Calibri"/>
          <w:b/>
          <w:bCs/>
          <w:sz w:val="28"/>
          <w:szCs w:val="28"/>
          <w:lang w:eastAsia="en-US"/>
        </w:rPr>
        <w:t xml:space="preserve">отнесения объектов </w:t>
      </w:r>
      <w:r w:rsidR="00781FB2" w:rsidRPr="00305D5C">
        <w:rPr>
          <w:rFonts w:eastAsia="Calibri"/>
          <w:b/>
          <w:bCs/>
          <w:sz w:val="28"/>
          <w:szCs w:val="28"/>
          <w:lang w:eastAsia="en-US"/>
        </w:rPr>
        <w:t>контроля</w:t>
      </w:r>
      <w:r w:rsidRPr="00305D5C">
        <w:rPr>
          <w:rFonts w:eastAsia="Calibri"/>
          <w:b/>
          <w:bCs/>
          <w:sz w:val="28"/>
          <w:szCs w:val="28"/>
          <w:lang w:eastAsia="en-US"/>
        </w:rPr>
        <w:t xml:space="preserve"> </w:t>
      </w:r>
      <w:r w:rsidR="00781FB2" w:rsidRPr="00305D5C">
        <w:rPr>
          <w:rFonts w:eastAsia="Calibri"/>
          <w:b/>
          <w:bCs/>
          <w:sz w:val="28"/>
          <w:szCs w:val="28"/>
          <w:lang w:eastAsia="en-US"/>
        </w:rPr>
        <w:t xml:space="preserve">(надзора) </w:t>
      </w:r>
      <w:r w:rsidR="00781FB2" w:rsidRPr="00305D5C">
        <w:rPr>
          <w:rFonts w:eastAsia="Calibri"/>
          <w:b/>
          <w:bCs/>
          <w:sz w:val="28"/>
          <w:szCs w:val="28"/>
          <w:lang w:eastAsia="en-US"/>
        </w:rPr>
        <w:br/>
      </w:r>
      <w:r w:rsidRPr="00305D5C">
        <w:rPr>
          <w:rFonts w:eastAsia="Calibri"/>
          <w:b/>
          <w:bCs/>
          <w:sz w:val="28"/>
          <w:szCs w:val="28"/>
          <w:lang w:eastAsia="en-US"/>
        </w:rPr>
        <w:t>к определенной категории риска при осуществлении регионального государственного</w:t>
      </w:r>
      <w:r w:rsidR="0019697E">
        <w:rPr>
          <w:rFonts w:eastAsia="Calibri"/>
          <w:b/>
          <w:bCs/>
          <w:sz w:val="28"/>
          <w:szCs w:val="28"/>
          <w:lang w:eastAsia="en-US"/>
        </w:rPr>
        <w:t xml:space="preserve"> контроля</w:t>
      </w:r>
      <w:r w:rsidRPr="00305D5C">
        <w:rPr>
          <w:rFonts w:eastAsia="Calibri"/>
          <w:b/>
          <w:bCs/>
          <w:sz w:val="28"/>
          <w:szCs w:val="28"/>
          <w:lang w:eastAsia="en-US"/>
        </w:rPr>
        <w:t xml:space="preserve"> </w:t>
      </w:r>
      <w:r w:rsidR="0019697E">
        <w:rPr>
          <w:rFonts w:eastAsia="Calibri"/>
          <w:b/>
          <w:bCs/>
          <w:sz w:val="28"/>
          <w:szCs w:val="28"/>
          <w:lang w:eastAsia="en-US"/>
        </w:rPr>
        <w:t>(</w:t>
      </w:r>
      <w:r w:rsidRPr="00305D5C">
        <w:rPr>
          <w:rFonts w:eastAsia="Calibri"/>
          <w:b/>
          <w:bCs/>
          <w:sz w:val="28"/>
          <w:szCs w:val="28"/>
          <w:lang w:eastAsia="en-US"/>
        </w:rPr>
        <w:t>надзора</w:t>
      </w:r>
      <w:r w:rsidR="0019697E">
        <w:rPr>
          <w:rFonts w:eastAsia="Calibri"/>
          <w:b/>
          <w:bCs/>
          <w:sz w:val="28"/>
          <w:szCs w:val="28"/>
          <w:lang w:eastAsia="en-US"/>
        </w:rPr>
        <w:t>)</w:t>
      </w:r>
    </w:p>
    <w:p w:rsidR="00716A2E" w:rsidRPr="00305D5C" w:rsidRDefault="00716A2E" w:rsidP="00305D5C">
      <w:pPr>
        <w:autoSpaceDE w:val="0"/>
        <w:autoSpaceDN w:val="0"/>
        <w:adjustRightInd w:val="0"/>
        <w:jc w:val="center"/>
        <w:rPr>
          <w:rFonts w:eastAsia="Calibri"/>
          <w:b/>
          <w:bCs/>
          <w:sz w:val="24"/>
          <w:szCs w:val="24"/>
          <w:lang w:eastAsia="en-US"/>
        </w:rPr>
      </w:pPr>
    </w:p>
    <w:p w:rsidR="00716A2E" w:rsidRPr="00305D5C" w:rsidRDefault="00716A2E" w:rsidP="00305D5C">
      <w:pPr>
        <w:widowControl w:val="0"/>
        <w:tabs>
          <w:tab w:val="left" w:pos="993"/>
        </w:tabs>
        <w:autoSpaceDE w:val="0"/>
        <w:autoSpaceDN w:val="0"/>
        <w:adjustRightInd w:val="0"/>
        <w:ind w:firstLine="709"/>
        <w:jc w:val="both"/>
        <w:rPr>
          <w:spacing w:val="-4"/>
          <w:sz w:val="28"/>
          <w:szCs w:val="28"/>
        </w:rPr>
      </w:pPr>
      <w:r w:rsidRPr="00305D5C">
        <w:rPr>
          <w:spacing w:val="-4"/>
          <w:sz w:val="28"/>
          <w:szCs w:val="28"/>
        </w:rPr>
        <w:t xml:space="preserve">1. Критерии отнесения объектов </w:t>
      </w:r>
      <w:r w:rsidR="00F118C5" w:rsidRPr="00305D5C">
        <w:rPr>
          <w:spacing w:val="-4"/>
          <w:sz w:val="28"/>
          <w:szCs w:val="28"/>
        </w:rPr>
        <w:t>контроля (</w:t>
      </w:r>
      <w:r w:rsidRPr="00305D5C">
        <w:rPr>
          <w:spacing w:val="-4"/>
          <w:sz w:val="28"/>
          <w:szCs w:val="28"/>
        </w:rPr>
        <w:t>надзора</w:t>
      </w:r>
      <w:r w:rsidR="00F118C5" w:rsidRPr="00305D5C">
        <w:rPr>
          <w:spacing w:val="-4"/>
          <w:sz w:val="28"/>
          <w:szCs w:val="28"/>
        </w:rPr>
        <w:t>)</w:t>
      </w:r>
      <w:r w:rsidRPr="00305D5C">
        <w:rPr>
          <w:spacing w:val="-4"/>
          <w:sz w:val="28"/>
          <w:szCs w:val="28"/>
        </w:rPr>
        <w:t xml:space="preserve"> к определенной категории риска при осуществлении регионального государственного </w:t>
      </w:r>
      <w:r w:rsidR="007F45DE" w:rsidRPr="00305D5C">
        <w:rPr>
          <w:spacing w:val="-4"/>
          <w:sz w:val="28"/>
          <w:szCs w:val="28"/>
        </w:rPr>
        <w:t>контроля (</w:t>
      </w:r>
      <w:r w:rsidRPr="00305D5C">
        <w:rPr>
          <w:spacing w:val="-4"/>
          <w:sz w:val="28"/>
          <w:szCs w:val="28"/>
        </w:rPr>
        <w:t>надзора</w:t>
      </w:r>
      <w:r w:rsidR="007F45DE" w:rsidRPr="00305D5C">
        <w:rPr>
          <w:spacing w:val="-4"/>
          <w:sz w:val="28"/>
          <w:szCs w:val="28"/>
        </w:rPr>
        <w:t xml:space="preserve">) </w:t>
      </w:r>
      <w:r w:rsidR="00087FA8" w:rsidRPr="00305D5C">
        <w:rPr>
          <w:spacing w:val="-4"/>
          <w:sz w:val="28"/>
          <w:szCs w:val="28"/>
        </w:rPr>
        <w:br/>
      </w:r>
      <w:r w:rsidRPr="00305D5C">
        <w:rPr>
          <w:spacing w:val="-4"/>
          <w:sz w:val="28"/>
          <w:szCs w:val="28"/>
        </w:rPr>
        <w:t>разработаны с учетом тяжести потенциальных негативных последствий возможного несоб</w:t>
      </w:r>
      <w:r w:rsidR="00C34A9B">
        <w:rPr>
          <w:spacing w:val="-4"/>
          <w:sz w:val="28"/>
          <w:szCs w:val="28"/>
        </w:rPr>
        <w:t>людения контролируемыми лицами</w:t>
      </w:r>
      <w:r w:rsidR="009135DE">
        <w:rPr>
          <w:spacing w:val="-4"/>
          <w:sz w:val="28"/>
          <w:szCs w:val="28"/>
        </w:rPr>
        <w:t xml:space="preserve"> </w:t>
      </w:r>
      <w:r w:rsidRPr="00305D5C">
        <w:rPr>
          <w:spacing w:val="-4"/>
          <w:sz w:val="28"/>
          <w:szCs w:val="28"/>
        </w:rPr>
        <w:t>обязательных требований и вероятности несоблюдения указанных требований.</w:t>
      </w:r>
    </w:p>
    <w:p w:rsidR="00716A2E" w:rsidRPr="00305D5C" w:rsidRDefault="00716A2E" w:rsidP="00305D5C">
      <w:pPr>
        <w:widowControl w:val="0"/>
        <w:tabs>
          <w:tab w:val="left" w:pos="993"/>
        </w:tabs>
        <w:autoSpaceDE w:val="0"/>
        <w:autoSpaceDN w:val="0"/>
        <w:adjustRightInd w:val="0"/>
        <w:ind w:firstLine="709"/>
        <w:jc w:val="both"/>
        <w:rPr>
          <w:spacing w:val="-4"/>
          <w:sz w:val="28"/>
          <w:szCs w:val="28"/>
        </w:rPr>
      </w:pPr>
      <w:r w:rsidRPr="00305D5C">
        <w:rPr>
          <w:spacing w:val="-4"/>
          <w:sz w:val="28"/>
          <w:szCs w:val="28"/>
        </w:rPr>
        <w:t>2.</w:t>
      </w:r>
      <w:r w:rsidRPr="00305D5C">
        <w:rPr>
          <w:spacing w:val="-4"/>
          <w:sz w:val="28"/>
          <w:szCs w:val="28"/>
        </w:rPr>
        <w:tab/>
        <w:t xml:space="preserve">Отнесение объектов </w:t>
      </w:r>
      <w:r w:rsidR="007F45DE" w:rsidRPr="00305D5C">
        <w:rPr>
          <w:spacing w:val="-4"/>
          <w:sz w:val="28"/>
          <w:szCs w:val="28"/>
        </w:rPr>
        <w:t>контроля (надзора)</w:t>
      </w:r>
      <w:r w:rsidRPr="00305D5C">
        <w:rPr>
          <w:spacing w:val="-4"/>
          <w:sz w:val="28"/>
          <w:szCs w:val="28"/>
        </w:rPr>
        <w:t xml:space="preserve"> к определенной категории риска осуществляется на основании следующих критериев:</w:t>
      </w:r>
    </w:p>
    <w:p w:rsidR="00716A2E" w:rsidRPr="00305D5C" w:rsidRDefault="00716A2E" w:rsidP="00305D5C">
      <w:pPr>
        <w:widowControl w:val="0"/>
        <w:tabs>
          <w:tab w:val="left" w:pos="993"/>
        </w:tabs>
        <w:autoSpaceDE w:val="0"/>
        <w:autoSpaceDN w:val="0"/>
        <w:adjustRightInd w:val="0"/>
        <w:ind w:firstLine="567"/>
        <w:jc w:val="both"/>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9"/>
        <w:gridCol w:w="7797"/>
        <w:gridCol w:w="1842"/>
      </w:tblGrid>
      <w:tr w:rsidR="00716A2E" w:rsidRPr="00305D5C" w:rsidTr="00443D32">
        <w:tc>
          <w:tcPr>
            <w:tcW w:w="629" w:type="dxa"/>
            <w:tcBorders>
              <w:top w:val="single" w:sz="4" w:space="0" w:color="auto"/>
              <w:left w:val="single" w:sz="4" w:space="0" w:color="auto"/>
              <w:bottom w:val="single" w:sz="4" w:space="0" w:color="auto"/>
              <w:right w:val="single" w:sz="4" w:space="0" w:color="auto"/>
            </w:tcBorders>
          </w:tcPr>
          <w:p w:rsidR="00716A2E" w:rsidRPr="00305D5C" w:rsidRDefault="00716A2E" w:rsidP="00305D5C">
            <w:pPr>
              <w:autoSpaceDE w:val="0"/>
              <w:autoSpaceDN w:val="0"/>
              <w:adjustRightInd w:val="0"/>
              <w:jc w:val="center"/>
              <w:rPr>
                <w:rFonts w:eastAsia="Calibri"/>
                <w:sz w:val="28"/>
                <w:szCs w:val="28"/>
                <w:lang w:eastAsia="en-US"/>
              </w:rPr>
            </w:pPr>
            <w:r w:rsidRPr="00305D5C">
              <w:rPr>
                <w:rFonts w:eastAsia="Calibri"/>
                <w:sz w:val="28"/>
                <w:szCs w:val="28"/>
                <w:lang w:eastAsia="en-US"/>
              </w:rPr>
              <w:t>№ п/п</w:t>
            </w:r>
          </w:p>
        </w:tc>
        <w:tc>
          <w:tcPr>
            <w:tcW w:w="7797" w:type="dxa"/>
            <w:tcBorders>
              <w:top w:val="single" w:sz="4" w:space="0" w:color="auto"/>
              <w:left w:val="single" w:sz="4" w:space="0" w:color="auto"/>
              <w:bottom w:val="single" w:sz="4" w:space="0" w:color="auto"/>
              <w:right w:val="single" w:sz="4" w:space="0" w:color="auto"/>
            </w:tcBorders>
          </w:tcPr>
          <w:p w:rsidR="00716A2E" w:rsidRPr="00305D5C" w:rsidRDefault="00716A2E" w:rsidP="00305D5C">
            <w:pPr>
              <w:autoSpaceDE w:val="0"/>
              <w:autoSpaceDN w:val="0"/>
              <w:adjustRightInd w:val="0"/>
              <w:jc w:val="center"/>
              <w:rPr>
                <w:rFonts w:eastAsia="Calibri"/>
                <w:sz w:val="28"/>
                <w:szCs w:val="28"/>
                <w:lang w:eastAsia="en-US"/>
              </w:rPr>
            </w:pPr>
            <w:r w:rsidRPr="00305D5C">
              <w:rPr>
                <w:rFonts w:eastAsia="Calibri"/>
                <w:sz w:val="28"/>
                <w:szCs w:val="28"/>
                <w:lang w:eastAsia="en-US"/>
              </w:rPr>
              <w:t xml:space="preserve">Критерий отнесения объектов </w:t>
            </w:r>
            <w:r w:rsidR="007F45DE" w:rsidRPr="00305D5C">
              <w:rPr>
                <w:sz w:val="28"/>
                <w:szCs w:val="28"/>
              </w:rPr>
              <w:t>контроля (надзора)</w:t>
            </w:r>
            <w:r w:rsidRPr="00305D5C">
              <w:rPr>
                <w:rFonts w:eastAsia="Calibri"/>
                <w:sz w:val="28"/>
                <w:szCs w:val="28"/>
                <w:lang w:eastAsia="en-US"/>
              </w:rPr>
              <w:t xml:space="preserve"> </w:t>
            </w:r>
            <w:r w:rsidR="007F45DE" w:rsidRPr="00305D5C">
              <w:rPr>
                <w:rFonts w:eastAsia="Calibri"/>
                <w:sz w:val="28"/>
                <w:szCs w:val="28"/>
                <w:lang w:eastAsia="en-US"/>
              </w:rPr>
              <w:br/>
            </w:r>
            <w:r w:rsidRPr="00305D5C">
              <w:rPr>
                <w:rFonts w:eastAsia="Calibri"/>
                <w:sz w:val="28"/>
                <w:szCs w:val="28"/>
                <w:lang w:eastAsia="en-US"/>
              </w:rPr>
              <w:t>к определенной категории риска</w:t>
            </w:r>
          </w:p>
        </w:tc>
        <w:tc>
          <w:tcPr>
            <w:tcW w:w="1842" w:type="dxa"/>
            <w:tcBorders>
              <w:top w:val="single" w:sz="4" w:space="0" w:color="auto"/>
              <w:left w:val="single" w:sz="4" w:space="0" w:color="auto"/>
              <w:bottom w:val="single" w:sz="4" w:space="0" w:color="auto"/>
              <w:right w:val="single" w:sz="4" w:space="0" w:color="auto"/>
            </w:tcBorders>
          </w:tcPr>
          <w:p w:rsidR="00716A2E" w:rsidRPr="00305D5C" w:rsidRDefault="00716A2E" w:rsidP="00305D5C">
            <w:pPr>
              <w:autoSpaceDE w:val="0"/>
              <w:autoSpaceDN w:val="0"/>
              <w:adjustRightInd w:val="0"/>
              <w:jc w:val="center"/>
              <w:rPr>
                <w:rFonts w:eastAsia="Calibri"/>
                <w:sz w:val="28"/>
                <w:szCs w:val="28"/>
                <w:lang w:eastAsia="en-US"/>
              </w:rPr>
            </w:pPr>
            <w:r w:rsidRPr="00305D5C">
              <w:rPr>
                <w:rFonts w:eastAsia="Calibri"/>
                <w:sz w:val="28"/>
                <w:szCs w:val="28"/>
                <w:lang w:eastAsia="en-US"/>
              </w:rPr>
              <w:t>Категория риска</w:t>
            </w:r>
          </w:p>
        </w:tc>
      </w:tr>
      <w:tr w:rsidR="00994118" w:rsidRPr="00305D5C" w:rsidTr="00443D32">
        <w:trPr>
          <w:trHeight w:val="1343"/>
        </w:trPr>
        <w:tc>
          <w:tcPr>
            <w:tcW w:w="629" w:type="dxa"/>
            <w:tcBorders>
              <w:top w:val="single" w:sz="4" w:space="0" w:color="auto"/>
              <w:left w:val="single" w:sz="4" w:space="0" w:color="auto"/>
              <w:right w:val="single" w:sz="4" w:space="0" w:color="auto"/>
            </w:tcBorders>
          </w:tcPr>
          <w:p w:rsidR="00994118" w:rsidRPr="00305D5C" w:rsidRDefault="00994118" w:rsidP="00305D5C">
            <w:pPr>
              <w:autoSpaceDE w:val="0"/>
              <w:autoSpaceDN w:val="0"/>
              <w:adjustRightInd w:val="0"/>
              <w:jc w:val="both"/>
              <w:rPr>
                <w:rFonts w:eastAsia="Calibri"/>
                <w:sz w:val="28"/>
                <w:szCs w:val="28"/>
                <w:lang w:eastAsia="en-US"/>
              </w:rPr>
            </w:pPr>
            <w:bookmarkStart w:id="2" w:name="Par26"/>
            <w:bookmarkEnd w:id="2"/>
            <w:r w:rsidRPr="00305D5C">
              <w:rPr>
                <w:rFonts w:eastAsia="Calibri"/>
                <w:sz w:val="28"/>
                <w:szCs w:val="28"/>
                <w:lang w:eastAsia="en-US"/>
              </w:rPr>
              <w:t>1.</w:t>
            </w:r>
          </w:p>
        </w:tc>
        <w:tc>
          <w:tcPr>
            <w:tcW w:w="7797" w:type="dxa"/>
            <w:tcBorders>
              <w:top w:val="single" w:sz="4" w:space="0" w:color="auto"/>
              <w:left w:val="single" w:sz="4" w:space="0" w:color="auto"/>
              <w:right w:val="single" w:sz="4" w:space="0" w:color="auto"/>
            </w:tcBorders>
          </w:tcPr>
          <w:p w:rsidR="00994118" w:rsidRPr="00305D5C" w:rsidRDefault="009135DE" w:rsidP="00903C12">
            <w:pPr>
              <w:autoSpaceDE w:val="0"/>
              <w:autoSpaceDN w:val="0"/>
              <w:adjustRightInd w:val="0"/>
              <w:jc w:val="both"/>
              <w:rPr>
                <w:rFonts w:eastAsia="Calibri"/>
                <w:spacing w:val="-4"/>
                <w:sz w:val="28"/>
                <w:szCs w:val="28"/>
                <w:lang w:eastAsia="en-US"/>
              </w:rPr>
            </w:pPr>
            <w:r>
              <w:rPr>
                <w:rFonts w:eastAsia="Calibri"/>
                <w:spacing w:val="-4"/>
                <w:sz w:val="28"/>
                <w:szCs w:val="28"/>
                <w:lang w:eastAsia="en-US"/>
              </w:rPr>
              <w:t>Эксплуатация контролиру</w:t>
            </w:r>
            <w:r w:rsidR="00903C12">
              <w:rPr>
                <w:rFonts w:eastAsia="Calibri"/>
                <w:spacing w:val="-4"/>
                <w:sz w:val="28"/>
                <w:szCs w:val="28"/>
                <w:lang w:eastAsia="en-US"/>
              </w:rPr>
              <w:t>емыми</w:t>
            </w:r>
            <w:r>
              <w:rPr>
                <w:rFonts w:eastAsia="Calibri"/>
                <w:spacing w:val="-4"/>
                <w:sz w:val="28"/>
                <w:szCs w:val="28"/>
                <w:lang w:eastAsia="en-US"/>
              </w:rPr>
              <w:t xml:space="preserve"> лицами</w:t>
            </w:r>
            <w:r w:rsidR="00994118" w:rsidRPr="00305D5C">
              <w:rPr>
                <w:rFonts w:eastAsia="Calibri"/>
                <w:spacing w:val="-4"/>
                <w:sz w:val="28"/>
                <w:szCs w:val="28"/>
                <w:lang w:eastAsia="en-US"/>
              </w:rPr>
              <w:t xml:space="preserve"> аттракционов, имеющих </w:t>
            </w:r>
            <w:r w:rsidR="00B24C63" w:rsidRPr="00305D5C">
              <w:rPr>
                <w:rFonts w:eastAsia="Calibri"/>
                <w:spacing w:val="-4"/>
                <w:sz w:val="28"/>
                <w:szCs w:val="28"/>
                <w:lang w:eastAsia="en-US"/>
              </w:rPr>
              <w:t>высокую степень потенциального биомеханического риска (RB-1)</w:t>
            </w:r>
            <w:r w:rsidR="00443D32" w:rsidRPr="00305D5C">
              <w:rPr>
                <w:rFonts w:eastAsia="Calibri"/>
                <w:spacing w:val="-4"/>
                <w:sz w:val="28"/>
                <w:szCs w:val="28"/>
                <w:lang w:eastAsia="en-US"/>
              </w:rPr>
              <w:t xml:space="preserve"> </w:t>
            </w:r>
            <w:r w:rsidR="00994118" w:rsidRPr="00305D5C">
              <w:rPr>
                <w:rFonts w:eastAsia="Calibri"/>
                <w:spacing w:val="-4"/>
                <w:sz w:val="28"/>
                <w:szCs w:val="28"/>
                <w:lang w:eastAsia="en-US"/>
              </w:rPr>
              <w:t>в соответствии</w:t>
            </w:r>
            <w:r w:rsidR="00443D32" w:rsidRPr="00305D5C">
              <w:rPr>
                <w:rFonts w:eastAsia="Calibri"/>
                <w:spacing w:val="-4"/>
                <w:sz w:val="28"/>
                <w:szCs w:val="28"/>
                <w:lang w:eastAsia="en-US"/>
              </w:rPr>
              <w:t xml:space="preserve"> </w:t>
            </w:r>
            <w:r w:rsidR="00994118" w:rsidRPr="00305D5C">
              <w:rPr>
                <w:rFonts w:eastAsia="Calibri"/>
                <w:spacing w:val="-4"/>
                <w:sz w:val="28"/>
                <w:szCs w:val="28"/>
                <w:lang w:eastAsia="en-US"/>
              </w:rPr>
              <w:t xml:space="preserve">с </w:t>
            </w:r>
            <w:hyperlink r:id="rId17" w:history="1">
              <w:r w:rsidR="00994118" w:rsidRPr="00305D5C">
                <w:rPr>
                  <w:rFonts w:eastAsia="Calibri"/>
                  <w:spacing w:val="-4"/>
                  <w:sz w:val="28"/>
                  <w:szCs w:val="28"/>
                  <w:lang w:eastAsia="en-US"/>
                </w:rPr>
                <w:t>приложением № 2</w:t>
              </w:r>
            </w:hyperlink>
            <w:r w:rsidR="00994118" w:rsidRPr="00305D5C">
              <w:rPr>
                <w:rFonts w:eastAsia="Calibri"/>
                <w:spacing w:val="-4"/>
                <w:sz w:val="28"/>
                <w:szCs w:val="28"/>
                <w:lang w:eastAsia="en-US"/>
              </w:rPr>
              <w:t xml:space="preserve"> к </w:t>
            </w:r>
            <w:r w:rsidR="00B24C63" w:rsidRPr="00305D5C">
              <w:rPr>
                <w:rFonts w:eastAsia="Calibri"/>
                <w:spacing w:val="-4"/>
                <w:sz w:val="28"/>
                <w:szCs w:val="28"/>
                <w:lang w:eastAsia="en-US"/>
              </w:rPr>
              <w:t>ТР ЕАЭС 038/2016</w:t>
            </w:r>
          </w:p>
        </w:tc>
        <w:tc>
          <w:tcPr>
            <w:tcW w:w="1842" w:type="dxa"/>
            <w:tcBorders>
              <w:top w:val="single" w:sz="4" w:space="0" w:color="auto"/>
              <w:left w:val="single" w:sz="4" w:space="0" w:color="auto"/>
              <w:right w:val="single" w:sz="4" w:space="0" w:color="auto"/>
            </w:tcBorders>
          </w:tcPr>
          <w:p w:rsidR="00994118" w:rsidRPr="00305D5C" w:rsidRDefault="00994118" w:rsidP="00305D5C">
            <w:pPr>
              <w:autoSpaceDE w:val="0"/>
              <w:autoSpaceDN w:val="0"/>
              <w:adjustRightInd w:val="0"/>
              <w:jc w:val="both"/>
              <w:rPr>
                <w:rFonts w:eastAsia="Calibri"/>
                <w:sz w:val="28"/>
                <w:szCs w:val="28"/>
                <w:lang w:eastAsia="en-US"/>
              </w:rPr>
            </w:pPr>
            <w:r w:rsidRPr="00305D5C">
              <w:rPr>
                <w:rFonts w:eastAsia="Calibri"/>
                <w:sz w:val="28"/>
                <w:szCs w:val="28"/>
                <w:lang w:eastAsia="en-US"/>
              </w:rPr>
              <w:t>значительный риск</w:t>
            </w:r>
          </w:p>
        </w:tc>
      </w:tr>
      <w:tr w:rsidR="00716A2E" w:rsidRPr="00305D5C" w:rsidTr="00443D32">
        <w:trPr>
          <w:trHeight w:val="1352"/>
        </w:trPr>
        <w:tc>
          <w:tcPr>
            <w:tcW w:w="629" w:type="dxa"/>
            <w:tcBorders>
              <w:top w:val="single" w:sz="4" w:space="0" w:color="auto"/>
              <w:left w:val="single" w:sz="4" w:space="0" w:color="auto"/>
              <w:bottom w:val="single" w:sz="4" w:space="0" w:color="auto"/>
              <w:right w:val="single" w:sz="4" w:space="0" w:color="auto"/>
            </w:tcBorders>
          </w:tcPr>
          <w:p w:rsidR="00716A2E" w:rsidRPr="00305D5C" w:rsidRDefault="00716A2E" w:rsidP="00305D5C">
            <w:pPr>
              <w:autoSpaceDE w:val="0"/>
              <w:autoSpaceDN w:val="0"/>
              <w:adjustRightInd w:val="0"/>
              <w:jc w:val="both"/>
              <w:rPr>
                <w:rFonts w:eastAsia="Calibri"/>
                <w:sz w:val="28"/>
                <w:szCs w:val="28"/>
                <w:lang w:eastAsia="en-US"/>
              </w:rPr>
            </w:pPr>
            <w:r w:rsidRPr="00305D5C">
              <w:rPr>
                <w:rFonts w:eastAsia="Calibri"/>
                <w:sz w:val="28"/>
                <w:szCs w:val="28"/>
                <w:lang w:eastAsia="en-US"/>
              </w:rPr>
              <w:t>2.</w:t>
            </w:r>
          </w:p>
        </w:tc>
        <w:tc>
          <w:tcPr>
            <w:tcW w:w="7797" w:type="dxa"/>
            <w:tcBorders>
              <w:top w:val="single" w:sz="4" w:space="0" w:color="auto"/>
              <w:left w:val="single" w:sz="4" w:space="0" w:color="auto"/>
              <w:bottom w:val="single" w:sz="4" w:space="0" w:color="auto"/>
              <w:right w:val="single" w:sz="4" w:space="0" w:color="auto"/>
            </w:tcBorders>
          </w:tcPr>
          <w:p w:rsidR="00716A2E" w:rsidRPr="00305D5C" w:rsidRDefault="00903C12" w:rsidP="00305D5C">
            <w:pPr>
              <w:autoSpaceDE w:val="0"/>
              <w:autoSpaceDN w:val="0"/>
              <w:adjustRightInd w:val="0"/>
              <w:jc w:val="both"/>
              <w:rPr>
                <w:rFonts w:eastAsia="Calibri"/>
                <w:spacing w:val="-4"/>
                <w:sz w:val="28"/>
                <w:szCs w:val="28"/>
                <w:lang w:eastAsia="en-US"/>
              </w:rPr>
            </w:pPr>
            <w:r w:rsidRPr="00903C12">
              <w:rPr>
                <w:rFonts w:eastAsia="Calibri"/>
                <w:spacing w:val="-4"/>
                <w:sz w:val="28"/>
                <w:szCs w:val="28"/>
                <w:lang w:eastAsia="en-US"/>
              </w:rPr>
              <w:t xml:space="preserve">Эксплуатация контролируемыми лицами </w:t>
            </w:r>
            <w:r w:rsidR="00716A2E" w:rsidRPr="00305D5C">
              <w:rPr>
                <w:rFonts w:eastAsia="Calibri"/>
                <w:spacing w:val="-4"/>
                <w:sz w:val="28"/>
                <w:szCs w:val="28"/>
                <w:lang w:eastAsia="en-US"/>
              </w:rPr>
              <w:t xml:space="preserve">аттракционов, имеющих </w:t>
            </w:r>
            <w:r w:rsidR="00B24C63" w:rsidRPr="00305D5C">
              <w:rPr>
                <w:rFonts w:eastAsia="Calibri"/>
                <w:spacing w:val="-4"/>
                <w:sz w:val="28"/>
                <w:szCs w:val="28"/>
              </w:rPr>
              <w:t>среднюю степень потенциального биомеханического риска (RB-2)</w:t>
            </w:r>
            <w:r w:rsidR="00443D32" w:rsidRPr="00305D5C">
              <w:rPr>
                <w:rFonts w:eastAsia="Calibri"/>
                <w:spacing w:val="-4"/>
                <w:sz w:val="28"/>
                <w:szCs w:val="28"/>
              </w:rPr>
              <w:t xml:space="preserve"> </w:t>
            </w:r>
            <w:r w:rsidR="00336351" w:rsidRPr="00305D5C">
              <w:rPr>
                <w:rFonts w:eastAsia="Calibri"/>
                <w:spacing w:val="-4"/>
                <w:sz w:val="28"/>
                <w:szCs w:val="28"/>
                <w:lang w:eastAsia="en-US"/>
              </w:rPr>
              <w:t>в соответствии</w:t>
            </w:r>
            <w:r w:rsidR="00443D32" w:rsidRPr="00305D5C">
              <w:rPr>
                <w:rFonts w:eastAsia="Calibri"/>
                <w:spacing w:val="-4"/>
                <w:sz w:val="28"/>
                <w:szCs w:val="28"/>
                <w:lang w:eastAsia="en-US"/>
              </w:rPr>
              <w:t xml:space="preserve"> </w:t>
            </w:r>
            <w:r w:rsidR="00336351" w:rsidRPr="00305D5C">
              <w:rPr>
                <w:rFonts w:eastAsia="Calibri"/>
                <w:spacing w:val="-4"/>
                <w:sz w:val="28"/>
                <w:szCs w:val="28"/>
                <w:lang w:eastAsia="en-US"/>
              </w:rPr>
              <w:t xml:space="preserve">с </w:t>
            </w:r>
            <w:hyperlink r:id="rId18" w:history="1">
              <w:r w:rsidR="00336351" w:rsidRPr="00305D5C">
                <w:rPr>
                  <w:rFonts w:eastAsia="Calibri"/>
                  <w:spacing w:val="-4"/>
                  <w:sz w:val="28"/>
                  <w:szCs w:val="28"/>
                  <w:lang w:eastAsia="en-US"/>
                </w:rPr>
                <w:t>приложением № 2</w:t>
              </w:r>
            </w:hyperlink>
            <w:r w:rsidR="00336351" w:rsidRPr="00305D5C">
              <w:rPr>
                <w:rFonts w:eastAsia="Calibri"/>
                <w:spacing w:val="-4"/>
                <w:sz w:val="28"/>
                <w:szCs w:val="28"/>
                <w:lang w:eastAsia="en-US"/>
              </w:rPr>
              <w:t xml:space="preserve"> к ТР ЕАЭС 038/2016</w:t>
            </w:r>
          </w:p>
        </w:tc>
        <w:tc>
          <w:tcPr>
            <w:tcW w:w="1842" w:type="dxa"/>
            <w:tcBorders>
              <w:top w:val="single" w:sz="4" w:space="0" w:color="auto"/>
              <w:left w:val="single" w:sz="4" w:space="0" w:color="auto"/>
              <w:bottom w:val="single" w:sz="4" w:space="0" w:color="auto"/>
              <w:right w:val="single" w:sz="4" w:space="0" w:color="auto"/>
            </w:tcBorders>
          </w:tcPr>
          <w:p w:rsidR="00716A2E" w:rsidRPr="00305D5C" w:rsidRDefault="00716A2E" w:rsidP="00305D5C">
            <w:pPr>
              <w:autoSpaceDE w:val="0"/>
              <w:autoSpaceDN w:val="0"/>
              <w:adjustRightInd w:val="0"/>
              <w:jc w:val="both"/>
              <w:rPr>
                <w:rFonts w:eastAsia="Calibri"/>
                <w:sz w:val="28"/>
                <w:szCs w:val="28"/>
                <w:lang w:eastAsia="en-US"/>
              </w:rPr>
            </w:pPr>
            <w:r w:rsidRPr="00305D5C">
              <w:rPr>
                <w:rFonts w:eastAsia="Calibri"/>
                <w:sz w:val="28"/>
                <w:szCs w:val="28"/>
                <w:lang w:eastAsia="en-US"/>
              </w:rPr>
              <w:t>средний риск</w:t>
            </w:r>
          </w:p>
        </w:tc>
      </w:tr>
      <w:tr w:rsidR="00994118" w:rsidRPr="00305D5C" w:rsidTr="00443D32">
        <w:trPr>
          <w:trHeight w:val="1385"/>
        </w:trPr>
        <w:tc>
          <w:tcPr>
            <w:tcW w:w="629" w:type="dxa"/>
            <w:tcBorders>
              <w:top w:val="single" w:sz="4" w:space="0" w:color="auto"/>
              <w:left w:val="single" w:sz="4" w:space="0" w:color="auto"/>
              <w:right w:val="single" w:sz="4" w:space="0" w:color="auto"/>
            </w:tcBorders>
          </w:tcPr>
          <w:p w:rsidR="00994118" w:rsidRPr="00305D5C" w:rsidRDefault="00994118" w:rsidP="00305D5C">
            <w:pPr>
              <w:autoSpaceDE w:val="0"/>
              <w:autoSpaceDN w:val="0"/>
              <w:adjustRightInd w:val="0"/>
              <w:jc w:val="both"/>
              <w:rPr>
                <w:rFonts w:eastAsia="Calibri"/>
                <w:sz w:val="28"/>
                <w:szCs w:val="28"/>
                <w:lang w:eastAsia="en-US"/>
              </w:rPr>
            </w:pPr>
            <w:bookmarkStart w:id="3" w:name="Par34"/>
            <w:bookmarkEnd w:id="3"/>
            <w:r w:rsidRPr="00305D5C">
              <w:rPr>
                <w:rFonts w:eastAsia="Calibri"/>
                <w:sz w:val="28"/>
                <w:szCs w:val="28"/>
                <w:lang w:eastAsia="en-US"/>
              </w:rPr>
              <w:t>3.</w:t>
            </w:r>
          </w:p>
        </w:tc>
        <w:tc>
          <w:tcPr>
            <w:tcW w:w="7797" w:type="dxa"/>
            <w:tcBorders>
              <w:top w:val="single" w:sz="4" w:space="0" w:color="auto"/>
              <w:left w:val="single" w:sz="4" w:space="0" w:color="auto"/>
              <w:right w:val="single" w:sz="4" w:space="0" w:color="auto"/>
            </w:tcBorders>
          </w:tcPr>
          <w:p w:rsidR="00994118" w:rsidRPr="00305D5C" w:rsidRDefault="00903C12" w:rsidP="00305D5C">
            <w:pPr>
              <w:autoSpaceDE w:val="0"/>
              <w:autoSpaceDN w:val="0"/>
              <w:adjustRightInd w:val="0"/>
              <w:jc w:val="both"/>
              <w:rPr>
                <w:rFonts w:eastAsia="Calibri"/>
                <w:spacing w:val="-4"/>
                <w:sz w:val="28"/>
                <w:szCs w:val="28"/>
                <w:lang w:eastAsia="en-US"/>
              </w:rPr>
            </w:pPr>
            <w:r w:rsidRPr="00903C12">
              <w:rPr>
                <w:rFonts w:eastAsia="Calibri"/>
                <w:spacing w:val="-4"/>
                <w:sz w:val="28"/>
                <w:szCs w:val="28"/>
                <w:lang w:eastAsia="en-US"/>
              </w:rPr>
              <w:t xml:space="preserve">Эксплуатация контролируемыми лицами </w:t>
            </w:r>
            <w:r w:rsidR="00994118" w:rsidRPr="00305D5C">
              <w:rPr>
                <w:rFonts w:eastAsia="Calibri"/>
                <w:spacing w:val="-4"/>
                <w:sz w:val="28"/>
                <w:szCs w:val="28"/>
                <w:lang w:eastAsia="en-US"/>
              </w:rPr>
              <w:t xml:space="preserve">аттракционов, имеющих </w:t>
            </w:r>
            <w:r w:rsidR="00336351" w:rsidRPr="00305D5C">
              <w:rPr>
                <w:rFonts w:eastAsia="Calibri"/>
                <w:spacing w:val="-4"/>
                <w:sz w:val="28"/>
                <w:szCs w:val="28"/>
              </w:rPr>
              <w:t>низкую степень потенциального биомеханического риска (RB-3)</w:t>
            </w:r>
            <w:r w:rsidR="00443D32" w:rsidRPr="00305D5C">
              <w:rPr>
                <w:rFonts w:eastAsia="Calibri"/>
                <w:spacing w:val="-4"/>
                <w:sz w:val="28"/>
                <w:szCs w:val="28"/>
              </w:rPr>
              <w:t xml:space="preserve"> </w:t>
            </w:r>
            <w:r w:rsidR="00336351" w:rsidRPr="00305D5C">
              <w:rPr>
                <w:rFonts w:eastAsia="Calibri"/>
                <w:spacing w:val="-4"/>
                <w:sz w:val="28"/>
                <w:szCs w:val="28"/>
                <w:lang w:eastAsia="en-US"/>
              </w:rPr>
              <w:t xml:space="preserve">в соответствии с </w:t>
            </w:r>
            <w:hyperlink r:id="rId19" w:history="1">
              <w:r w:rsidR="00336351" w:rsidRPr="00305D5C">
                <w:rPr>
                  <w:rFonts w:eastAsia="Calibri"/>
                  <w:spacing w:val="-4"/>
                  <w:sz w:val="28"/>
                  <w:szCs w:val="28"/>
                  <w:lang w:eastAsia="en-US"/>
                </w:rPr>
                <w:t>приложением № 2</w:t>
              </w:r>
            </w:hyperlink>
            <w:r w:rsidR="00336351" w:rsidRPr="00305D5C">
              <w:rPr>
                <w:rFonts w:eastAsia="Calibri"/>
                <w:spacing w:val="-4"/>
                <w:sz w:val="28"/>
                <w:szCs w:val="28"/>
                <w:lang w:eastAsia="en-US"/>
              </w:rPr>
              <w:t xml:space="preserve"> к ТР ЕАЭС 038/2016</w:t>
            </w:r>
          </w:p>
        </w:tc>
        <w:tc>
          <w:tcPr>
            <w:tcW w:w="1842" w:type="dxa"/>
            <w:tcBorders>
              <w:top w:val="single" w:sz="4" w:space="0" w:color="auto"/>
              <w:left w:val="single" w:sz="4" w:space="0" w:color="auto"/>
              <w:right w:val="single" w:sz="4" w:space="0" w:color="auto"/>
            </w:tcBorders>
          </w:tcPr>
          <w:p w:rsidR="00994118" w:rsidRPr="00305D5C" w:rsidRDefault="00994118" w:rsidP="00305D5C">
            <w:pPr>
              <w:autoSpaceDE w:val="0"/>
              <w:autoSpaceDN w:val="0"/>
              <w:adjustRightInd w:val="0"/>
              <w:jc w:val="both"/>
              <w:rPr>
                <w:rFonts w:eastAsia="Calibri"/>
                <w:sz w:val="28"/>
                <w:szCs w:val="28"/>
                <w:lang w:eastAsia="en-US"/>
              </w:rPr>
            </w:pPr>
            <w:r w:rsidRPr="00305D5C">
              <w:rPr>
                <w:rFonts w:eastAsia="Calibri"/>
                <w:sz w:val="28"/>
                <w:szCs w:val="28"/>
                <w:lang w:eastAsia="en-US"/>
              </w:rPr>
              <w:t>умеренный риск</w:t>
            </w:r>
          </w:p>
        </w:tc>
      </w:tr>
      <w:tr w:rsidR="00716A2E" w:rsidRPr="00305D5C" w:rsidTr="00443D32">
        <w:trPr>
          <w:trHeight w:val="326"/>
        </w:trPr>
        <w:tc>
          <w:tcPr>
            <w:tcW w:w="629" w:type="dxa"/>
            <w:tcBorders>
              <w:top w:val="single" w:sz="4" w:space="0" w:color="auto"/>
              <w:left w:val="single" w:sz="4" w:space="0" w:color="auto"/>
              <w:bottom w:val="single" w:sz="4" w:space="0" w:color="auto"/>
              <w:right w:val="single" w:sz="4" w:space="0" w:color="auto"/>
            </w:tcBorders>
          </w:tcPr>
          <w:p w:rsidR="00716A2E" w:rsidRPr="00305D5C" w:rsidRDefault="00716A2E" w:rsidP="00305D5C">
            <w:pPr>
              <w:autoSpaceDE w:val="0"/>
              <w:autoSpaceDN w:val="0"/>
              <w:adjustRightInd w:val="0"/>
              <w:jc w:val="both"/>
              <w:rPr>
                <w:rFonts w:eastAsia="Calibri"/>
                <w:sz w:val="28"/>
                <w:szCs w:val="28"/>
                <w:lang w:eastAsia="en-US"/>
              </w:rPr>
            </w:pPr>
            <w:r w:rsidRPr="00305D5C">
              <w:rPr>
                <w:rFonts w:eastAsia="Calibri"/>
                <w:sz w:val="28"/>
                <w:szCs w:val="28"/>
                <w:lang w:eastAsia="en-US"/>
              </w:rPr>
              <w:t>4.</w:t>
            </w:r>
          </w:p>
        </w:tc>
        <w:tc>
          <w:tcPr>
            <w:tcW w:w="7797" w:type="dxa"/>
            <w:tcBorders>
              <w:top w:val="single" w:sz="4" w:space="0" w:color="auto"/>
              <w:left w:val="single" w:sz="4" w:space="0" w:color="auto"/>
              <w:bottom w:val="single" w:sz="4" w:space="0" w:color="auto"/>
              <w:right w:val="single" w:sz="4" w:space="0" w:color="auto"/>
            </w:tcBorders>
          </w:tcPr>
          <w:p w:rsidR="00716A2E" w:rsidRPr="00305D5C" w:rsidRDefault="003A6BD1" w:rsidP="003A6BD1">
            <w:pPr>
              <w:autoSpaceDE w:val="0"/>
              <w:autoSpaceDN w:val="0"/>
              <w:adjustRightInd w:val="0"/>
              <w:jc w:val="both"/>
              <w:rPr>
                <w:rFonts w:eastAsia="Calibri"/>
                <w:spacing w:val="-4"/>
                <w:sz w:val="28"/>
                <w:szCs w:val="28"/>
                <w:lang w:eastAsia="en-US"/>
              </w:rPr>
            </w:pPr>
            <w:r>
              <w:rPr>
                <w:rFonts w:eastAsia="Calibri"/>
                <w:spacing w:val="-4"/>
                <w:sz w:val="28"/>
                <w:szCs w:val="28"/>
                <w:lang w:eastAsia="en-US"/>
              </w:rPr>
              <w:t xml:space="preserve">Отсутствие обстоятельств, </w:t>
            </w:r>
            <w:r w:rsidR="00994118" w:rsidRPr="00305D5C">
              <w:rPr>
                <w:rFonts w:eastAsia="Calibri"/>
                <w:spacing w:val="-4"/>
                <w:sz w:val="28"/>
                <w:szCs w:val="28"/>
                <w:lang w:eastAsia="en-US"/>
              </w:rPr>
              <w:t>предусмотренны</w:t>
            </w:r>
            <w:r>
              <w:rPr>
                <w:rFonts w:eastAsia="Calibri"/>
                <w:spacing w:val="-4"/>
                <w:sz w:val="28"/>
                <w:szCs w:val="28"/>
                <w:lang w:eastAsia="en-US"/>
              </w:rPr>
              <w:t>х</w:t>
            </w:r>
            <w:r w:rsidR="00994118" w:rsidRPr="00305D5C">
              <w:rPr>
                <w:rFonts w:eastAsia="Calibri"/>
                <w:spacing w:val="-4"/>
                <w:sz w:val="28"/>
                <w:szCs w:val="28"/>
                <w:lang w:eastAsia="en-US"/>
              </w:rPr>
              <w:t xml:space="preserve"> </w:t>
            </w:r>
            <w:r w:rsidR="00336351" w:rsidRPr="00305D5C">
              <w:rPr>
                <w:rFonts w:eastAsia="Calibri"/>
                <w:spacing w:val="-4"/>
                <w:sz w:val="28"/>
                <w:szCs w:val="28"/>
                <w:lang w:eastAsia="en-US"/>
              </w:rPr>
              <w:t>пунктами</w:t>
            </w:r>
            <w:r w:rsidR="00994118" w:rsidRPr="00305D5C">
              <w:rPr>
                <w:rFonts w:eastAsia="Calibri"/>
                <w:spacing w:val="-4"/>
                <w:sz w:val="28"/>
                <w:szCs w:val="28"/>
                <w:lang w:eastAsia="en-US"/>
              </w:rPr>
              <w:t xml:space="preserve"> </w:t>
            </w:r>
            <w:r w:rsidR="00994118" w:rsidRPr="0084434B">
              <w:rPr>
                <w:rFonts w:eastAsia="Calibri"/>
                <w:spacing w:val="-4"/>
                <w:sz w:val="28"/>
                <w:szCs w:val="28"/>
                <w:lang w:eastAsia="en-US"/>
              </w:rPr>
              <w:t>1</w:t>
            </w:r>
            <w:r w:rsidR="0084434B" w:rsidRPr="0084434B">
              <w:rPr>
                <w:rFonts w:eastAsia="Calibri"/>
                <w:spacing w:val="-4"/>
                <w:sz w:val="28"/>
                <w:szCs w:val="28"/>
                <w:lang w:eastAsia="en-US"/>
              </w:rPr>
              <w:t xml:space="preserve"> </w:t>
            </w:r>
            <w:r w:rsidR="00994118" w:rsidRPr="0084434B">
              <w:rPr>
                <w:rFonts w:eastAsia="Calibri"/>
                <w:spacing w:val="-4"/>
                <w:sz w:val="28"/>
                <w:szCs w:val="28"/>
                <w:lang w:eastAsia="en-US"/>
              </w:rPr>
              <w:t>-</w:t>
            </w:r>
            <w:r w:rsidR="0084434B" w:rsidRPr="0084434B">
              <w:rPr>
                <w:rFonts w:eastAsia="Calibri"/>
                <w:spacing w:val="-4"/>
                <w:sz w:val="28"/>
                <w:szCs w:val="28"/>
                <w:lang w:eastAsia="en-US"/>
              </w:rPr>
              <w:t xml:space="preserve"> </w:t>
            </w:r>
            <w:r w:rsidR="00994118" w:rsidRPr="0084434B">
              <w:rPr>
                <w:rFonts w:eastAsia="Calibri"/>
                <w:spacing w:val="-4"/>
                <w:sz w:val="28"/>
                <w:szCs w:val="28"/>
                <w:lang w:eastAsia="en-US"/>
              </w:rPr>
              <w:t>3</w:t>
            </w:r>
            <w:r w:rsidR="00994118" w:rsidRPr="00305D5C">
              <w:rPr>
                <w:rFonts w:eastAsia="Calibri"/>
                <w:spacing w:val="-4"/>
                <w:sz w:val="28"/>
                <w:szCs w:val="28"/>
                <w:lang w:eastAsia="en-US"/>
              </w:rPr>
              <w:t xml:space="preserve"> </w:t>
            </w:r>
            <w:r>
              <w:rPr>
                <w:rFonts w:eastAsia="Calibri"/>
                <w:spacing w:val="-4"/>
                <w:sz w:val="28"/>
                <w:szCs w:val="28"/>
                <w:lang w:eastAsia="en-US"/>
              </w:rPr>
              <w:t>настоящих критериев</w:t>
            </w:r>
          </w:p>
        </w:tc>
        <w:tc>
          <w:tcPr>
            <w:tcW w:w="1842" w:type="dxa"/>
            <w:tcBorders>
              <w:top w:val="single" w:sz="4" w:space="0" w:color="auto"/>
              <w:left w:val="single" w:sz="4" w:space="0" w:color="auto"/>
              <w:bottom w:val="single" w:sz="4" w:space="0" w:color="auto"/>
              <w:right w:val="single" w:sz="4" w:space="0" w:color="auto"/>
            </w:tcBorders>
          </w:tcPr>
          <w:p w:rsidR="00716A2E" w:rsidRPr="00305D5C" w:rsidRDefault="00716A2E" w:rsidP="00305D5C">
            <w:pPr>
              <w:autoSpaceDE w:val="0"/>
              <w:autoSpaceDN w:val="0"/>
              <w:adjustRightInd w:val="0"/>
              <w:jc w:val="both"/>
              <w:rPr>
                <w:rFonts w:eastAsia="Calibri"/>
                <w:sz w:val="28"/>
                <w:szCs w:val="28"/>
                <w:lang w:eastAsia="en-US"/>
              </w:rPr>
            </w:pPr>
            <w:r w:rsidRPr="00305D5C">
              <w:rPr>
                <w:rFonts w:eastAsia="Calibri"/>
                <w:sz w:val="28"/>
                <w:szCs w:val="28"/>
                <w:lang w:eastAsia="en-US"/>
              </w:rPr>
              <w:t>низкий риск</w:t>
            </w:r>
          </w:p>
        </w:tc>
      </w:tr>
    </w:tbl>
    <w:p w:rsidR="00906011" w:rsidRDefault="00906011" w:rsidP="00305D5C">
      <w:pPr>
        <w:tabs>
          <w:tab w:val="left" w:pos="3261"/>
        </w:tabs>
        <w:autoSpaceDE w:val="0"/>
        <w:autoSpaceDN w:val="0"/>
        <w:adjustRightInd w:val="0"/>
        <w:ind w:right="6094"/>
        <w:jc w:val="both"/>
        <w:rPr>
          <w:rFonts w:eastAsia="Calibri"/>
          <w:spacing w:val="-4"/>
        </w:rPr>
      </w:pPr>
    </w:p>
    <w:p w:rsidR="003A6BD1" w:rsidRDefault="003A6BD1" w:rsidP="00305D5C">
      <w:pPr>
        <w:tabs>
          <w:tab w:val="left" w:pos="3261"/>
        </w:tabs>
        <w:autoSpaceDE w:val="0"/>
        <w:autoSpaceDN w:val="0"/>
        <w:adjustRightInd w:val="0"/>
        <w:ind w:right="6094"/>
        <w:jc w:val="both"/>
        <w:rPr>
          <w:rFonts w:eastAsia="Calibri"/>
          <w:spacing w:val="-4"/>
        </w:rPr>
      </w:pPr>
    </w:p>
    <w:p w:rsidR="00B6620A" w:rsidRDefault="00B6620A" w:rsidP="00305D5C">
      <w:pPr>
        <w:tabs>
          <w:tab w:val="left" w:pos="3261"/>
        </w:tabs>
        <w:autoSpaceDE w:val="0"/>
        <w:autoSpaceDN w:val="0"/>
        <w:adjustRightInd w:val="0"/>
        <w:ind w:right="6094"/>
        <w:jc w:val="both"/>
        <w:rPr>
          <w:rFonts w:eastAsia="Calibri"/>
          <w:spacing w:val="-4"/>
        </w:rPr>
      </w:pPr>
    </w:p>
    <w:p w:rsidR="00B6620A" w:rsidRDefault="00B6620A" w:rsidP="00305D5C">
      <w:pPr>
        <w:tabs>
          <w:tab w:val="left" w:pos="3261"/>
        </w:tabs>
        <w:autoSpaceDE w:val="0"/>
        <w:autoSpaceDN w:val="0"/>
        <w:adjustRightInd w:val="0"/>
        <w:ind w:right="6094"/>
        <w:jc w:val="both"/>
        <w:rPr>
          <w:rFonts w:eastAsia="Calibri"/>
          <w:spacing w:val="-4"/>
        </w:rPr>
      </w:pPr>
    </w:p>
    <w:p w:rsidR="003A6BD1" w:rsidRDefault="003A6BD1" w:rsidP="00305D5C">
      <w:pPr>
        <w:tabs>
          <w:tab w:val="left" w:pos="3261"/>
        </w:tabs>
        <w:autoSpaceDE w:val="0"/>
        <w:autoSpaceDN w:val="0"/>
        <w:adjustRightInd w:val="0"/>
        <w:ind w:right="6094"/>
        <w:jc w:val="both"/>
        <w:rPr>
          <w:rFonts w:eastAsia="Calibri"/>
          <w:spacing w:val="-4"/>
        </w:rPr>
      </w:pPr>
    </w:p>
    <w:tbl>
      <w:tblPr>
        <w:tblW w:w="0" w:type="auto"/>
        <w:tblInd w:w="5920" w:type="dxa"/>
        <w:tblLook w:val="04A0" w:firstRow="1" w:lastRow="0" w:firstColumn="1" w:lastColumn="0" w:noHBand="0" w:noVBand="1"/>
      </w:tblPr>
      <w:tblGrid>
        <w:gridCol w:w="4253"/>
      </w:tblGrid>
      <w:tr w:rsidR="00084143" w:rsidRPr="00305D5C" w:rsidTr="0063266B">
        <w:tc>
          <w:tcPr>
            <w:tcW w:w="4253" w:type="dxa"/>
          </w:tcPr>
          <w:p w:rsidR="003645D3" w:rsidRDefault="003645D3" w:rsidP="00305D5C">
            <w:pPr>
              <w:widowControl w:val="0"/>
              <w:suppressAutoHyphens/>
              <w:autoSpaceDE w:val="0"/>
              <w:autoSpaceDN w:val="0"/>
              <w:adjustRightInd w:val="0"/>
              <w:ind w:right="-108"/>
              <w:jc w:val="both"/>
              <w:rPr>
                <w:kern w:val="2"/>
                <w:sz w:val="28"/>
                <w:szCs w:val="28"/>
                <w:lang w:bidi="hi-IN"/>
              </w:rPr>
            </w:pPr>
          </w:p>
          <w:p w:rsidR="00084143" w:rsidRPr="00305D5C" w:rsidRDefault="00084143" w:rsidP="00305D5C">
            <w:pPr>
              <w:widowControl w:val="0"/>
              <w:suppressAutoHyphens/>
              <w:autoSpaceDE w:val="0"/>
              <w:autoSpaceDN w:val="0"/>
              <w:adjustRightInd w:val="0"/>
              <w:ind w:right="-108"/>
              <w:jc w:val="both"/>
              <w:rPr>
                <w:kern w:val="2"/>
                <w:sz w:val="28"/>
                <w:szCs w:val="28"/>
                <w:lang w:bidi="hi-IN"/>
              </w:rPr>
            </w:pPr>
            <w:r w:rsidRPr="00305D5C">
              <w:rPr>
                <w:kern w:val="2"/>
                <w:sz w:val="28"/>
                <w:szCs w:val="28"/>
                <w:lang w:bidi="hi-IN"/>
              </w:rPr>
              <w:lastRenderedPageBreak/>
              <w:t>Приложение № 3</w:t>
            </w:r>
          </w:p>
          <w:p w:rsidR="00084143" w:rsidRPr="00305D5C" w:rsidRDefault="00084143" w:rsidP="00305D5C">
            <w:pPr>
              <w:widowControl w:val="0"/>
              <w:suppressAutoHyphens/>
              <w:autoSpaceDE w:val="0"/>
              <w:autoSpaceDN w:val="0"/>
              <w:adjustRightInd w:val="0"/>
              <w:ind w:right="-108"/>
              <w:jc w:val="both"/>
              <w:rPr>
                <w:kern w:val="2"/>
                <w:sz w:val="28"/>
                <w:szCs w:val="28"/>
                <w:lang w:bidi="hi-IN"/>
              </w:rPr>
            </w:pPr>
            <w:r w:rsidRPr="00305D5C">
              <w:rPr>
                <w:kern w:val="2"/>
                <w:sz w:val="28"/>
                <w:szCs w:val="28"/>
                <w:lang w:bidi="hi-IN"/>
              </w:rPr>
              <w:t>к Положению о региональном государственном контроле (надзоре) в области технического состояния и эксплуатации аттракционов на терр</w:t>
            </w:r>
            <w:bookmarkStart w:id="4" w:name="_GoBack"/>
            <w:bookmarkEnd w:id="4"/>
            <w:r w:rsidRPr="00305D5C">
              <w:rPr>
                <w:kern w:val="2"/>
                <w:sz w:val="28"/>
                <w:szCs w:val="28"/>
                <w:lang w:bidi="hi-IN"/>
              </w:rPr>
              <w:t>итории Смоленской области</w:t>
            </w:r>
          </w:p>
          <w:p w:rsidR="00084143" w:rsidRPr="00305D5C" w:rsidRDefault="00084143" w:rsidP="00305D5C">
            <w:pPr>
              <w:widowControl w:val="0"/>
              <w:suppressAutoHyphens/>
              <w:autoSpaceDE w:val="0"/>
              <w:autoSpaceDN w:val="0"/>
              <w:adjustRightInd w:val="0"/>
              <w:ind w:right="-108"/>
              <w:jc w:val="both"/>
              <w:rPr>
                <w:kern w:val="2"/>
                <w:sz w:val="28"/>
                <w:szCs w:val="28"/>
                <w:lang w:bidi="hi-IN"/>
              </w:rPr>
            </w:pPr>
          </w:p>
          <w:p w:rsidR="00084143" w:rsidRPr="00305D5C" w:rsidRDefault="00084143" w:rsidP="00305D5C">
            <w:pPr>
              <w:widowControl w:val="0"/>
              <w:suppressAutoHyphens/>
              <w:autoSpaceDE w:val="0"/>
              <w:autoSpaceDN w:val="0"/>
              <w:adjustRightInd w:val="0"/>
              <w:ind w:right="-108"/>
              <w:jc w:val="both"/>
              <w:rPr>
                <w:kern w:val="2"/>
                <w:sz w:val="28"/>
                <w:szCs w:val="28"/>
                <w:lang w:bidi="hi-IN"/>
              </w:rPr>
            </w:pPr>
            <w:r w:rsidRPr="00305D5C">
              <w:rPr>
                <w:kern w:val="2"/>
                <w:sz w:val="28"/>
                <w:szCs w:val="28"/>
                <w:lang w:bidi="hi-IN"/>
              </w:rPr>
              <w:t>Форма</w:t>
            </w:r>
          </w:p>
        </w:tc>
      </w:tr>
    </w:tbl>
    <w:p w:rsidR="00084143" w:rsidRPr="00305D5C" w:rsidRDefault="00084143" w:rsidP="00305D5C">
      <w:pPr>
        <w:widowControl w:val="0"/>
        <w:suppressAutoHyphens/>
        <w:autoSpaceDE w:val="0"/>
        <w:autoSpaceDN w:val="0"/>
        <w:adjustRightInd w:val="0"/>
        <w:jc w:val="both"/>
        <w:rPr>
          <w:kern w:val="2"/>
          <w:szCs w:val="24"/>
          <w:lang w:bidi="hi-IN"/>
        </w:rPr>
      </w:pPr>
    </w:p>
    <w:p w:rsidR="00084143" w:rsidRPr="00305D5C" w:rsidRDefault="00084143" w:rsidP="00305D5C">
      <w:pPr>
        <w:autoSpaceDE w:val="0"/>
        <w:autoSpaceDN w:val="0"/>
        <w:adjustRightInd w:val="0"/>
        <w:ind w:left="5954" w:right="-1"/>
        <w:jc w:val="both"/>
        <w:rPr>
          <w:kern w:val="2"/>
          <w:sz w:val="28"/>
          <w:szCs w:val="28"/>
          <w:lang w:bidi="hi-IN"/>
        </w:rPr>
      </w:pPr>
      <w:r w:rsidRPr="00305D5C">
        <w:rPr>
          <w:rFonts w:eastAsia="Calibri"/>
          <w:sz w:val="28"/>
          <w:szCs w:val="28"/>
          <w:lang w:eastAsia="en-US"/>
        </w:rPr>
        <w:t xml:space="preserve">В </w:t>
      </w:r>
      <w:r w:rsidRPr="00305D5C">
        <w:rPr>
          <w:kern w:val="2"/>
          <w:sz w:val="28"/>
          <w:szCs w:val="28"/>
          <w:lang w:bidi="hi-IN"/>
        </w:rPr>
        <w:t xml:space="preserve">Главное управление </w:t>
      </w:r>
      <w:r w:rsidRPr="00305D5C">
        <w:rPr>
          <w:spacing w:val="-2"/>
          <w:kern w:val="28"/>
          <w:sz w:val="28"/>
          <w:szCs w:val="28"/>
          <w:lang w:bidi="hi-IN"/>
        </w:rPr>
        <w:t>государственного строительного и</w:t>
      </w:r>
      <w:r w:rsidRPr="00305D5C">
        <w:rPr>
          <w:kern w:val="2"/>
          <w:sz w:val="28"/>
          <w:szCs w:val="28"/>
          <w:lang w:bidi="hi-IN"/>
        </w:rPr>
        <w:t xml:space="preserve"> </w:t>
      </w:r>
      <w:r w:rsidRPr="00305D5C">
        <w:rPr>
          <w:spacing w:val="-2"/>
          <w:kern w:val="28"/>
          <w:sz w:val="28"/>
          <w:szCs w:val="28"/>
          <w:lang w:bidi="hi-IN"/>
        </w:rPr>
        <w:t>технического надзора Смоленской</w:t>
      </w:r>
      <w:r w:rsidRPr="00305D5C">
        <w:rPr>
          <w:kern w:val="2"/>
          <w:sz w:val="28"/>
          <w:szCs w:val="28"/>
          <w:lang w:bidi="hi-IN"/>
        </w:rPr>
        <w:t xml:space="preserve"> области</w:t>
      </w:r>
    </w:p>
    <w:p w:rsidR="00084143" w:rsidRPr="00305D5C" w:rsidRDefault="00084143" w:rsidP="00305D5C">
      <w:pPr>
        <w:autoSpaceDE w:val="0"/>
        <w:autoSpaceDN w:val="0"/>
        <w:adjustRightInd w:val="0"/>
        <w:ind w:left="5954" w:right="-1"/>
        <w:jc w:val="both"/>
        <w:rPr>
          <w:kern w:val="2"/>
          <w:sz w:val="18"/>
          <w:szCs w:val="18"/>
          <w:lang w:bidi="hi-IN"/>
        </w:rPr>
      </w:pPr>
    </w:p>
    <w:p w:rsidR="00084143" w:rsidRPr="00305D5C" w:rsidRDefault="00084143" w:rsidP="00305D5C">
      <w:pPr>
        <w:autoSpaceDE w:val="0"/>
        <w:autoSpaceDN w:val="0"/>
        <w:adjustRightInd w:val="0"/>
        <w:ind w:left="5954" w:right="-1"/>
        <w:jc w:val="both"/>
        <w:rPr>
          <w:kern w:val="2"/>
          <w:sz w:val="28"/>
          <w:szCs w:val="28"/>
          <w:lang w:bidi="hi-IN"/>
        </w:rPr>
      </w:pPr>
      <w:r w:rsidRPr="00305D5C">
        <w:rPr>
          <w:kern w:val="2"/>
          <w:sz w:val="28"/>
          <w:szCs w:val="28"/>
          <w:lang w:bidi="hi-IN"/>
        </w:rPr>
        <w:t>_______________________________________________________________________________________</w:t>
      </w:r>
    </w:p>
    <w:p w:rsidR="00084143" w:rsidRPr="00305D5C" w:rsidRDefault="00084143" w:rsidP="00305D5C">
      <w:pPr>
        <w:ind w:left="5954"/>
        <w:jc w:val="center"/>
        <w:rPr>
          <w:sz w:val="22"/>
          <w:szCs w:val="22"/>
        </w:rPr>
      </w:pPr>
      <w:r w:rsidRPr="00305D5C">
        <w:rPr>
          <w:sz w:val="16"/>
        </w:rPr>
        <w:t>(</w:t>
      </w:r>
      <w:r w:rsidRPr="00305D5C">
        <w:rPr>
          <w:sz w:val="22"/>
          <w:szCs w:val="22"/>
        </w:rPr>
        <w:t>полное и сокращенное наименование юридического лица/ фамилия, имя, отчество (при наличии) индивидуального предпринимателя)</w:t>
      </w:r>
    </w:p>
    <w:p w:rsidR="00084143" w:rsidRPr="002B2E78" w:rsidRDefault="00084143" w:rsidP="00305D5C">
      <w:pPr>
        <w:jc w:val="center"/>
        <w:rPr>
          <w:b/>
          <w:spacing w:val="40"/>
          <w:sz w:val="22"/>
          <w:szCs w:val="22"/>
        </w:rPr>
      </w:pPr>
    </w:p>
    <w:p w:rsidR="00084143" w:rsidRDefault="00084143" w:rsidP="00305D5C">
      <w:pPr>
        <w:jc w:val="center"/>
        <w:rPr>
          <w:b/>
          <w:spacing w:val="40"/>
          <w:sz w:val="28"/>
        </w:rPr>
      </w:pPr>
      <w:r w:rsidRPr="00305D5C">
        <w:rPr>
          <w:b/>
          <w:spacing w:val="40"/>
          <w:sz w:val="28"/>
        </w:rPr>
        <w:t>ЗАЯВЛЕНИЕ</w:t>
      </w:r>
    </w:p>
    <w:p w:rsidR="00084143" w:rsidRDefault="00DA36CF" w:rsidP="00F36384">
      <w:pPr>
        <w:jc w:val="center"/>
        <w:rPr>
          <w:b/>
          <w:sz w:val="28"/>
          <w:szCs w:val="28"/>
        </w:rPr>
      </w:pPr>
      <w:r w:rsidRPr="00AD4C0D">
        <w:rPr>
          <w:b/>
          <w:sz w:val="28"/>
          <w:szCs w:val="28"/>
        </w:rPr>
        <w:t xml:space="preserve">об изменении категории риска объекта регионального </w:t>
      </w:r>
      <w:r w:rsidRPr="00AD4C0D">
        <w:rPr>
          <w:b/>
          <w:sz w:val="28"/>
          <w:szCs w:val="28"/>
        </w:rPr>
        <w:br/>
        <w:t>государственного контроля (надзора)</w:t>
      </w:r>
    </w:p>
    <w:p w:rsidR="00137AF1" w:rsidRPr="002B2E78" w:rsidRDefault="007B5AC6" w:rsidP="00137AF1">
      <w:pPr>
        <w:jc w:val="center"/>
        <w:rPr>
          <w:b/>
          <w:spacing w:val="40"/>
          <w:sz w:val="22"/>
          <w:szCs w:val="22"/>
        </w:rPr>
      </w:pPr>
      <w:r>
        <w:rPr>
          <w:b/>
          <w:spacing w:val="40"/>
          <w:sz w:val="22"/>
          <w:szCs w:val="22"/>
        </w:rPr>
        <w:tab/>
      </w:r>
      <w:r>
        <w:rPr>
          <w:b/>
          <w:spacing w:val="40"/>
          <w:sz w:val="22"/>
          <w:szCs w:val="22"/>
        </w:rPr>
        <w:tab/>
      </w:r>
      <w:r>
        <w:rPr>
          <w:b/>
          <w:spacing w:val="40"/>
          <w:sz w:val="22"/>
          <w:szCs w:val="22"/>
        </w:rPr>
        <w:tab/>
      </w:r>
      <w:r>
        <w:rPr>
          <w:b/>
          <w:spacing w:val="40"/>
          <w:sz w:val="22"/>
          <w:szCs w:val="22"/>
        </w:rPr>
        <w:tab/>
      </w:r>
    </w:p>
    <w:tbl>
      <w:tblPr>
        <w:tblW w:w="10899" w:type="dxa"/>
        <w:tblInd w:w="9" w:type="dxa"/>
        <w:tblBorders>
          <w:insideH w:val="nil"/>
          <w:insideV w:val="nil"/>
        </w:tblBorders>
        <w:tblLayout w:type="fixed"/>
        <w:tblCellMar>
          <w:left w:w="0" w:type="dxa"/>
          <w:right w:w="0" w:type="dxa"/>
        </w:tblCellMar>
        <w:tblLook w:val="04A0" w:firstRow="1" w:lastRow="0" w:firstColumn="1" w:lastColumn="0" w:noHBand="0" w:noVBand="1"/>
      </w:tblPr>
      <w:tblGrid>
        <w:gridCol w:w="699"/>
        <w:gridCol w:w="4537"/>
        <w:gridCol w:w="1996"/>
        <w:gridCol w:w="2968"/>
        <w:gridCol w:w="699"/>
      </w:tblGrid>
      <w:tr w:rsidR="00084143" w:rsidRPr="00305D5C" w:rsidTr="007B5AC6">
        <w:trPr>
          <w:gridBefore w:val="1"/>
          <w:wBefore w:w="699" w:type="dxa"/>
          <w:trHeight w:val="156"/>
        </w:trPr>
        <w:tc>
          <w:tcPr>
            <w:tcW w:w="10200" w:type="dxa"/>
            <w:gridSpan w:val="4"/>
            <w:tcBorders>
              <w:top w:val="nil"/>
              <w:left w:val="nil"/>
              <w:bottom w:val="single" w:sz="6" w:space="0" w:color="000000"/>
              <w:right w:val="nil"/>
            </w:tcBorders>
            <w:vAlign w:val="bottom"/>
          </w:tcPr>
          <w:p w:rsidR="00084143" w:rsidRPr="00305D5C" w:rsidRDefault="00084143" w:rsidP="00305D5C">
            <w:pPr>
              <w:jc w:val="both"/>
              <w:rPr>
                <w:spacing w:val="-4"/>
                <w:sz w:val="28"/>
                <w:szCs w:val="28"/>
              </w:rPr>
            </w:pPr>
            <w:r w:rsidRPr="00305D5C">
              <w:rPr>
                <w:spacing w:val="-4"/>
                <w:sz w:val="28"/>
                <w:szCs w:val="28"/>
              </w:rPr>
              <w:t>Адре</w:t>
            </w:r>
            <w:r w:rsidR="00426974" w:rsidRPr="00305D5C">
              <w:rPr>
                <w:spacing w:val="-4"/>
                <w:sz w:val="28"/>
                <w:szCs w:val="28"/>
              </w:rPr>
              <w:t>с регистрации юридического лица/</w:t>
            </w:r>
            <w:r w:rsidRPr="00305D5C">
              <w:rPr>
                <w:spacing w:val="-4"/>
                <w:sz w:val="28"/>
                <w:szCs w:val="28"/>
              </w:rPr>
              <w:t>индивидуального предпринимателя:</w:t>
            </w:r>
          </w:p>
          <w:p w:rsidR="00084143" w:rsidRPr="00305D5C" w:rsidRDefault="00084143" w:rsidP="00305D5C"/>
        </w:tc>
      </w:tr>
      <w:tr w:rsidR="00084143" w:rsidRPr="00305D5C" w:rsidTr="007B5AC6">
        <w:trPr>
          <w:gridAfter w:val="1"/>
          <w:wAfter w:w="699" w:type="dxa"/>
          <w:trHeight w:val="156"/>
        </w:trPr>
        <w:tc>
          <w:tcPr>
            <w:tcW w:w="7232" w:type="dxa"/>
            <w:gridSpan w:val="3"/>
            <w:tcBorders>
              <w:top w:val="single" w:sz="6" w:space="0" w:color="000000"/>
              <w:left w:val="nil"/>
              <w:bottom w:val="nil"/>
              <w:right w:val="nil"/>
            </w:tcBorders>
          </w:tcPr>
          <w:p w:rsidR="00084143" w:rsidRPr="00305D5C" w:rsidRDefault="00084143" w:rsidP="00305D5C">
            <w:pPr>
              <w:jc w:val="center"/>
              <w:rPr>
                <w:sz w:val="16"/>
              </w:rPr>
            </w:pPr>
          </w:p>
        </w:tc>
        <w:tc>
          <w:tcPr>
            <w:tcW w:w="2968" w:type="dxa"/>
            <w:tcBorders>
              <w:top w:val="nil"/>
              <w:left w:val="nil"/>
              <w:bottom w:val="nil"/>
              <w:right w:val="nil"/>
            </w:tcBorders>
            <w:vAlign w:val="bottom"/>
          </w:tcPr>
          <w:p w:rsidR="00084143" w:rsidRPr="00305D5C" w:rsidRDefault="00084143" w:rsidP="00305D5C">
            <w:pPr>
              <w:jc w:val="center"/>
              <w:rPr>
                <w:sz w:val="16"/>
              </w:rPr>
            </w:pPr>
          </w:p>
        </w:tc>
      </w:tr>
      <w:tr w:rsidR="00871443" w:rsidRPr="00305D5C" w:rsidTr="007B5AC6">
        <w:trPr>
          <w:gridAfter w:val="1"/>
          <w:wAfter w:w="699" w:type="dxa"/>
          <w:trHeight w:val="240"/>
        </w:trPr>
        <w:tc>
          <w:tcPr>
            <w:tcW w:w="10200" w:type="dxa"/>
            <w:gridSpan w:val="4"/>
            <w:tcBorders>
              <w:top w:val="nil"/>
              <w:left w:val="nil"/>
              <w:bottom w:val="single" w:sz="4" w:space="0" w:color="auto"/>
              <w:right w:val="nil"/>
            </w:tcBorders>
            <w:vAlign w:val="bottom"/>
          </w:tcPr>
          <w:p w:rsidR="00871443" w:rsidRPr="00305D5C" w:rsidRDefault="00871443" w:rsidP="00305D5C">
            <w:pPr>
              <w:jc w:val="both"/>
            </w:pPr>
          </w:p>
        </w:tc>
      </w:tr>
      <w:tr w:rsidR="00871443" w:rsidRPr="00305D5C" w:rsidTr="007B5AC6">
        <w:trPr>
          <w:gridAfter w:val="1"/>
          <w:wAfter w:w="699" w:type="dxa"/>
          <w:trHeight w:val="70"/>
        </w:trPr>
        <w:tc>
          <w:tcPr>
            <w:tcW w:w="10200" w:type="dxa"/>
            <w:gridSpan w:val="4"/>
            <w:tcBorders>
              <w:top w:val="single" w:sz="4" w:space="0" w:color="auto"/>
              <w:left w:val="nil"/>
              <w:bottom w:val="nil"/>
              <w:right w:val="nil"/>
            </w:tcBorders>
            <w:vAlign w:val="bottom"/>
          </w:tcPr>
          <w:p w:rsidR="00871443" w:rsidRPr="002B2E78" w:rsidRDefault="00871443" w:rsidP="00305D5C">
            <w:pPr>
              <w:jc w:val="both"/>
            </w:pPr>
          </w:p>
        </w:tc>
      </w:tr>
      <w:tr w:rsidR="00871443" w:rsidRPr="00305D5C" w:rsidTr="007B5AC6">
        <w:trPr>
          <w:gridAfter w:val="1"/>
          <w:wAfter w:w="699" w:type="dxa"/>
          <w:trHeight w:val="70"/>
        </w:trPr>
        <w:tc>
          <w:tcPr>
            <w:tcW w:w="10200" w:type="dxa"/>
            <w:gridSpan w:val="4"/>
            <w:tcBorders>
              <w:top w:val="nil"/>
              <w:left w:val="nil"/>
              <w:bottom w:val="nil"/>
              <w:right w:val="nil"/>
            </w:tcBorders>
            <w:vAlign w:val="bottom"/>
          </w:tcPr>
          <w:p w:rsidR="00871443" w:rsidRPr="00305D5C" w:rsidRDefault="00871443" w:rsidP="00305D5C">
            <w:pPr>
              <w:jc w:val="both"/>
            </w:pPr>
          </w:p>
        </w:tc>
      </w:tr>
      <w:tr w:rsidR="00871443" w:rsidRPr="00305D5C" w:rsidTr="007B5AC6">
        <w:trPr>
          <w:gridAfter w:val="1"/>
          <w:wAfter w:w="699" w:type="dxa"/>
          <w:trHeight w:val="240"/>
        </w:trPr>
        <w:tc>
          <w:tcPr>
            <w:tcW w:w="5236" w:type="dxa"/>
            <w:gridSpan w:val="2"/>
            <w:tcBorders>
              <w:top w:val="single" w:sz="4" w:space="0" w:color="000000"/>
              <w:left w:val="single" w:sz="4" w:space="0" w:color="000000"/>
              <w:bottom w:val="single" w:sz="4" w:space="0" w:color="000000"/>
              <w:right w:val="single" w:sz="4" w:space="0" w:color="000000"/>
            </w:tcBorders>
            <w:hideMark/>
          </w:tcPr>
          <w:p w:rsidR="00871443" w:rsidRPr="00305D5C" w:rsidRDefault="00871443" w:rsidP="00305D5C">
            <w:pPr>
              <w:ind w:left="57" w:right="57"/>
              <w:rPr>
                <w:sz w:val="28"/>
                <w:szCs w:val="28"/>
              </w:rPr>
            </w:pPr>
            <w:r w:rsidRPr="00305D5C">
              <w:rPr>
                <w:sz w:val="28"/>
                <w:szCs w:val="28"/>
              </w:rPr>
              <w:t xml:space="preserve">ИНН/КПП </w:t>
            </w:r>
          </w:p>
        </w:tc>
        <w:tc>
          <w:tcPr>
            <w:tcW w:w="4964" w:type="dxa"/>
            <w:gridSpan w:val="2"/>
            <w:tcBorders>
              <w:top w:val="single" w:sz="4" w:space="0" w:color="000000"/>
              <w:left w:val="single" w:sz="4" w:space="0" w:color="000000"/>
              <w:bottom w:val="single" w:sz="4" w:space="0" w:color="000000"/>
              <w:right w:val="single" w:sz="4" w:space="0" w:color="000000"/>
            </w:tcBorders>
            <w:hideMark/>
          </w:tcPr>
          <w:p w:rsidR="00871443" w:rsidRPr="00305D5C" w:rsidRDefault="00871443" w:rsidP="00305D5C">
            <w:pPr>
              <w:ind w:left="57" w:right="57"/>
              <w:jc w:val="both"/>
              <w:rPr>
                <w:sz w:val="28"/>
                <w:szCs w:val="28"/>
              </w:rPr>
            </w:pPr>
            <w:r w:rsidRPr="00305D5C">
              <w:rPr>
                <w:sz w:val="28"/>
                <w:szCs w:val="28"/>
              </w:rPr>
              <w:t>ОГРН/ОГРНИП</w:t>
            </w:r>
          </w:p>
        </w:tc>
      </w:tr>
      <w:tr w:rsidR="00871443" w:rsidRPr="00305D5C" w:rsidTr="007B5AC6">
        <w:trPr>
          <w:gridAfter w:val="1"/>
          <w:wAfter w:w="699" w:type="dxa"/>
          <w:trHeight w:val="240"/>
        </w:trPr>
        <w:tc>
          <w:tcPr>
            <w:tcW w:w="5236" w:type="dxa"/>
            <w:gridSpan w:val="2"/>
            <w:tcBorders>
              <w:top w:val="single" w:sz="4" w:space="0" w:color="000000"/>
              <w:left w:val="single" w:sz="4" w:space="0" w:color="000000"/>
              <w:bottom w:val="single" w:sz="4" w:space="0" w:color="000000"/>
              <w:right w:val="single" w:sz="4" w:space="0" w:color="000000"/>
            </w:tcBorders>
          </w:tcPr>
          <w:p w:rsidR="00871443" w:rsidRPr="00305D5C" w:rsidRDefault="00871443" w:rsidP="00305D5C">
            <w:pPr>
              <w:ind w:left="57" w:right="57"/>
              <w:rPr>
                <w:sz w:val="28"/>
                <w:szCs w:val="28"/>
              </w:rPr>
            </w:pPr>
            <w:r w:rsidRPr="00305D5C">
              <w:rPr>
                <w:sz w:val="28"/>
                <w:szCs w:val="28"/>
              </w:rPr>
              <w:t>Адрес электронной почты (при наличии):</w:t>
            </w:r>
          </w:p>
          <w:p w:rsidR="00871443" w:rsidRPr="00305D5C" w:rsidRDefault="00871443" w:rsidP="00305D5C">
            <w:pPr>
              <w:ind w:left="57" w:right="57"/>
              <w:rPr>
                <w:sz w:val="28"/>
                <w:szCs w:val="28"/>
              </w:rPr>
            </w:pPr>
          </w:p>
        </w:tc>
        <w:tc>
          <w:tcPr>
            <w:tcW w:w="4964" w:type="dxa"/>
            <w:gridSpan w:val="2"/>
            <w:tcBorders>
              <w:top w:val="single" w:sz="4" w:space="0" w:color="000000"/>
              <w:left w:val="single" w:sz="4" w:space="0" w:color="000000"/>
              <w:bottom w:val="single" w:sz="4" w:space="0" w:color="000000"/>
              <w:right w:val="single" w:sz="4" w:space="0" w:color="000000"/>
            </w:tcBorders>
          </w:tcPr>
          <w:p w:rsidR="00871443" w:rsidRPr="00305D5C" w:rsidRDefault="009156A2" w:rsidP="00305D5C">
            <w:pPr>
              <w:ind w:left="57" w:right="57"/>
              <w:jc w:val="both"/>
              <w:rPr>
                <w:sz w:val="28"/>
                <w:szCs w:val="28"/>
              </w:rPr>
            </w:pPr>
            <w:r>
              <w:rPr>
                <w:sz w:val="28"/>
                <w:szCs w:val="28"/>
              </w:rPr>
              <w:t>Конт</w:t>
            </w:r>
            <w:r w:rsidR="00871443" w:rsidRPr="00305D5C">
              <w:rPr>
                <w:sz w:val="28"/>
                <w:szCs w:val="28"/>
              </w:rPr>
              <w:t>актный телефон:</w:t>
            </w:r>
          </w:p>
        </w:tc>
      </w:tr>
    </w:tbl>
    <w:p w:rsidR="00084143" w:rsidRPr="00305D5C" w:rsidRDefault="00084143" w:rsidP="00305D5C"/>
    <w:p w:rsidR="00084143" w:rsidRPr="00305D5C" w:rsidRDefault="00084143" w:rsidP="009156A2">
      <w:pPr>
        <w:autoSpaceDE w:val="0"/>
        <w:autoSpaceDN w:val="0"/>
        <w:adjustRightInd w:val="0"/>
        <w:ind w:right="-143" w:firstLine="708"/>
        <w:contextualSpacing/>
        <w:jc w:val="both"/>
        <w:rPr>
          <w:sz w:val="28"/>
          <w:szCs w:val="28"/>
        </w:rPr>
      </w:pPr>
      <w:r w:rsidRPr="00305D5C">
        <w:rPr>
          <w:sz w:val="28"/>
          <w:szCs w:val="28"/>
        </w:rPr>
        <w:t xml:space="preserve">Место нахождения используемого </w:t>
      </w:r>
      <w:r w:rsidR="0063266B" w:rsidRPr="00305D5C">
        <w:rPr>
          <w:sz w:val="28"/>
          <w:szCs w:val="28"/>
        </w:rPr>
        <w:t>контролируемым лицом</w:t>
      </w:r>
      <w:r w:rsidRPr="00305D5C">
        <w:rPr>
          <w:sz w:val="28"/>
          <w:szCs w:val="28"/>
        </w:rPr>
        <w:t xml:space="preserve"> объекта контроля</w:t>
      </w:r>
      <w:r w:rsidR="00AE1C62">
        <w:rPr>
          <w:sz w:val="28"/>
          <w:szCs w:val="28"/>
        </w:rPr>
        <w:t xml:space="preserve"> </w:t>
      </w:r>
      <w:r w:rsidR="00ED1B05">
        <w:rPr>
          <w:sz w:val="28"/>
          <w:szCs w:val="28"/>
        </w:rPr>
        <w:t xml:space="preserve"> (</w:t>
      </w:r>
      <w:r w:rsidR="00AE1C62">
        <w:rPr>
          <w:sz w:val="28"/>
          <w:szCs w:val="28"/>
        </w:rPr>
        <w:t>надзора)</w:t>
      </w:r>
      <w:r w:rsidR="00561913" w:rsidRPr="00305D5C">
        <w:rPr>
          <w:sz w:val="28"/>
          <w:szCs w:val="28"/>
        </w:rPr>
        <w:t xml:space="preserve">:  </w:t>
      </w:r>
      <w:r w:rsidRPr="00305D5C">
        <w:rPr>
          <w:sz w:val="28"/>
          <w:szCs w:val="28"/>
        </w:rPr>
        <w:t xml:space="preserve"> </w:t>
      </w:r>
      <w:r w:rsidR="0063266B" w:rsidRPr="00305D5C">
        <w:rPr>
          <w:sz w:val="28"/>
          <w:szCs w:val="28"/>
        </w:rPr>
        <w:t>___________________________________________________________________________________________________________________________________________________________________________________________________________________________</w:t>
      </w:r>
      <w:r w:rsidR="00AE1C62">
        <w:rPr>
          <w:sz w:val="28"/>
          <w:szCs w:val="28"/>
        </w:rPr>
        <w:t>.</w:t>
      </w:r>
    </w:p>
    <w:p w:rsidR="00561913" w:rsidRPr="00305D5C" w:rsidRDefault="00084143" w:rsidP="009156A2">
      <w:pPr>
        <w:autoSpaceDE w:val="0"/>
        <w:autoSpaceDN w:val="0"/>
        <w:adjustRightInd w:val="0"/>
        <w:ind w:right="-143" w:firstLine="708"/>
        <w:contextualSpacing/>
        <w:jc w:val="both"/>
        <w:rPr>
          <w:sz w:val="28"/>
          <w:szCs w:val="28"/>
        </w:rPr>
      </w:pPr>
      <w:r w:rsidRPr="00305D5C">
        <w:rPr>
          <w:spacing w:val="-4"/>
          <w:sz w:val="28"/>
          <w:szCs w:val="28"/>
        </w:rPr>
        <w:t>Информация о присвоенной ранее объекту контроля</w:t>
      </w:r>
      <w:r w:rsidR="00ED1B05">
        <w:rPr>
          <w:spacing w:val="-4"/>
          <w:sz w:val="28"/>
          <w:szCs w:val="28"/>
        </w:rPr>
        <w:t xml:space="preserve"> (</w:t>
      </w:r>
      <w:r w:rsidR="00AE1C62">
        <w:rPr>
          <w:spacing w:val="-4"/>
          <w:sz w:val="28"/>
          <w:szCs w:val="28"/>
        </w:rPr>
        <w:t>надзора)</w:t>
      </w:r>
      <w:r w:rsidRPr="00305D5C">
        <w:rPr>
          <w:spacing w:val="-4"/>
          <w:sz w:val="28"/>
          <w:szCs w:val="28"/>
        </w:rPr>
        <w:t xml:space="preserve"> категории риска</w:t>
      </w:r>
      <w:r w:rsidR="00A5239E" w:rsidRPr="00305D5C">
        <w:rPr>
          <w:spacing w:val="-4"/>
          <w:sz w:val="28"/>
          <w:szCs w:val="28"/>
        </w:rPr>
        <w:t>:</w:t>
      </w:r>
      <w:r w:rsidR="0063266B" w:rsidRPr="00305D5C">
        <w:rPr>
          <w:spacing w:val="-4"/>
          <w:sz w:val="28"/>
          <w:szCs w:val="28"/>
        </w:rPr>
        <w:t xml:space="preserve"> </w:t>
      </w:r>
      <w:r w:rsidR="00561913" w:rsidRPr="00305D5C">
        <w:rPr>
          <w:sz w:val="28"/>
          <w:szCs w:val="28"/>
        </w:rPr>
        <w:t>___________________________________________________________________________________________________________________________________________________________________________________________________________________________</w:t>
      </w:r>
      <w:r w:rsidR="00AE1C62">
        <w:rPr>
          <w:sz w:val="28"/>
          <w:szCs w:val="28"/>
        </w:rPr>
        <w:t>.</w:t>
      </w:r>
    </w:p>
    <w:p w:rsidR="00A924B6" w:rsidRPr="00305D5C" w:rsidRDefault="00A924B6" w:rsidP="009156A2">
      <w:pPr>
        <w:autoSpaceDE w:val="0"/>
        <w:autoSpaceDN w:val="0"/>
        <w:adjustRightInd w:val="0"/>
        <w:ind w:right="-143" w:firstLine="708"/>
        <w:contextualSpacing/>
        <w:jc w:val="both"/>
        <w:rPr>
          <w:sz w:val="28"/>
          <w:szCs w:val="28"/>
        </w:rPr>
      </w:pPr>
      <w:r w:rsidRPr="00305D5C">
        <w:rPr>
          <w:sz w:val="28"/>
          <w:szCs w:val="28"/>
        </w:rPr>
        <w:t xml:space="preserve">Прошу изменить категорию риска объекта контроля (надзора) </w:t>
      </w:r>
      <w:r w:rsidR="00E6105C" w:rsidRPr="00305D5C">
        <w:rPr>
          <w:sz w:val="28"/>
          <w:szCs w:val="28"/>
        </w:rPr>
        <w:t>на следующую _____________________________________________</w:t>
      </w:r>
      <w:r w:rsidRPr="00305D5C">
        <w:rPr>
          <w:sz w:val="28"/>
          <w:szCs w:val="28"/>
        </w:rPr>
        <w:t>в связи с _____</w:t>
      </w:r>
      <w:r w:rsidR="00E6105C" w:rsidRPr="00305D5C">
        <w:rPr>
          <w:sz w:val="28"/>
          <w:szCs w:val="28"/>
        </w:rPr>
        <w:t>____________</w:t>
      </w:r>
      <w:r w:rsidRPr="00305D5C">
        <w:rPr>
          <w:sz w:val="28"/>
          <w:szCs w:val="28"/>
        </w:rPr>
        <w:t>___</w:t>
      </w:r>
    </w:p>
    <w:p w:rsidR="00A924B6" w:rsidRPr="00305D5C" w:rsidRDefault="00A924B6" w:rsidP="00305D5C">
      <w:pPr>
        <w:autoSpaceDE w:val="0"/>
        <w:autoSpaceDN w:val="0"/>
        <w:adjustRightInd w:val="0"/>
        <w:ind w:right="-143"/>
        <w:contextualSpacing/>
        <w:jc w:val="both"/>
        <w:rPr>
          <w:sz w:val="28"/>
          <w:szCs w:val="28"/>
        </w:rPr>
      </w:pPr>
      <w:r w:rsidRPr="00305D5C">
        <w:rPr>
          <w:sz w:val="28"/>
          <w:szCs w:val="28"/>
        </w:rPr>
        <w:lastRenderedPageBreak/>
        <w:t>_________________________________________________________________________________________________________________________________________________</w:t>
      </w:r>
      <w:r w:rsidR="00AE1C62">
        <w:rPr>
          <w:sz w:val="28"/>
          <w:szCs w:val="28"/>
        </w:rPr>
        <w:t>.</w:t>
      </w:r>
    </w:p>
    <w:p w:rsidR="00084143" w:rsidRPr="00305D5C" w:rsidRDefault="00084143" w:rsidP="00305D5C">
      <w:pPr>
        <w:ind w:firstLine="709"/>
        <w:jc w:val="both"/>
        <w:rPr>
          <w:spacing w:val="-2"/>
          <w:sz w:val="28"/>
          <w:szCs w:val="28"/>
        </w:rPr>
      </w:pPr>
      <w:r w:rsidRPr="00305D5C">
        <w:rPr>
          <w:spacing w:val="-2"/>
          <w:sz w:val="28"/>
          <w:szCs w:val="28"/>
        </w:rPr>
        <w:t>Приложение: документы о соответствии объекта контроля</w:t>
      </w:r>
      <w:r w:rsidR="00F31FF5">
        <w:rPr>
          <w:spacing w:val="-2"/>
          <w:sz w:val="28"/>
          <w:szCs w:val="28"/>
        </w:rPr>
        <w:t xml:space="preserve"> (надзора)</w:t>
      </w:r>
      <w:r w:rsidRPr="00305D5C">
        <w:rPr>
          <w:spacing w:val="-2"/>
          <w:sz w:val="28"/>
          <w:szCs w:val="28"/>
        </w:rPr>
        <w:t xml:space="preserve"> критериям риска иной категории риска: </w:t>
      </w:r>
    </w:p>
    <w:p w:rsidR="00084143" w:rsidRPr="00305D5C" w:rsidRDefault="00084143" w:rsidP="00305D5C">
      <w:pPr>
        <w:ind w:firstLine="709"/>
        <w:jc w:val="both"/>
        <w:rPr>
          <w:sz w:val="28"/>
          <w:szCs w:val="28"/>
        </w:rPr>
      </w:pPr>
      <w:r w:rsidRPr="00305D5C">
        <w:rPr>
          <w:spacing w:val="-2"/>
          <w:sz w:val="28"/>
          <w:szCs w:val="28"/>
        </w:rPr>
        <w:t>1. __________________________________________________</w:t>
      </w:r>
      <w:r w:rsidRPr="00305D5C">
        <w:rPr>
          <w:sz w:val="28"/>
          <w:szCs w:val="28"/>
        </w:rPr>
        <w:t>на ___ л. в ___ экз.</w:t>
      </w:r>
    </w:p>
    <w:p w:rsidR="00084143" w:rsidRPr="00305D5C" w:rsidRDefault="00084143" w:rsidP="00305D5C">
      <w:pPr>
        <w:ind w:firstLine="709"/>
        <w:jc w:val="both"/>
        <w:rPr>
          <w:sz w:val="28"/>
          <w:szCs w:val="28"/>
        </w:rPr>
      </w:pPr>
      <w:r w:rsidRPr="00305D5C">
        <w:rPr>
          <w:sz w:val="28"/>
          <w:szCs w:val="28"/>
        </w:rPr>
        <w:t xml:space="preserve">2. </w:t>
      </w:r>
      <w:r w:rsidRPr="00305D5C">
        <w:rPr>
          <w:spacing w:val="-2"/>
          <w:sz w:val="28"/>
          <w:szCs w:val="28"/>
        </w:rPr>
        <w:t>__________________________________________________</w:t>
      </w:r>
      <w:r w:rsidRPr="00305D5C">
        <w:rPr>
          <w:sz w:val="28"/>
          <w:szCs w:val="28"/>
        </w:rPr>
        <w:t>на ___ л. в ___ экз.</w:t>
      </w:r>
    </w:p>
    <w:p w:rsidR="00084143" w:rsidRPr="00305D5C" w:rsidRDefault="00084143" w:rsidP="00305D5C">
      <w:pPr>
        <w:ind w:firstLine="709"/>
        <w:jc w:val="both"/>
        <w:rPr>
          <w:sz w:val="28"/>
          <w:szCs w:val="28"/>
        </w:rPr>
      </w:pPr>
      <w:r w:rsidRPr="00305D5C">
        <w:rPr>
          <w:sz w:val="28"/>
          <w:szCs w:val="28"/>
        </w:rPr>
        <w:t xml:space="preserve">3. </w:t>
      </w:r>
      <w:r w:rsidRPr="00305D5C">
        <w:rPr>
          <w:spacing w:val="-2"/>
          <w:sz w:val="28"/>
          <w:szCs w:val="28"/>
        </w:rPr>
        <w:t>__________________________________________________</w:t>
      </w:r>
      <w:r w:rsidRPr="00305D5C">
        <w:rPr>
          <w:sz w:val="28"/>
          <w:szCs w:val="28"/>
        </w:rPr>
        <w:t>на ___ л. в ___ экз.</w:t>
      </w:r>
    </w:p>
    <w:p w:rsidR="00084143" w:rsidRPr="002B2E78" w:rsidRDefault="00084143" w:rsidP="00305D5C"/>
    <w:p w:rsidR="00084143" w:rsidRPr="00305D5C" w:rsidRDefault="00084143" w:rsidP="00305D5C">
      <w:pPr>
        <w:ind w:firstLine="709"/>
        <w:jc w:val="both"/>
        <w:rPr>
          <w:sz w:val="28"/>
          <w:szCs w:val="28"/>
        </w:rPr>
      </w:pPr>
      <w:r w:rsidRPr="00305D5C">
        <w:rPr>
          <w:sz w:val="28"/>
          <w:szCs w:val="28"/>
        </w:rPr>
        <w:t xml:space="preserve">С обработкой персональных данных согласен(а). </w:t>
      </w:r>
    </w:p>
    <w:p w:rsidR="00084143" w:rsidRPr="002B2E78" w:rsidRDefault="00084143" w:rsidP="00305D5C">
      <w:pPr>
        <w:ind w:firstLine="709"/>
      </w:pPr>
    </w:p>
    <w:p w:rsidR="00084143" w:rsidRPr="00305D5C" w:rsidRDefault="00084143" w:rsidP="00305D5C">
      <w:pPr>
        <w:ind w:firstLine="709"/>
        <w:jc w:val="both"/>
        <w:rPr>
          <w:sz w:val="28"/>
          <w:szCs w:val="28"/>
        </w:rPr>
      </w:pPr>
      <w:r w:rsidRPr="00305D5C">
        <w:rPr>
          <w:sz w:val="28"/>
          <w:szCs w:val="28"/>
        </w:rPr>
        <w:t>Уведомить о принятом решении прошу: _________________ (путем направления решения почтовым отправлением/в виде электронного документа н</w:t>
      </w:r>
      <w:r w:rsidR="00917A25">
        <w:rPr>
          <w:sz w:val="28"/>
          <w:szCs w:val="28"/>
        </w:rPr>
        <w:t>а адрес электронной почты/лично</w:t>
      </w:r>
      <w:r w:rsidRPr="00305D5C">
        <w:rPr>
          <w:sz w:val="28"/>
          <w:szCs w:val="28"/>
        </w:rPr>
        <w:t xml:space="preserve"> путем получения решения в Главном управлении </w:t>
      </w:r>
      <w:r w:rsidRPr="00305D5C">
        <w:rPr>
          <w:sz w:val="28"/>
          <w:szCs w:val="28"/>
        </w:rPr>
        <w:br/>
        <w:t>по результатам уведомления о его готовнос</w:t>
      </w:r>
      <w:r w:rsidR="00917A25">
        <w:rPr>
          <w:sz w:val="28"/>
          <w:szCs w:val="28"/>
        </w:rPr>
        <w:t>ти посредств</w:t>
      </w:r>
      <w:r w:rsidR="00590C42">
        <w:rPr>
          <w:sz w:val="28"/>
          <w:szCs w:val="28"/>
        </w:rPr>
        <w:t>о</w:t>
      </w:r>
      <w:r w:rsidR="00917A25">
        <w:rPr>
          <w:sz w:val="28"/>
          <w:szCs w:val="28"/>
        </w:rPr>
        <w:t>м телефонной связи</w:t>
      </w:r>
      <w:r w:rsidR="00590C42">
        <w:rPr>
          <w:sz w:val="28"/>
          <w:szCs w:val="28"/>
        </w:rPr>
        <w:t>/</w:t>
      </w:r>
      <w:r w:rsidRPr="00305D5C">
        <w:rPr>
          <w:sz w:val="28"/>
          <w:szCs w:val="28"/>
        </w:rPr>
        <w:t xml:space="preserve"> </w:t>
      </w:r>
      <w:r w:rsidRPr="00305D5C">
        <w:rPr>
          <w:sz w:val="28"/>
          <w:szCs w:val="28"/>
        </w:rPr>
        <w:br/>
        <w:t xml:space="preserve">с помощью </w:t>
      </w:r>
      <w:r w:rsidRPr="00305D5C">
        <w:rPr>
          <w:sz w:val="28"/>
        </w:rPr>
        <w:t>Един</w:t>
      </w:r>
      <w:r w:rsidR="00483C9D" w:rsidRPr="00305D5C">
        <w:rPr>
          <w:sz w:val="28"/>
        </w:rPr>
        <w:t>ого</w:t>
      </w:r>
      <w:r w:rsidRPr="00305D5C">
        <w:rPr>
          <w:sz w:val="28"/>
        </w:rPr>
        <w:t xml:space="preserve"> портал</w:t>
      </w:r>
      <w:r w:rsidR="00483C9D" w:rsidRPr="00305D5C">
        <w:rPr>
          <w:sz w:val="28"/>
        </w:rPr>
        <w:t xml:space="preserve">а – </w:t>
      </w:r>
      <w:r w:rsidR="009B7938" w:rsidRPr="00305D5C">
        <w:rPr>
          <w:sz w:val="28"/>
        </w:rPr>
        <w:t xml:space="preserve">при </w:t>
      </w:r>
      <w:r w:rsidR="00483C9D" w:rsidRPr="00305D5C">
        <w:rPr>
          <w:sz w:val="28"/>
        </w:rPr>
        <w:t>на</w:t>
      </w:r>
      <w:r w:rsidRPr="00305D5C">
        <w:rPr>
          <w:spacing w:val="-2"/>
          <w:sz w:val="28"/>
        </w:rPr>
        <w:t>личии технической возможности</w:t>
      </w:r>
      <w:r w:rsidRPr="00305D5C">
        <w:rPr>
          <w:sz w:val="28"/>
          <w:szCs w:val="28"/>
        </w:rPr>
        <w:t>).</w:t>
      </w:r>
    </w:p>
    <w:p w:rsidR="00084143" w:rsidRPr="00305D5C" w:rsidRDefault="00084143" w:rsidP="00305D5C">
      <w:pPr>
        <w:ind w:firstLine="709"/>
        <w:jc w:val="both"/>
        <w:rPr>
          <w:sz w:val="28"/>
          <w:szCs w:val="28"/>
        </w:rPr>
      </w:pPr>
    </w:p>
    <w:p w:rsidR="00084143" w:rsidRPr="00305D5C" w:rsidRDefault="00084143" w:rsidP="00305D5C">
      <w:pPr>
        <w:ind w:firstLine="709"/>
        <w:jc w:val="both"/>
        <w:rPr>
          <w:sz w:val="28"/>
          <w:szCs w:val="28"/>
        </w:rPr>
      </w:pPr>
      <w:r w:rsidRPr="00305D5C">
        <w:rPr>
          <w:sz w:val="28"/>
          <w:szCs w:val="28"/>
        </w:rPr>
        <w:t>Руководитель юридического лица (наименование должности)/индивидуальный предприниматель</w:t>
      </w:r>
    </w:p>
    <w:p w:rsidR="00084143" w:rsidRPr="00305D5C" w:rsidRDefault="00084143" w:rsidP="00305D5C">
      <w:pPr>
        <w:jc w:val="both"/>
      </w:pPr>
    </w:p>
    <w:p w:rsidR="00084143" w:rsidRPr="00305D5C" w:rsidRDefault="00084143" w:rsidP="00305D5C">
      <w:pPr>
        <w:jc w:val="both"/>
      </w:pPr>
      <w:r w:rsidRPr="00305D5C">
        <w:t>___________________________             ____________________________________________________________________</w:t>
      </w:r>
    </w:p>
    <w:p w:rsidR="00084143" w:rsidRPr="00305D5C" w:rsidRDefault="00084143" w:rsidP="00305D5C">
      <w:pPr>
        <w:jc w:val="both"/>
        <w:rPr>
          <w:sz w:val="22"/>
          <w:szCs w:val="22"/>
        </w:rPr>
      </w:pPr>
      <w:r w:rsidRPr="00305D5C">
        <w:rPr>
          <w:sz w:val="22"/>
          <w:szCs w:val="22"/>
        </w:rPr>
        <w:t xml:space="preserve">              (</w:t>
      </w:r>
      <w:proofErr w:type="gramStart"/>
      <w:r w:rsidRPr="00305D5C">
        <w:rPr>
          <w:sz w:val="22"/>
          <w:szCs w:val="22"/>
        </w:rPr>
        <w:t xml:space="preserve">подпись)   </w:t>
      </w:r>
      <w:proofErr w:type="gramEnd"/>
      <w:r w:rsidRPr="00305D5C">
        <w:rPr>
          <w:sz w:val="22"/>
          <w:szCs w:val="22"/>
        </w:rPr>
        <w:t xml:space="preserve">                                              (фамилия, имя, отчество (при наличии)</w:t>
      </w:r>
    </w:p>
    <w:p w:rsidR="00084143" w:rsidRPr="00305D5C" w:rsidRDefault="00084143" w:rsidP="00305D5C">
      <w:pPr>
        <w:jc w:val="both"/>
        <w:rPr>
          <w:sz w:val="16"/>
        </w:rPr>
      </w:pPr>
    </w:p>
    <w:p w:rsidR="00084143" w:rsidRPr="00305D5C" w:rsidRDefault="00084143" w:rsidP="00305D5C">
      <w:pPr>
        <w:jc w:val="both"/>
        <w:rPr>
          <w:sz w:val="16"/>
        </w:rPr>
      </w:pPr>
    </w:p>
    <w:p w:rsidR="00084143" w:rsidRPr="00305D5C" w:rsidRDefault="00084143" w:rsidP="00305D5C">
      <w:pPr>
        <w:jc w:val="both"/>
        <w:rPr>
          <w:sz w:val="22"/>
          <w:szCs w:val="22"/>
        </w:rPr>
      </w:pPr>
      <w:r w:rsidRPr="00305D5C">
        <w:rPr>
          <w:sz w:val="28"/>
          <w:szCs w:val="28"/>
        </w:rPr>
        <w:t xml:space="preserve">«___» ________________ 20___ г.                                        </w:t>
      </w:r>
      <w:r w:rsidRPr="00305D5C">
        <w:rPr>
          <w:sz w:val="22"/>
          <w:szCs w:val="22"/>
        </w:rPr>
        <w:t>М.П. (при наличии)</w:t>
      </w:r>
    </w:p>
    <w:p w:rsidR="00084143" w:rsidRPr="002B2E78" w:rsidRDefault="00084143" w:rsidP="00305D5C">
      <w:pPr>
        <w:jc w:val="center"/>
      </w:pPr>
    </w:p>
    <w:p w:rsidR="00084143" w:rsidRPr="00305D5C" w:rsidRDefault="00084143" w:rsidP="00305D5C">
      <w:pPr>
        <w:jc w:val="center"/>
        <w:rPr>
          <w:sz w:val="28"/>
          <w:szCs w:val="28"/>
        </w:rPr>
      </w:pPr>
      <w:r w:rsidRPr="00305D5C">
        <w:rPr>
          <w:sz w:val="28"/>
          <w:szCs w:val="28"/>
        </w:rPr>
        <w:t>Отметка о принятии заявления</w:t>
      </w:r>
    </w:p>
    <w:p w:rsidR="00084143" w:rsidRPr="00305D5C" w:rsidRDefault="00084143" w:rsidP="00305D5C">
      <w:pPr>
        <w:jc w:val="center"/>
        <w:rPr>
          <w:sz w:val="28"/>
          <w:szCs w:val="28"/>
        </w:rPr>
      </w:pPr>
    </w:p>
    <w:p w:rsidR="00084143" w:rsidRPr="00305D5C" w:rsidRDefault="00084143" w:rsidP="00305D5C">
      <w:pPr>
        <w:jc w:val="both"/>
        <w:rPr>
          <w:sz w:val="28"/>
          <w:szCs w:val="28"/>
        </w:rPr>
      </w:pPr>
      <w:r w:rsidRPr="00305D5C">
        <w:rPr>
          <w:sz w:val="28"/>
          <w:szCs w:val="28"/>
        </w:rPr>
        <w:t>«___» ________________ 20___ г.</w:t>
      </w:r>
    </w:p>
    <w:p w:rsidR="00084143" w:rsidRPr="00305D5C" w:rsidRDefault="00084143" w:rsidP="00305D5C">
      <w:pPr>
        <w:jc w:val="both"/>
        <w:rPr>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4016"/>
        <w:gridCol w:w="3603"/>
      </w:tblGrid>
      <w:tr w:rsidR="00084143" w:rsidRPr="00305D5C" w:rsidTr="00D57851">
        <w:tc>
          <w:tcPr>
            <w:tcW w:w="2802" w:type="dxa"/>
            <w:vAlign w:val="bottom"/>
            <w:hideMark/>
          </w:tcPr>
          <w:p w:rsidR="00084143" w:rsidRPr="00305D5C" w:rsidRDefault="00084143" w:rsidP="00305D5C">
            <w:r w:rsidRPr="00305D5C">
              <w:rPr>
                <w:spacing w:val="-2"/>
                <w:sz w:val="28"/>
                <w:szCs w:val="28"/>
              </w:rPr>
              <w:t>Инженер-инспектор</w:t>
            </w:r>
          </w:p>
        </w:tc>
        <w:tc>
          <w:tcPr>
            <w:tcW w:w="4016" w:type="dxa"/>
            <w:vAlign w:val="bottom"/>
            <w:hideMark/>
          </w:tcPr>
          <w:p w:rsidR="00084143" w:rsidRPr="00305D5C" w:rsidRDefault="00084143" w:rsidP="00305D5C">
            <w:r w:rsidRPr="00305D5C">
              <w:t>_____________________________________</w:t>
            </w:r>
          </w:p>
        </w:tc>
        <w:tc>
          <w:tcPr>
            <w:tcW w:w="3603" w:type="dxa"/>
            <w:vAlign w:val="bottom"/>
            <w:hideMark/>
          </w:tcPr>
          <w:p w:rsidR="00084143" w:rsidRPr="00305D5C" w:rsidRDefault="00084143" w:rsidP="00305D5C">
            <w:pPr>
              <w:rPr>
                <w:sz w:val="28"/>
                <w:szCs w:val="28"/>
              </w:rPr>
            </w:pPr>
            <w:r w:rsidRPr="00305D5C">
              <w:rPr>
                <w:sz w:val="28"/>
                <w:szCs w:val="28"/>
              </w:rPr>
              <w:t>Подпись ________________</w:t>
            </w:r>
          </w:p>
        </w:tc>
      </w:tr>
    </w:tbl>
    <w:p w:rsidR="00084143" w:rsidRPr="00305D5C" w:rsidRDefault="00084143" w:rsidP="00305D5C">
      <w:pPr>
        <w:rPr>
          <w:sz w:val="22"/>
          <w:szCs w:val="22"/>
        </w:rPr>
      </w:pPr>
      <w:r w:rsidRPr="00305D5C">
        <w:rPr>
          <w:sz w:val="22"/>
          <w:szCs w:val="22"/>
        </w:rPr>
        <w:t xml:space="preserve">                                                  (фамилия, имя, отчество (при наличии)</w:t>
      </w:r>
    </w:p>
    <w:p w:rsidR="00084143" w:rsidRPr="00305D5C" w:rsidRDefault="00084143" w:rsidP="00305D5C">
      <w:pPr>
        <w:rPr>
          <w:sz w:val="22"/>
          <w:szCs w:val="22"/>
        </w:rPr>
      </w:pPr>
    </w:p>
    <w:p w:rsidR="00084143" w:rsidRPr="00305D5C" w:rsidRDefault="00084143" w:rsidP="00305D5C">
      <w:pPr>
        <w:jc w:val="center"/>
        <w:rPr>
          <w:sz w:val="28"/>
        </w:rPr>
      </w:pPr>
      <w:r w:rsidRPr="00305D5C">
        <w:rPr>
          <w:sz w:val="28"/>
        </w:rPr>
        <w:t>Информация о принятом решении</w:t>
      </w:r>
    </w:p>
    <w:p w:rsidR="00084143" w:rsidRPr="00305D5C" w:rsidRDefault="00084143" w:rsidP="00305D5C">
      <w:pPr>
        <w:jc w:val="center"/>
        <w:rPr>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70"/>
        <w:gridCol w:w="4961"/>
      </w:tblGrid>
      <w:tr w:rsidR="00084143" w:rsidRPr="00EB2087" w:rsidTr="002B2E78">
        <w:trPr>
          <w:trHeight w:val="4227"/>
        </w:trPr>
        <w:tc>
          <w:tcPr>
            <w:tcW w:w="5070" w:type="dxa"/>
            <w:tcBorders>
              <w:top w:val="single" w:sz="4" w:space="0" w:color="000000"/>
              <w:left w:val="single" w:sz="4" w:space="0" w:color="000000"/>
              <w:bottom w:val="single" w:sz="4" w:space="0" w:color="000000"/>
              <w:right w:val="single" w:sz="4" w:space="0" w:color="000000"/>
            </w:tcBorders>
          </w:tcPr>
          <w:p w:rsidR="00084143" w:rsidRPr="00305D5C" w:rsidRDefault="00084143" w:rsidP="00305D5C">
            <w:pPr>
              <w:jc w:val="both"/>
              <w:rPr>
                <w:sz w:val="28"/>
                <w:szCs w:val="28"/>
              </w:rPr>
            </w:pPr>
            <w:r w:rsidRPr="00305D5C">
              <w:rPr>
                <w:sz w:val="28"/>
                <w:szCs w:val="28"/>
              </w:rPr>
              <w:t>Удовлетворение заявления и изменение категории риска объекта регионального</w:t>
            </w:r>
            <w:r w:rsidR="00530DC2">
              <w:rPr>
                <w:sz w:val="28"/>
                <w:szCs w:val="28"/>
              </w:rPr>
              <w:t xml:space="preserve"> государственного</w:t>
            </w:r>
            <w:r w:rsidRPr="00305D5C">
              <w:rPr>
                <w:sz w:val="28"/>
                <w:szCs w:val="28"/>
              </w:rPr>
              <w:t xml:space="preserve"> контроля (надзора)</w:t>
            </w:r>
          </w:p>
          <w:p w:rsidR="00084143" w:rsidRPr="00305D5C" w:rsidRDefault="00084143" w:rsidP="00305D5C">
            <w:pPr>
              <w:jc w:val="both"/>
              <w:rPr>
                <w:sz w:val="28"/>
                <w:szCs w:val="28"/>
              </w:rPr>
            </w:pPr>
          </w:p>
          <w:p w:rsidR="00084143" w:rsidRPr="00305D5C" w:rsidRDefault="00084143" w:rsidP="00305D5C">
            <w:pPr>
              <w:jc w:val="both"/>
              <w:rPr>
                <w:sz w:val="28"/>
                <w:szCs w:val="28"/>
              </w:rPr>
            </w:pPr>
          </w:p>
          <w:p w:rsidR="00084143" w:rsidRPr="00305D5C" w:rsidRDefault="00084143" w:rsidP="00305D5C">
            <w:pPr>
              <w:jc w:val="both"/>
              <w:rPr>
                <w:sz w:val="28"/>
                <w:szCs w:val="28"/>
              </w:rPr>
            </w:pPr>
          </w:p>
          <w:p w:rsidR="00084143" w:rsidRPr="00305D5C" w:rsidRDefault="00084143" w:rsidP="00305D5C">
            <w:pPr>
              <w:jc w:val="both"/>
              <w:rPr>
                <w:sz w:val="28"/>
                <w:szCs w:val="28"/>
              </w:rPr>
            </w:pPr>
          </w:p>
          <w:p w:rsidR="00084143" w:rsidRPr="00305D5C" w:rsidRDefault="00084143" w:rsidP="00305D5C">
            <w:pPr>
              <w:jc w:val="both"/>
              <w:rPr>
                <w:sz w:val="28"/>
                <w:szCs w:val="28"/>
              </w:rPr>
            </w:pPr>
          </w:p>
          <w:p w:rsidR="00084143" w:rsidRPr="002B2E78" w:rsidRDefault="00084143" w:rsidP="00305D5C">
            <w:pPr>
              <w:jc w:val="both"/>
            </w:pPr>
          </w:p>
          <w:p w:rsidR="00084143" w:rsidRPr="00305D5C" w:rsidRDefault="00084143" w:rsidP="00305D5C">
            <w:pPr>
              <w:rPr>
                <w:sz w:val="28"/>
                <w:szCs w:val="28"/>
              </w:rPr>
            </w:pPr>
            <w:r w:rsidRPr="00305D5C">
              <w:rPr>
                <w:sz w:val="28"/>
                <w:szCs w:val="28"/>
              </w:rPr>
              <w:t>__________________________________</w:t>
            </w:r>
          </w:p>
          <w:p w:rsidR="00084143" w:rsidRPr="008C7795" w:rsidRDefault="00084143" w:rsidP="008C7795">
            <w:pPr>
              <w:jc w:val="center"/>
            </w:pPr>
            <w:r w:rsidRPr="008C7795">
              <w:t>(подпись)</w:t>
            </w:r>
          </w:p>
          <w:p w:rsidR="00084143" w:rsidRPr="00305D5C" w:rsidRDefault="00084143" w:rsidP="008C7795">
            <w:pPr>
              <w:rPr>
                <w:sz w:val="28"/>
                <w:szCs w:val="28"/>
              </w:rPr>
            </w:pPr>
            <w:r w:rsidRPr="008C7795">
              <w:t>«_____» _______________20 ___ г</w:t>
            </w:r>
            <w:r w:rsidRPr="00305D5C">
              <w:rPr>
                <w:sz w:val="28"/>
                <w:szCs w:val="28"/>
              </w:rPr>
              <w:t>.</w:t>
            </w:r>
          </w:p>
          <w:p w:rsidR="00084143" w:rsidRPr="002B2E78" w:rsidRDefault="00084143" w:rsidP="00305D5C"/>
        </w:tc>
        <w:tc>
          <w:tcPr>
            <w:tcW w:w="4961" w:type="dxa"/>
            <w:tcBorders>
              <w:top w:val="single" w:sz="4" w:space="0" w:color="000000"/>
              <w:left w:val="single" w:sz="4" w:space="0" w:color="000000"/>
              <w:bottom w:val="single" w:sz="4" w:space="0" w:color="000000"/>
              <w:right w:val="single" w:sz="4" w:space="0" w:color="000000"/>
            </w:tcBorders>
          </w:tcPr>
          <w:p w:rsidR="00084143" w:rsidRPr="00305D5C" w:rsidRDefault="00084143" w:rsidP="00305D5C">
            <w:pPr>
              <w:jc w:val="both"/>
              <w:rPr>
                <w:sz w:val="28"/>
                <w:szCs w:val="28"/>
              </w:rPr>
            </w:pPr>
            <w:r w:rsidRPr="00305D5C">
              <w:rPr>
                <w:sz w:val="28"/>
                <w:szCs w:val="28"/>
              </w:rPr>
              <w:t xml:space="preserve">Отказ в удовлетворении заявления </w:t>
            </w:r>
            <w:r w:rsidRPr="00305D5C">
              <w:rPr>
                <w:sz w:val="28"/>
                <w:szCs w:val="28"/>
              </w:rPr>
              <w:br/>
              <w:t>в случае, если представленные документы не подтверждают отнесение объекта регионального</w:t>
            </w:r>
            <w:r w:rsidR="008C7795">
              <w:rPr>
                <w:sz w:val="28"/>
                <w:szCs w:val="28"/>
              </w:rPr>
              <w:t xml:space="preserve"> государственного</w:t>
            </w:r>
            <w:r w:rsidRPr="00305D5C">
              <w:rPr>
                <w:sz w:val="28"/>
                <w:szCs w:val="28"/>
              </w:rPr>
              <w:t xml:space="preserve"> контроля (надзора) к определенной категории риска, на присвоение которой претендует контролируемое лицо</w:t>
            </w:r>
          </w:p>
          <w:p w:rsidR="00084143" w:rsidRPr="002B2E78" w:rsidRDefault="00084143" w:rsidP="00305D5C"/>
          <w:p w:rsidR="00084143" w:rsidRPr="00305D5C" w:rsidRDefault="00084143" w:rsidP="00305D5C">
            <w:pPr>
              <w:rPr>
                <w:sz w:val="28"/>
                <w:szCs w:val="28"/>
              </w:rPr>
            </w:pPr>
            <w:r w:rsidRPr="00305D5C">
              <w:rPr>
                <w:sz w:val="28"/>
                <w:szCs w:val="28"/>
              </w:rPr>
              <w:t>_________________________________</w:t>
            </w:r>
          </w:p>
          <w:p w:rsidR="00084143" w:rsidRPr="008C7795" w:rsidRDefault="00084143" w:rsidP="008C7795">
            <w:pPr>
              <w:jc w:val="center"/>
            </w:pPr>
            <w:r w:rsidRPr="008C7795">
              <w:t>(подпись)</w:t>
            </w:r>
          </w:p>
          <w:p w:rsidR="00084143" w:rsidRPr="008C7795" w:rsidRDefault="00084143" w:rsidP="00305D5C">
            <w:r w:rsidRPr="008C7795">
              <w:t>«_____» ______________20 ___ г.</w:t>
            </w:r>
          </w:p>
          <w:p w:rsidR="00084143" w:rsidRPr="008C7795" w:rsidRDefault="00084143" w:rsidP="00305D5C"/>
          <w:p w:rsidR="00084143" w:rsidRPr="00EB2087" w:rsidRDefault="00084143" w:rsidP="00305D5C">
            <w:pPr>
              <w:rPr>
                <w:sz w:val="28"/>
                <w:szCs w:val="28"/>
              </w:rPr>
            </w:pPr>
          </w:p>
        </w:tc>
      </w:tr>
    </w:tbl>
    <w:p w:rsidR="00084143" w:rsidRPr="00084143" w:rsidRDefault="00084143" w:rsidP="002B2E78">
      <w:pPr>
        <w:tabs>
          <w:tab w:val="left" w:pos="3261"/>
        </w:tabs>
        <w:autoSpaceDE w:val="0"/>
        <w:autoSpaceDN w:val="0"/>
        <w:adjustRightInd w:val="0"/>
        <w:ind w:right="6094"/>
        <w:jc w:val="both"/>
        <w:rPr>
          <w:rFonts w:eastAsia="Calibri"/>
          <w:b/>
          <w:spacing w:val="-4"/>
        </w:rPr>
      </w:pPr>
    </w:p>
    <w:sectPr w:rsidR="00084143" w:rsidRPr="00084143" w:rsidSect="003929FD">
      <w:headerReference w:type="default" r:id="rId20"/>
      <w:pgSz w:w="11906" w:h="16838"/>
      <w:pgMar w:top="567" w:right="567" w:bottom="1134" w:left="1134" w:header="425"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7F89" w:rsidRDefault="00417F89" w:rsidP="00A00B17">
      <w:r>
        <w:separator/>
      </w:r>
    </w:p>
  </w:endnote>
  <w:endnote w:type="continuationSeparator" w:id="0">
    <w:p w:rsidR="00417F89" w:rsidRDefault="00417F89" w:rsidP="00A00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7F89" w:rsidRDefault="00417F89" w:rsidP="00A00B17">
      <w:r>
        <w:separator/>
      </w:r>
    </w:p>
  </w:footnote>
  <w:footnote w:type="continuationSeparator" w:id="0">
    <w:p w:rsidR="00417F89" w:rsidRDefault="00417F89" w:rsidP="00A00B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79B" w:rsidRPr="004F5051" w:rsidRDefault="002C179B">
    <w:pPr>
      <w:pStyle w:val="a6"/>
      <w:jc w:val="center"/>
      <w:rPr>
        <w:sz w:val="22"/>
        <w:szCs w:val="22"/>
      </w:rPr>
    </w:pPr>
    <w:r w:rsidRPr="004F5051">
      <w:rPr>
        <w:sz w:val="22"/>
        <w:szCs w:val="22"/>
      </w:rPr>
      <w:fldChar w:fldCharType="begin"/>
    </w:r>
    <w:r w:rsidRPr="004F5051">
      <w:rPr>
        <w:sz w:val="22"/>
        <w:szCs w:val="22"/>
      </w:rPr>
      <w:instrText>PAGE   \* MERGEFORMAT</w:instrText>
    </w:r>
    <w:r w:rsidRPr="004F5051">
      <w:rPr>
        <w:sz w:val="22"/>
        <w:szCs w:val="22"/>
      </w:rPr>
      <w:fldChar w:fldCharType="separate"/>
    </w:r>
    <w:r w:rsidR="003645D3">
      <w:rPr>
        <w:noProof/>
        <w:sz w:val="22"/>
        <w:szCs w:val="22"/>
      </w:rPr>
      <w:t>23</w:t>
    </w:r>
    <w:r w:rsidRPr="004F5051">
      <w:rPr>
        <w:sz w:val="22"/>
        <w:szCs w:val="22"/>
      </w:rPr>
      <w:fldChar w:fldCharType="end"/>
    </w:r>
  </w:p>
  <w:p w:rsidR="002C179B" w:rsidRDefault="002C179B">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A134F"/>
    <w:multiLevelType w:val="hybridMultilevel"/>
    <w:tmpl w:val="FFE0F55A"/>
    <w:lvl w:ilvl="0" w:tplc="0C2085AC">
      <w:start w:val="13"/>
      <w:numFmt w:val="decimal"/>
      <w:lvlText w:val="%1."/>
      <w:lvlJc w:val="left"/>
      <w:pPr>
        <w:ind w:left="7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A2DAEF82">
      <w:start w:val="32"/>
      <w:numFmt w:val="decimal"/>
      <w:lvlRestart w:val="0"/>
      <w:lvlText w:val="%2."/>
      <w:lvlJc w:val="left"/>
      <w:pPr>
        <w:ind w:left="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B42D7D2">
      <w:start w:val="1"/>
      <w:numFmt w:val="lowerRoman"/>
      <w:lvlText w:val="%3"/>
      <w:lvlJc w:val="left"/>
      <w:pPr>
        <w:ind w:left="18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2467BE8">
      <w:start w:val="1"/>
      <w:numFmt w:val="decimal"/>
      <w:lvlText w:val="%4"/>
      <w:lvlJc w:val="left"/>
      <w:pPr>
        <w:ind w:left="25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4C2A77C">
      <w:start w:val="1"/>
      <w:numFmt w:val="lowerLetter"/>
      <w:lvlText w:val="%5"/>
      <w:lvlJc w:val="left"/>
      <w:pPr>
        <w:ind w:left="32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6EAB8E8">
      <w:start w:val="1"/>
      <w:numFmt w:val="lowerRoman"/>
      <w:lvlText w:val="%6"/>
      <w:lvlJc w:val="left"/>
      <w:pPr>
        <w:ind w:left="39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D2A295A">
      <w:start w:val="1"/>
      <w:numFmt w:val="decimal"/>
      <w:lvlText w:val="%7"/>
      <w:lvlJc w:val="left"/>
      <w:pPr>
        <w:ind w:left="46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61E2A9E">
      <w:start w:val="1"/>
      <w:numFmt w:val="lowerLetter"/>
      <w:lvlText w:val="%8"/>
      <w:lvlJc w:val="left"/>
      <w:pPr>
        <w:ind w:left="54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66AA04C">
      <w:start w:val="1"/>
      <w:numFmt w:val="lowerRoman"/>
      <w:lvlText w:val="%9"/>
      <w:lvlJc w:val="left"/>
      <w:pPr>
        <w:ind w:left="61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3F17286"/>
    <w:multiLevelType w:val="hybridMultilevel"/>
    <w:tmpl w:val="88EAFF1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8055B96"/>
    <w:multiLevelType w:val="multilevel"/>
    <w:tmpl w:val="86DAC8D4"/>
    <w:lvl w:ilvl="0">
      <w:start w:val="2"/>
      <w:numFmt w:val="decimal"/>
      <w:lvlText w:val="%1"/>
      <w:lvlJc w:val="left"/>
      <w:pPr>
        <w:ind w:left="750" w:hanging="750"/>
      </w:pPr>
      <w:rPr>
        <w:rFonts w:hint="default"/>
      </w:rPr>
    </w:lvl>
    <w:lvl w:ilvl="1">
      <w:start w:val="12"/>
      <w:numFmt w:val="decimal"/>
      <w:lvlText w:val="%1.%2"/>
      <w:lvlJc w:val="left"/>
      <w:pPr>
        <w:ind w:left="1104" w:hanging="750"/>
      </w:pPr>
      <w:rPr>
        <w:rFonts w:hint="default"/>
      </w:rPr>
    </w:lvl>
    <w:lvl w:ilvl="2">
      <w:start w:val="1"/>
      <w:numFmt w:val="decimal"/>
      <w:lvlText w:val="%1.%2.%3"/>
      <w:lvlJc w:val="left"/>
      <w:pPr>
        <w:ind w:left="1458" w:hanging="75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 w15:restartNumberingAfterBreak="0">
    <w:nsid w:val="084A3843"/>
    <w:multiLevelType w:val="hybridMultilevel"/>
    <w:tmpl w:val="2ED2A652"/>
    <w:lvl w:ilvl="0" w:tplc="2AE4B3E6">
      <w:start w:val="4"/>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66AFEEC">
      <w:start w:val="1"/>
      <w:numFmt w:val="lowerLetter"/>
      <w:lvlText w:val="%2"/>
      <w:lvlJc w:val="left"/>
      <w:pPr>
        <w:ind w:left="17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E140206">
      <w:start w:val="1"/>
      <w:numFmt w:val="lowerRoman"/>
      <w:lvlText w:val="%3"/>
      <w:lvlJc w:val="left"/>
      <w:pPr>
        <w:ind w:left="25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BAC23E4">
      <w:start w:val="1"/>
      <w:numFmt w:val="decimal"/>
      <w:lvlText w:val="%4"/>
      <w:lvlJc w:val="left"/>
      <w:pPr>
        <w:ind w:left="32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5045144">
      <w:start w:val="1"/>
      <w:numFmt w:val="lowerLetter"/>
      <w:lvlText w:val="%5"/>
      <w:lvlJc w:val="left"/>
      <w:pPr>
        <w:ind w:left="39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656DE56">
      <w:start w:val="1"/>
      <w:numFmt w:val="lowerRoman"/>
      <w:lvlText w:val="%6"/>
      <w:lvlJc w:val="left"/>
      <w:pPr>
        <w:ind w:left="46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37EDCCE">
      <w:start w:val="1"/>
      <w:numFmt w:val="decimal"/>
      <w:lvlText w:val="%7"/>
      <w:lvlJc w:val="left"/>
      <w:pPr>
        <w:ind w:left="53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51020C0">
      <w:start w:val="1"/>
      <w:numFmt w:val="lowerLetter"/>
      <w:lvlText w:val="%8"/>
      <w:lvlJc w:val="left"/>
      <w:pPr>
        <w:ind w:left="61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B98C31E">
      <w:start w:val="1"/>
      <w:numFmt w:val="lowerRoman"/>
      <w:lvlText w:val="%9"/>
      <w:lvlJc w:val="left"/>
      <w:pPr>
        <w:ind w:left="68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08C51EF2"/>
    <w:multiLevelType w:val="hybridMultilevel"/>
    <w:tmpl w:val="E682A9C0"/>
    <w:lvl w:ilvl="0" w:tplc="49AA8C38">
      <w:start w:val="9"/>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ABD1B33"/>
    <w:multiLevelType w:val="hybridMultilevel"/>
    <w:tmpl w:val="3ADA4230"/>
    <w:lvl w:ilvl="0" w:tplc="C542F798">
      <w:start w:val="27"/>
      <w:numFmt w:val="decimal"/>
      <w:lvlText w:val="%1."/>
      <w:lvlJc w:val="left"/>
      <w:pPr>
        <w:ind w:left="1368" w:hanging="375"/>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6" w15:restartNumberingAfterBreak="0">
    <w:nsid w:val="0C5F4AB1"/>
    <w:multiLevelType w:val="hybridMultilevel"/>
    <w:tmpl w:val="65CEEAC6"/>
    <w:lvl w:ilvl="0" w:tplc="303A66F6">
      <w:start w:val="3"/>
      <w:numFmt w:val="decimal"/>
      <w:lvlText w:val="%1)"/>
      <w:lvlJc w:val="left"/>
      <w:pPr>
        <w:ind w:left="10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7D00AAC">
      <w:start w:val="1"/>
      <w:numFmt w:val="lowerLetter"/>
      <w:lvlText w:val="%2"/>
      <w:lvlJc w:val="left"/>
      <w:pPr>
        <w:ind w:left="18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368770C">
      <w:start w:val="1"/>
      <w:numFmt w:val="lowerRoman"/>
      <w:lvlText w:val="%3"/>
      <w:lvlJc w:val="left"/>
      <w:pPr>
        <w:ind w:left="25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B960DD2">
      <w:start w:val="1"/>
      <w:numFmt w:val="decimal"/>
      <w:lvlText w:val="%4"/>
      <w:lvlJc w:val="left"/>
      <w:pPr>
        <w:ind w:left="32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DB48BFA">
      <w:start w:val="1"/>
      <w:numFmt w:val="lowerLetter"/>
      <w:lvlText w:val="%5"/>
      <w:lvlJc w:val="left"/>
      <w:pPr>
        <w:ind w:left="39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E408448">
      <w:start w:val="1"/>
      <w:numFmt w:val="lowerRoman"/>
      <w:lvlText w:val="%6"/>
      <w:lvlJc w:val="left"/>
      <w:pPr>
        <w:ind w:left="46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074DE32">
      <w:start w:val="1"/>
      <w:numFmt w:val="decimal"/>
      <w:lvlText w:val="%7"/>
      <w:lvlJc w:val="left"/>
      <w:pPr>
        <w:ind w:left="54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E402ACE">
      <w:start w:val="1"/>
      <w:numFmt w:val="lowerLetter"/>
      <w:lvlText w:val="%8"/>
      <w:lvlJc w:val="left"/>
      <w:pPr>
        <w:ind w:left="61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BFE4124">
      <w:start w:val="1"/>
      <w:numFmt w:val="lowerRoman"/>
      <w:lvlText w:val="%9"/>
      <w:lvlJc w:val="left"/>
      <w:pPr>
        <w:ind w:left="68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0D2B68E8"/>
    <w:multiLevelType w:val="hybridMultilevel"/>
    <w:tmpl w:val="1F3CBA10"/>
    <w:lvl w:ilvl="0" w:tplc="94CAAC2C">
      <w:start w:val="1"/>
      <w:numFmt w:val="decimal"/>
      <w:lvlText w:val="%1."/>
      <w:lvlJc w:val="left"/>
      <w:pPr>
        <w:ind w:left="1353" w:hanging="360"/>
      </w:pPr>
      <w:rPr>
        <w:rFonts w:hint="default"/>
        <w:b w:val="0"/>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8" w15:restartNumberingAfterBreak="0">
    <w:nsid w:val="1384555D"/>
    <w:multiLevelType w:val="multilevel"/>
    <w:tmpl w:val="4C42FCB6"/>
    <w:lvl w:ilvl="0">
      <w:start w:val="4"/>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2"/>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1B443268"/>
    <w:multiLevelType w:val="hybridMultilevel"/>
    <w:tmpl w:val="06D09A12"/>
    <w:lvl w:ilvl="0" w:tplc="4178E3B4">
      <w:start w:val="1"/>
      <w:numFmt w:val="decimal"/>
      <w:lvlText w:val="%1)"/>
      <w:lvlJc w:val="left"/>
      <w:pPr>
        <w:ind w:left="10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3B2FEBA">
      <w:start w:val="1"/>
      <w:numFmt w:val="lowerLetter"/>
      <w:lvlText w:val="%2"/>
      <w:lvlJc w:val="left"/>
      <w:pPr>
        <w:ind w:left="18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214A264">
      <w:start w:val="1"/>
      <w:numFmt w:val="lowerRoman"/>
      <w:lvlText w:val="%3"/>
      <w:lvlJc w:val="left"/>
      <w:pPr>
        <w:ind w:left="25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44E9802">
      <w:start w:val="1"/>
      <w:numFmt w:val="decimal"/>
      <w:lvlText w:val="%4"/>
      <w:lvlJc w:val="left"/>
      <w:pPr>
        <w:ind w:left="32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F0C4EDC">
      <w:start w:val="1"/>
      <w:numFmt w:val="lowerLetter"/>
      <w:lvlText w:val="%5"/>
      <w:lvlJc w:val="left"/>
      <w:pPr>
        <w:ind w:left="39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D462A2C">
      <w:start w:val="1"/>
      <w:numFmt w:val="lowerRoman"/>
      <w:lvlText w:val="%6"/>
      <w:lvlJc w:val="left"/>
      <w:pPr>
        <w:ind w:left="46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1B21744">
      <w:start w:val="1"/>
      <w:numFmt w:val="decimal"/>
      <w:lvlText w:val="%7"/>
      <w:lvlJc w:val="left"/>
      <w:pPr>
        <w:ind w:left="54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2BE76A2">
      <w:start w:val="1"/>
      <w:numFmt w:val="lowerLetter"/>
      <w:lvlText w:val="%8"/>
      <w:lvlJc w:val="left"/>
      <w:pPr>
        <w:ind w:left="61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AC022A0">
      <w:start w:val="1"/>
      <w:numFmt w:val="lowerRoman"/>
      <w:lvlText w:val="%9"/>
      <w:lvlJc w:val="left"/>
      <w:pPr>
        <w:ind w:left="68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1CB163D7"/>
    <w:multiLevelType w:val="multilevel"/>
    <w:tmpl w:val="D128A800"/>
    <w:lvl w:ilvl="0">
      <w:start w:val="4"/>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5"/>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27582128"/>
    <w:multiLevelType w:val="hybridMultilevel"/>
    <w:tmpl w:val="62A6063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2C58782D"/>
    <w:multiLevelType w:val="hybridMultilevel"/>
    <w:tmpl w:val="7520C2F2"/>
    <w:lvl w:ilvl="0" w:tplc="8124BA80">
      <w:start w:val="63"/>
      <w:numFmt w:val="decimal"/>
      <w:lvlText w:val="%1."/>
      <w:lvlJc w:val="left"/>
      <w:pPr>
        <w:ind w:left="1226" w:hanging="37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3" w15:restartNumberingAfterBreak="0">
    <w:nsid w:val="2C807148"/>
    <w:multiLevelType w:val="multilevel"/>
    <w:tmpl w:val="423A2CBA"/>
    <w:lvl w:ilvl="0">
      <w:start w:val="4"/>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4"/>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33E50ACE"/>
    <w:multiLevelType w:val="hybridMultilevel"/>
    <w:tmpl w:val="5A783A46"/>
    <w:lvl w:ilvl="0" w:tplc="F7029F3A">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27EB8AA">
      <w:start w:val="1"/>
      <w:numFmt w:val="lowerLetter"/>
      <w:lvlText w:val="%2"/>
      <w:lvlJc w:val="left"/>
      <w:pPr>
        <w:ind w:left="18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85A6170">
      <w:start w:val="1"/>
      <w:numFmt w:val="lowerRoman"/>
      <w:lvlText w:val="%3"/>
      <w:lvlJc w:val="left"/>
      <w:pPr>
        <w:ind w:left="25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E5646D6">
      <w:start w:val="1"/>
      <w:numFmt w:val="decimal"/>
      <w:lvlText w:val="%4"/>
      <w:lvlJc w:val="left"/>
      <w:pPr>
        <w:ind w:left="32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63EBCB6">
      <w:start w:val="1"/>
      <w:numFmt w:val="lowerLetter"/>
      <w:lvlText w:val="%5"/>
      <w:lvlJc w:val="left"/>
      <w:pPr>
        <w:ind w:left="39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E0679D6">
      <w:start w:val="1"/>
      <w:numFmt w:val="lowerRoman"/>
      <w:lvlText w:val="%6"/>
      <w:lvlJc w:val="left"/>
      <w:pPr>
        <w:ind w:left="46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53ABAE4">
      <w:start w:val="1"/>
      <w:numFmt w:val="decimal"/>
      <w:lvlText w:val="%7"/>
      <w:lvlJc w:val="left"/>
      <w:pPr>
        <w:ind w:left="54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5864DFC">
      <w:start w:val="1"/>
      <w:numFmt w:val="lowerLetter"/>
      <w:lvlText w:val="%8"/>
      <w:lvlJc w:val="left"/>
      <w:pPr>
        <w:ind w:left="61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4F4E9EA">
      <w:start w:val="1"/>
      <w:numFmt w:val="lowerRoman"/>
      <w:lvlText w:val="%9"/>
      <w:lvlJc w:val="left"/>
      <w:pPr>
        <w:ind w:left="68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367D2A53"/>
    <w:multiLevelType w:val="hybridMultilevel"/>
    <w:tmpl w:val="EEBC2C20"/>
    <w:lvl w:ilvl="0" w:tplc="2AAC8A24">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E0065AE">
      <w:start w:val="1"/>
      <w:numFmt w:val="decimal"/>
      <w:lvlText w:val="%2)"/>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CA8CBD6">
      <w:start w:val="1"/>
      <w:numFmt w:val="lowerRoman"/>
      <w:lvlText w:val="%3"/>
      <w:lvlJc w:val="left"/>
      <w:pPr>
        <w:ind w:left="18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86A0B84">
      <w:start w:val="1"/>
      <w:numFmt w:val="decimal"/>
      <w:lvlText w:val="%4"/>
      <w:lvlJc w:val="left"/>
      <w:pPr>
        <w:ind w:left="25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55412FE">
      <w:start w:val="1"/>
      <w:numFmt w:val="lowerLetter"/>
      <w:lvlText w:val="%5"/>
      <w:lvlJc w:val="left"/>
      <w:pPr>
        <w:ind w:left="32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1F8AA80">
      <w:start w:val="1"/>
      <w:numFmt w:val="lowerRoman"/>
      <w:lvlText w:val="%6"/>
      <w:lvlJc w:val="left"/>
      <w:pPr>
        <w:ind w:left="39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5EE6C54">
      <w:start w:val="1"/>
      <w:numFmt w:val="decimal"/>
      <w:lvlText w:val="%7"/>
      <w:lvlJc w:val="left"/>
      <w:pPr>
        <w:ind w:left="46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45ED8CA">
      <w:start w:val="1"/>
      <w:numFmt w:val="lowerLetter"/>
      <w:lvlText w:val="%8"/>
      <w:lvlJc w:val="left"/>
      <w:pPr>
        <w:ind w:left="54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6B48010">
      <w:start w:val="1"/>
      <w:numFmt w:val="lowerRoman"/>
      <w:lvlText w:val="%9"/>
      <w:lvlJc w:val="left"/>
      <w:pPr>
        <w:ind w:left="61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3B0C0A2E"/>
    <w:multiLevelType w:val="hybridMultilevel"/>
    <w:tmpl w:val="2C36804C"/>
    <w:lvl w:ilvl="0" w:tplc="750CABE6">
      <w:start w:val="26"/>
      <w:numFmt w:val="decimal"/>
      <w:lvlText w:val="%1."/>
      <w:lvlJc w:val="left"/>
      <w:pPr>
        <w:ind w:left="1368" w:hanging="375"/>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7" w15:restartNumberingAfterBreak="0">
    <w:nsid w:val="3FDB08BD"/>
    <w:multiLevelType w:val="hybridMultilevel"/>
    <w:tmpl w:val="E9364E64"/>
    <w:lvl w:ilvl="0" w:tplc="78C4836C">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410F28DA"/>
    <w:multiLevelType w:val="hybridMultilevel"/>
    <w:tmpl w:val="B72E022E"/>
    <w:lvl w:ilvl="0" w:tplc="1BC80638">
      <w:start w:val="1"/>
      <w:numFmt w:val="decimal"/>
      <w:lvlText w:val="%1)"/>
      <w:lvlJc w:val="left"/>
      <w:pPr>
        <w:ind w:left="10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3B456B0">
      <w:start w:val="1"/>
      <w:numFmt w:val="lowerLetter"/>
      <w:lvlText w:val="%2"/>
      <w:lvlJc w:val="left"/>
      <w:pPr>
        <w:ind w:left="18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18080F0">
      <w:start w:val="1"/>
      <w:numFmt w:val="lowerRoman"/>
      <w:lvlText w:val="%3"/>
      <w:lvlJc w:val="left"/>
      <w:pPr>
        <w:ind w:left="25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C865044">
      <w:start w:val="1"/>
      <w:numFmt w:val="decimal"/>
      <w:lvlText w:val="%4"/>
      <w:lvlJc w:val="left"/>
      <w:pPr>
        <w:ind w:left="32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70852A0">
      <w:start w:val="1"/>
      <w:numFmt w:val="lowerLetter"/>
      <w:lvlText w:val="%5"/>
      <w:lvlJc w:val="left"/>
      <w:pPr>
        <w:ind w:left="39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14E9A82">
      <w:start w:val="1"/>
      <w:numFmt w:val="lowerRoman"/>
      <w:lvlText w:val="%6"/>
      <w:lvlJc w:val="left"/>
      <w:pPr>
        <w:ind w:left="46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89CBE72">
      <w:start w:val="1"/>
      <w:numFmt w:val="decimal"/>
      <w:lvlText w:val="%7"/>
      <w:lvlJc w:val="left"/>
      <w:pPr>
        <w:ind w:left="54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B2ABD06">
      <w:start w:val="1"/>
      <w:numFmt w:val="lowerLetter"/>
      <w:lvlText w:val="%8"/>
      <w:lvlJc w:val="left"/>
      <w:pPr>
        <w:ind w:left="61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244426E">
      <w:start w:val="1"/>
      <w:numFmt w:val="lowerRoman"/>
      <w:lvlText w:val="%9"/>
      <w:lvlJc w:val="left"/>
      <w:pPr>
        <w:ind w:left="68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41D36E2E"/>
    <w:multiLevelType w:val="hybridMultilevel"/>
    <w:tmpl w:val="4190A65A"/>
    <w:lvl w:ilvl="0" w:tplc="655CE8B4">
      <w:start w:val="4"/>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150A23C">
      <w:start w:val="1"/>
      <w:numFmt w:val="lowerLetter"/>
      <w:lvlText w:val="%2"/>
      <w:lvlJc w:val="left"/>
      <w:pPr>
        <w:ind w:left="17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ADE1E8E">
      <w:start w:val="1"/>
      <w:numFmt w:val="lowerRoman"/>
      <w:lvlText w:val="%3"/>
      <w:lvlJc w:val="left"/>
      <w:pPr>
        <w:ind w:left="25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440FBE0">
      <w:start w:val="1"/>
      <w:numFmt w:val="decimal"/>
      <w:lvlText w:val="%4"/>
      <w:lvlJc w:val="left"/>
      <w:pPr>
        <w:ind w:left="32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A909C44">
      <w:start w:val="1"/>
      <w:numFmt w:val="lowerLetter"/>
      <w:lvlText w:val="%5"/>
      <w:lvlJc w:val="left"/>
      <w:pPr>
        <w:ind w:left="39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FDC22BA">
      <w:start w:val="1"/>
      <w:numFmt w:val="lowerRoman"/>
      <w:lvlText w:val="%6"/>
      <w:lvlJc w:val="left"/>
      <w:pPr>
        <w:ind w:left="46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E302946">
      <w:start w:val="1"/>
      <w:numFmt w:val="decimal"/>
      <w:lvlText w:val="%7"/>
      <w:lvlJc w:val="left"/>
      <w:pPr>
        <w:ind w:left="53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996F99C">
      <w:start w:val="1"/>
      <w:numFmt w:val="lowerLetter"/>
      <w:lvlText w:val="%8"/>
      <w:lvlJc w:val="left"/>
      <w:pPr>
        <w:ind w:left="61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CD0F5DC">
      <w:start w:val="1"/>
      <w:numFmt w:val="lowerRoman"/>
      <w:lvlText w:val="%9"/>
      <w:lvlJc w:val="left"/>
      <w:pPr>
        <w:ind w:left="68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433746FA"/>
    <w:multiLevelType w:val="hybridMultilevel"/>
    <w:tmpl w:val="5428F940"/>
    <w:lvl w:ilvl="0" w:tplc="B7B4285A">
      <w:start w:val="1"/>
      <w:numFmt w:val="decimal"/>
      <w:lvlText w:val="%1)"/>
      <w:lvlJc w:val="left"/>
      <w:pPr>
        <w:ind w:left="10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FA89CA8">
      <w:start w:val="1"/>
      <w:numFmt w:val="lowerLetter"/>
      <w:lvlText w:val="%2"/>
      <w:lvlJc w:val="left"/>
      <w:pPr>
        <w:ind w:left="18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36CED84">
      <w:start w:val="1"/>
      <w:numFmt w:val="lowerRoman"/>
      <w:lvlText w:val="%3"/>
      <w:lvlJc w:val="left"/>
      <w:pPr>
        <w:ind w:left="25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704D808">
      <w:start w:val="1"/>
      <w:numFmt w:val="decimal"/>
      <w:lvlText w:val="%4"/>
      <w:lvlJc w:val="left"/>
      <w:pPr>
        <w:ind w:left="32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4F2233C">
      <w:start w:val="1"/>
      <w:numFmt w:val="lowerLetter"/>
      <w:lvlText w:val="%5"/>
      <w:lvlJc w:val="left"/>
      <w:pPr>
        <w:ind w:left="39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18EB268">
      <w:start w:val="1"/>
      <w:numFmt w:val="lowerRoman"/>
      <w:lvlText w:val="%6"/>
      <w:lvlJc w:val="left"/>
      <w:pPr>
        <w:ind w:left="46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2E6434E">
      <w:start w:val="1"/>
      <w:numFmt w:val="decimal"/>
      <w:lvlText w:val="%7"/>
      <w:lvlJc w:val="left"/>
      <w:pPr>
        <w:ind w:left="54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702BF46">
      <w:start w:val="1"/>
      <w:numFmt w:val="lowerLetter"/>
      <w:lvlText w:val="%8"/>
      <w:lvlJc w:val="left"/>
      <w:pPr>
        <w:ind w:left="61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0BC2FD0">
      <w:start w:val="1"/>
      <w:numFmt w:val="lowerRoman"/>
      <w:lvlText w:val="%9"/>
      <w:lvlJc w:val="left"/>
      <w:pPr>
        <w:ind w:left="68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447C1A30"/>
    <w:multiLevelType w:val="hybridMultilevel"/>
    <w:tmpl w:val="C716508C"/>
    <w:lvl w:ilvl="0" w:tplc="7012FEBC">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A0C4EC4">
      <w:start w:val="1"/>
      <w:numFmt w:val="lowerLetter"/>
      <w:lvlText w:val="%2"/>
      <w:lvlJc w:val="left"/>
      <w:pPr>
        <w:ind w:left="18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3ACE48E">
      <w:start w:val="1"/>
      <w:numFmt w:val="lowerRoman"/>
      <w:lvlText w:val="%3"/>
      <w:lvlJc w:val="left"/>
      <w:pPr>
        <w:ind w:left="25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47C1C64">
      <w:start w:val="1"/>
      <w:numFmt w:val="decimal"/>
      <w:lvlText w:val="%4"/>
      <w:lvlJc w:val="left"/>
      <w:pPr>
        <w:ind w:left="32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286EDF0">
      <w:start w:val="1"/>
      <w:numFmt w:val="lowerLetter"/>
      <w:lvlText w:val="%5"/>
      <w:lvlJc w:val="left"/>
      <w:pPr>
        <w:ind w:left="39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1BC4CA2">
      <w:start w:val="1"/>
      <w:numFmt w:val="lowerRoman"/>
      <w:lvlText w:val="%6"/>
      <w:lvlJc w:val="left"/>
      <w:pPr>
        <w:ind w:left="46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9423B90">
      <w:start w:val="1"/>
      <w:numFmt w:val="decimal"/>
      <w:lvlText w:val="%7"/>
      <w:lvlJc w:val="left"/>
      <w:pPr>
        <w:ind w:left="54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DE8B074">
      <w:start w:val="1"/>
      <w:numFmt w:val="lowerLetter"/>
      <w:lvlText w:val="%8"/>
      <w:lvlJc w:val="left"/>
      <w:pPr>
        <w:ind w:left="61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7B6B6AC">
      <w:start w:val="1"/>
      <w:numFmt w:val="lowerRoman"/>
      <w:lvlText w:val="%9"/>
      <w:lvlJc w:val="left"/>
      <w:pPr>
        <w:ind w:left="68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4616710D"/>
    <w:multiLevelType w:val="hybridMultilevel"/>
    <w:tmpl w:val="D3DC34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74679FF"/>
    <w:multiLevelType w:val="hybridMultilevel"/>
    <w:tmpl w:val="F640A544"/>
    <w:lvl w:ilvl="0" w:tplc="DA72C9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47BA605A"/>
    <w:multiLevelType w:val="hybridMultilevel"/>
    <w:tmpl w:val="71403704"/>
    <w:lvl w:ilvl="0" w:tplc="F85A550C">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0FA99C6">
      <w:start w:val="1"/>
      <w:numFmt w:val="lowerLetter"/>
      <w:lvlText w:val="%2"/>
      <w:lvlJc w:val="left"/>
      <w:pPr>
        <w:ind w:left="1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58E9D16">
      <w:start w:val="1"/>
      <w:numFmt w:val="lowerRoman"/>
      <w:lvlText w:val="%3"/>
      <w:lvlJc w:val="left"/>
      <w:pPr>
        <w:ind w:left="2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5BEA894">
      <w:start w:val="1"/>
      <w:numFmt w:val="decimal"/>
      <w:lvlText w:val="%4"/>
      <w:lvlJc w:val="left"/>
      <w:pPr>
        <w:ind w:left="3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FC45160">
      <w:start w:val="1"/>
      <w:numFmt w:val="lowerLetter"/>
      <w:lvlText w:val="%5"/>
      <w:lvlJc w:val="left"/>
      <w:pPr>
        <w:ind w:left="3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7D63DA2">
      <w:start w:val="1"/>
      <w:numFmt w:val="lowerRoman"/>
      <w:lvlText w:val="%6"/>
      <w:lvlJc w:val="left"/>
      <w:pPr>
        <w:ind w:left="4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3483B74">
      <w:start w:val="1"/>
      <w:numFmt w:val="decimal"/>
      <w:lvlText w:val="%7"/>
      <w:lvlJc w:val="left"/>
      <w:pPr>
        <w:ind w:left="54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8802C26">
      <w:start w:val="1"/>
      <w:numFmt w:val="lowerLetter"/>
      <w:lvlText w:val="%8"/>
      <w:lvlJc w:val="left"/>
      <w:pPr>
        <w:ind w:left="61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09A1552">
      <w:start w:val="1"/>
      <w:numFmt w:val="lowerRoman"/>
      <w:lvlText w:val="%9"/>
      <w:lvlJc w:val="left"/>
      <w:pPr>
        <w:ind w:left="68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 w15:restartNumberingAfterBreak="0">
    <w:nsid w:val="490A545D"/>
    <w:multiLevelType w:val="multilevel"/>
    <w:tmpl w:val="5524CFF6"/>
    <w:lvl w:ilvl="0">
      <w:start w:val="4"/>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7"/>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 w15:restartNumberingAfterBreak="0">
    <w:nsid w:val="4BF12099"/>
    <w:multiLevelType w:val="hybridMultilevel"/>
    <w:tmpl w:val="62AE2126"/>
    <w:lvl w:ilvl="0" w:tplc="0419000F">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54934F76"/>
    <w:multiLevelType w:val="hybridMultilevel"/>
    <w:tmpl w:val="7444F31E"/>
    <w:lvl w:ilvl="0" w:tplc="8784416E">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3BE5264">
      <w:start w:val="1"/>
      <w:numFmt w:val="lowerLetter"/>
      <w:lvlText w:val="%2"/>
      <w:lvlJc w:val="left"/>
      <w:pPr>
        <w:ind w:left="18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53657FA">
      <w:start w:val="1"/>
      <w:numFmt w:val="lowerRoman"/>
      <w:lvlText w:val="%3"/>
      <w:lvlJc w:val="left"/>
      <w:pPr>
        <w:ind w:left="25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2B07F02">
      <w:start w:val="1"/>
      <w:numFmt w:val="decimal"/>
      <w:lvlText w:val="%4"/>
      <w:lvlJc w:val="left"/>
      <w:pPr>
        <w:ind w:left="32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1FEEAA0">
      <w:start w:val="1"/>
      <w:numFmt w:val="lowerLetter"/>
      <w:lvlText w:val="%5"/>
      <w:lvlJc w:val="left"/>
      <w:pPr>
        <w:ind w:left="39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DB66A16">
      <w:start w:val="1"/>
      <w:numFmt w:val="lowerRoman"/>
      <w:lvlText w:val="%6"/>
      <w:lvlJc w:val="left"/>
      <w:pPr>
        <w:ind w:left="46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8D89218">
      <w:start w:val="1"/>
      <w:numFmt w:val="decimal"/>
      <w:lvlText w:val="%7"/>
      <w:lvlJc w:val="left"/>
      <w:pPr>
        <w:ind w:left="54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6B6D360">
      <w:start w:val="1"/>
      <w:numFmt w:val="lowerLetter"/>
      <w:lvlText w:val="%8"/>
      <w:lvlJc w:val="left"/>
      <w:pPr>
        <w:ind w:left="61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812033A">
      <w:start w:val="1"/>
      <w:numFmt w:val="lowerRoman"/>
      <w:lvlText w:val="%9"/>
      <w:lvlJc w:val="left"/>
      <w:pPr>
        <w:ind w:left="68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 w15:restartNumberingAfterBreak="0">
    <w:nsid w:val="59AA0D52"/>
    <w:multiLevelType w:val="hybridMultilevel"/>
    <w:tmpl w:val="84B80686"/>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5A3B621F"/>
    <w:multiLevelType w:val="multilevel"/>
    <w:tmpl w:val="FEE650A0"/>
    <w:lvl w:ilvl="0">
      <w:start w:val="4"/>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9"/>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0" w15:restartNumberingAfterBreak="0">
    <w:nsid w:val="5AF52DEF"/>
    <w:multiLevelType w:val="hybridMultilevel"/>
    <w:tmpl w:val="A872BF08"/>
    <w:lvl w:ilvl="0" w:tplc="4DBCA4A4">
      <w:start w:val="8"/>
      <w:numFmt w:val="decimal"/>
      <w:suff w:val="space"/>
      <w:lvlText w:val="%1."/>
      <w:lvlJc w:val="left"/>
      <w:pPr>
        <w:ind w:left="1211" w:hanging="360"/>
      </w:pPr>
      <w:rPr>
        <w:rFonts w:eastAsia="Calibri" w:hint="default"/>
        <w:b w:val="0"/>
        <w:sz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1" w15:restartNumberingAfterBreak="0">
    <w:nsid w:val="5E6D3C19"/>
    <w:multiLevelType w:val="hybridMultilevel"/>
    <w:tmpl w:val="845C356A"/>
    <w:lvl w:ilvl="0" w:tplc="6B946C38">
      <w:start w:val="4"/>
      <w:numFmt w:val="decimal"/>
      <w:lvlText w:val="%1)"/>
      <w:lvlJc w:val="left"/>
      <w:pPr>
        <w:ind w:left="10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156E770">
      <w:start w:val="1"/>
      <w:numFmt w:val="lowerLetter"/>
      <w:lvlText w:val="%2"/>
      <w:lvlJc w:val="left"/>
      <w:pPr>
        <w:ind w:left="17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B787D52">
      <w:start w:val="1"/>
      <w:numFmt w:val="lowerRoman"/>
      <w:lvlText w:val="%3"/>
      <w:lvlJc w:val="left"/>
      <w:pPr>
        <w:ind w:left="25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23E714A">
      <w:start w:val="1"/>
      <w:numFmt w:val="decimal"/>
      <w:lvlText w:val="%4"/>
      <w:lvlJc w:val="left"/>
      <w:pPr>
        <w:ind w:left="32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8FA579A">
      <w:start w:val="1"/>
      <w:numFmt w:val="lowerLetter"/>
      <w:lvlText w:val="%5"/>
      <w:lvlJc w:val="left"/>
      <w:pPr>
        <w:ind w:left="39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1B4FDD4">
      <w:start w:val="1"/>
      <w:numFmt w:val="lowerRoman"/>
      <w:lvlText w:val="%6"/>
      <w:lvlJc w:val="left"/>
      <w:pPr>
        <w:ind w:left="46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0025D70">
      <w:start w:val="1"/>
      <w:numFmt w:val="decimal"/>
      <w:lvlText w:val="%7"/>
      <w:lvlJc w:val="left"/>
      <w:pPr>
        <w:ind w:left="53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FE81C20">
      <w:start w:val="1"/>
      <w:numFmt w:val="lowerLetter"/>
      <w:lvlText w:val="%8"/>
      <w:lvlJc w:val="left"/>
      <w:pPr>
        <w:ind w:left="61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F8CA5F8">
      <w:start w:val="1"/>
      <w:numFmt w:val="lowerRoman"/>
      <w:lvlText w:val="%9"/>
      <w:lvlJc w:val="left"/>
      <w:pPr>
        <w:ind w:left="68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2" w15:restartNumberingAfterBreak="0">
    <w:nsid w:val="5FE1166E"/>
    <w:multiLevelType w:val="multilevel"/>
    <w:tmpl w:val="5E8C933E"/>
    <w:lvl w:ilvl="0">
      <w:start w:val="4"/>
      <w:numFmt w:val="decimal"/>
      <w:lvlText w:val="%1)"/>
      <w:lvlJc w:val="left"/>
      <w:pPr>
        <w:ind w:left="10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
      <w:numFmt w:val="decimal"/>
      <w:lvlText w:val="%1.%2."/>
      <w:lvlJc w:val="left"/>
      <w:pPr>
        <w:ind w:left="14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3" w15:restartNumberingAfterBreak="0">
    <w:nsid w:val="62423EF3"/>
    <w:multiLevelType w:val="hybridMultilevel"/>
    <w:tmpl w:val="535C7F7E"/>
    <w:lvl w:ilvl="0" w:tplc="6B0ABC98">
      <w:start w:val="4"/>
      <w:numFmt w:val="decimal"/>
      <w:lvlText w:val="%1)"/>
      <w:lvlJc w:val="left"/>
      <w:pPr>
        <w:ind w:left="10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C1E1F0C">
      <w:start w:val="1"/>
      <w:numFmt w:val="lowerLetter"/>
      <w:lvlText w:val="%2"/>
      <w:lvlJc w:val="left"/>
      <w:pPr>
        <w:ind w:left="17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E806504">
      <w:start w:val="1"/>
      <w:numFmt w:val="lowerRoman"/>
      <w:lvlText w:val="%3"/>
      <w:lvlJc w:val="left"/>
      <w:pPr>
        <w:ind w:left="25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1A2D51C">
      <w:start w:val="1"/>
      <w:numFmt w:val="decimal"/>
      <w:lvlText w:val="%4"/>
      <w:lvlJc w:val="left"/>
      <w:pPr>
        <w:ind w:left="32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51EB018">
      <w:start w:val="1"/>
      <w:numFmt w:val="lowerLetter"/>
      <w:lvlText w:val="%5"/>
      <w:lvlJc w:val="left"/>
      <w:pPr>
        <w:ind w:left="39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ECCAFA6">
      <w:start w:val="1"/>
      <w:numFmt w:val="lowerRoman"/>
      <w:lvlText w:val="%6"/>
      <w:lvlJc w:val="left"/>
      <w:pPr>
        <w:ind w:left="46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DE43702">
      <w:start w:val="1"/>
      <w:numFmt w:val="decimal"/>
      <w:lvlText w:val="%7"/>
      <w:lvlJc w:val="left"/>
      <w:pPr>
        <w:ind w:left="53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0E05DFC">
      <w:start w:val="1"/>
      <w:numFmt w:val="lowerLetter"/>
      <w:lvlText w:val="%8"/>
      <w:lvlJc w:val="left"/>
      <w:pPr>
        <w:ind w:left="61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97C12E4">
      <w:start w:val="1"/>
      <w:numFmt w:val="lowerRoman"/>
      <w:lvlText w:val="%9"/>
      <w:lvlJc w:val="left"/>
      <w:pPr>
        <w:ind w:left="68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4" w15:restartNumberingAfterBreak="0">
    <w:nsid w:val="646829BE"/>
    <w:multiLevelType w:val="hybridMultilevel"/>
    <w:tmpl w:val="4244B78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64850CD6"/>
    <w:multiLevelType w:val="multilevel"/>
    <w:tmpl w:val="28B2983A"/>
    <w:lvl w:ilvl="0">
      <w:start w:val="4"/>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6"/>
      <w:numFmt w:val="decimal"/>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6" w15:restartNumberingAfterBreak="0">
    <w:nsid w:val="67EC0600"/>
    <w:multiLevelType w:val="hybridMultilevel"/>
    <w:tmpl w:val="8E68BA18"/>
    <w:lvl w:ilvl="0" w:tplc="58D45342">
      <w:start w:val="69"/>
      <w:numFmt w:val="decimal"/>
      <w:lvlText w:val="%1."/>
      <w:lvlJc w:val="left"/>
      <w:pPr>
        <w:ind w:left="1368" w:hanging="375"/>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7" w15:restartNumberingAfterBreak="0">
    <w:nsid w:val="6A384566"/>
    <w:multiLevelType w:val="hybridMultilevel"/>
    <w:tmpl w:val="9716A5F8"/>
    <w:lvl w:ilvl="0" w:tplc="86668A0C">
      <w:start w:val="34"/>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6B61459A"/>
    <w:multiLevelType w:val="hybridMultilevel"/>
    <w:tmpl w:val="B5365EDC"/>
    <w:lvl w:ilvl="0" w:tplc="BA0AC8D6">
      <w:start w:val="1"/>
      <w:numFmt w:val="decimal"/>
      <w:lvlText w:val="%1)"/>
      <w:lvlJc w:val="left"/>
      <w:pPr>
        <w:ind w:left="10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C2678A4">
      <w:start w:val="1"/>
      <w:numFmt w:val="lowerLetter"/>
      <w:lvlText w:val="%2"/>
      <w:lvlJc w:val="left"/>
      <w:pPr>
        <w:ind w:left="18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0148B62">
      <w:start w:val="1"/>
      <w:numFmt w:val="lowerRoman"/>
      <w:lvlText w:val="%3"/>
      <w:lvlJc w:val="left"/>
      <w:pPr>
        <w:ind w:left="25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ADC0E20">
      <w:start w:val="1"/>
      <w:numFmt w:val="decimal"/>
      <w:lvlText w:val="%4"/>
      <w:lvlJc w:val="left"/>
      <w:pPr>
        <w:ind w:left="32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4303F04">
      <w:start w:val="1"/>
      <w:numFmt w:val="lowerLetter"/>
      <w:lvlText w:val="%5"/>
      <w:lvlJc w:val="left"/>
      <w:pPr>
        <w:ind w:left="39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98AD786">
      <w:start w:val="1"/>
      <w:numFmt w:val="lowerRoman"/>
      <w:lvlText w:val="%6"/>
      <w:lvlJc w:val="left"/>
      <w:pPr>
        <w:ind w:left="46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92A5A10">
      <w:start w:val="1"/>
      <w:numFmt w:val="decimal"/>
      <w:lvlText w:val="%7"/>
      <w:lvlJc w:val="left"/>
      <w:pPr>
        <w:ind w:left="54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1B27316">
      <w:start w:val="1"/>
      <w:numFmt w:val="lowerLetter"/>
      <w:lvlText w:val="%8"/>
      <w:lvlJc w:val="left"/>
      <w:pPr>
        <w:ind w:left="61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75402AC">
      <w:start w:val="1"/>
      <w:numFmt w:val="lowerRoman"/>
      <w:lvlText w:val="%9"/>
      <w:lvlJc w:val="left"/>
      <w:pPr>
        <w:ind w:left="68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9" w15:restartNumberingAfterBreak="0">
    <w:nsid w:val="6C140BEA"/>
    <w:multiLevelType w:val="hybridMultilevel"/>
    <w:tmpl w:val="8200D99C"/>
    <w:lvl w:ilvl="0" w:tplc="B91E6CEE">
      <w:start w:val="1"/>
      <w:numFmt w:val="decimal"/>
      <w:lvlText w:val="%1)"/>
      <w:lvlJc w:val="left"/>
      <w:pPr>
        <w:ind w:left="1129" w:hanging="4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15:restartNumberingAfterBreak="0">
    <w:nsid w:val="6E353D6A"/>
    <w:multiLevelType w:val="hybridMultilevel"/>
    <w:tmpl w:val="0F6E765E"/>
    <w:lvl w:ilvl="0" w:tplc="991408C0">
      <w:start w:val="72"/>
      <w:numFmt w:val="decimal"/>
      <w:lvlText w:val="%1."/>
      <w:lvlJc w:val="left"/>
      <w:pPr>
        <w:ind w:left="1368" w:hanging="375"/>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41" w15:restartNumberingAfterBreak="0">
    <w:nsid w:val="73B06E87"/>
    <w:multiLevelType w:val="multilevel"/>
    <w:tmpl w:val="EDEE5A40"/>
    <w:lvl w:ilvl="0">
      <w:start w:val="4"/>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0"/>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2" w15:restartNumberingAfterBreak="0">
    <w:nsid w:val="7E431669"/>
    <w:multiLevelType w:val="hybridMultilevel"/>
    <w:tmpl w:val="10C003A4"/>
    <w:lvl w:ilvl="0" w:tplc="197C0806">
      <w:start w:val="61"/>
      <w:numFmt w:val="decimal"/>
      <w:lvlText w:val="%1."/>
      <w:lvlJc w:val="left"/>
      <w:pPr>
        <w:ind w:left="1368" w:hanging="375"/>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num w:numId="1">
    <w:abstractNumId w:val="15"/>
  </w:num>
  <w:num w:numId="2">
    <w:abstractNumId w:val="0"/>
  </w:num>
  <w:num w:numId="3">
    <w:abstractNumId w:val="2"/>
  </w:num>
  <w:num w:numId="4">
    <w:abstractNumId w:val="11"/>
  </w:num>
  <w:num w:numId="5">
    <w:abstractNumId w:val="23"/>
  </w:num>
  <w:num w:numId="6">
    <w:abstractNumId w:val="1"/>
  </w:num>
  <w:num w:numId="7">
    <w:abstractNumId w:val="34"/>
  </w:num>
  <w:num w:numId="8">
    <w:abstractNumId w:val="22"/>
  </w:num>
  <w:num w:numId="9">
    <w:abstractNumId w:val="26"/>
  </w:num>
  <w:num w:numId="10">
    <w:abstractNumId w:val="28"/>
  </w:num>
  <w:num w:numId="11">
    <w:abstractNumId w:val="7"/>
  </w:num>
  <w:num w:numId="12">
    <w:abstractNumId w:val="17"/>
  </w:num>
  <w:num w:numId="13">
    <w:abstractNumId w:val="9"/>
  </w:num>
  <w:num w:numId="14">
    <w:abstractNumId w:val="32"/>
  </w:num>
  <w:num w:numId="15">
    <w:abstractNumId w:val="6"/>
  </w:num>
  <w:num w:numId="16">
    <w:abstractNumId w:val="24"/>
  </w:num>
  <w:num w:numId="17">
    <w:abstractNumId w:val="10"/>
  </w:num>
  <w:num w:numId="18">
    <w:abstractNumId w:val="21"/>
  </w:num>
  <w:num w:numId="19">
    <w:abstractNumId w:val="19"/>
  </w:num>
  <w:num w:numId="20">
    <w:abstractNumId w:val="25"/>
  </w:num>
  <w:num w:numId="21">
    <w:abstractNumId w:val="27"/>
  </w:num>
  <w:num w:numId="22">
    <w:abstractNumId w:val="3"/>
  </w:num>
  <w:num w:numId="23">
    <w:abstractNumId w:val="41"/>
  </w:num>
  <w:num w:numId="24">
    <w:abstractNumId w:val="38"/>
  </w:num>
  <w:num w:numId="25">
    <w:abstractNumId w:val="35"/>
  </w:num>
  <w:num w:numId="26">
    <w:abstractNumId w:val="20"/>
  </w:num>
  <w:num w:numId="27">
    <w:abstractNumId w:val="31"/>
  </w:num>
  <w:num w:numId="28">
    <w:abstractNumId w:val="29"/>
  </w:num>
  <w:num w:numId="29">
    <w:abstractNumId w:val="18"/>
  </w:num>
  <w:num w:numId="30">
    <w:abstractNumId w:val="33"/>
  </w:num>
  <w:num w:numId="31">
    <w:abstractNumId w:val="8"/>
  </w:num>
  <w:num w:numId="32">
    <w:abstractNumId w:val="14"/>
  </w:num>
  <w:num w:numId="33">
    <w:abstractNumId w:val="13"/>
  </w:num>
  <w:num w:numId="34">
    <w:abstractNumId w:val="30"/>
  </w:num>
  <w:num w:numId="35">
    <w:abstractNumId w:val="12"/>
  </w:num>
  <w:num w:numId="36">
    <w:abstractNumId w:val="42"/>
  </w:num>
  <w:num w:numId="37">
    <w:abstractNumId w:val="36"/>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7"/>
  </w:num>
  <w:num w:numId="40">
    <w:abstractNumId w:val="16"/>
  </w:num>
  <w:num w:numId="41">
    <w:abstractNumId w:val="39"/>
  </w:num>
  <w:num w:numId="42">
    <w:abstractNumId w:val="40"/>
  </w:num>
  <w:num w:numId="43">
    <w:abstractNumId w:val="5"/>
  </w:num>
  <w:num w:numId="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D1B"/>
    <w:rsid w:val="000003A8"/>
    <w:rsid w:val="00000A0C"/>
    <w:rsid w:val="00001ACD"/>
    <w:rsid w:val="0000228B"/>
    <w:rsid w:val="00006379"/>
    <w:rsid w:val="00006EE2"/>
    <w:rsid w:val="00007BCE"/>
    <w:rsid w:val="000110ED"/>
    <w:rsid w:val="00012405"/>
    <w:rsid w:val="00012D76"/>
    <w:rsid w:val="00012FB5"/>
    <w:rsid w:val="0001310A"/>
    <w:rsid w:val="00013634"/>
    <w:rsid w:val="0001649B"/>
    <w:rsid w:val="00017B20"/>
    <w:rsid w:val="00017C78"/>
    <w:rsid w:val="00017FE5"/>
    <w:rsid w:val="000202D7"/>
    <w:rsid w:val="00020AC4"/>
    <w:rsid w:val="00020C17"/>
    <w:rsid w:val="00022B01"/>
    <w:rsid w:val="000247FC"/>
    <w:rsid w:val="00026EC6"/>
    <w:rsid w:val="0003207F"/>
    <w:rsid w:val="000329E8"/>
    <w:rsid w:val="00033336"/>
    <w:rsid w:val="00034A7E"/>
    <w:rsid w:val="0004123E"/>
    <w:rsid w:val="00041821"/>
    <w:rsid w:val="00042869"/>
    <w:rsid w:val="00043139"/>
    <w:rsid w:val="00043D89"/>
    <w:rsid w:val="000441DC"/>
    <w:rsid w:val="00046D46"/>
    <w:rsid w:val="00050DB1"/>
    <w:rsid w:val="00052B3B"/>
    <w:rsid w:val="000536EE"/>
    <w:rsid w:val="00053B97"/>
    <w:rsid w:val="00054DF0"/>
    <w:rsid w:val="00055C22"/>
    <w:rsid w:val="000560A7"/>
    <w:rsid w:val="0006086C"/>
    <w:rsid w:val="000612FE"/>
    <w:rsid w:val="0006171E"/>
    <w:rsid w:val="0006573D"/>
    <w:rsid w:val="00065964"/>
    <w:rsid w:val="000679D1"/>
    <w:rsid w:val="00070926"/>
    <w:rsid w:val="0007096B"/>
    <w:rsid w:val="00074170"/>
    <w:rsid w:val="00077A77"/>
    <w:rsid w:val="00082DFC"/>
    <w:rsid w:val="000830CF"/>
    <w:rsid w:val="00084143"/>
    <w:rsid w:val="00084196"/>
    <w:rsid w:val="000845B5"/>
    <w:rsid w:val="0008529F"/>
    <w:rsid w:val="00085F9E"/>
    <w:rsid w:val="00086281"/>
    <w:rsid w:val="0008753C"/>
    <w:rsid w:val="00087FA8"/>
    <w:rsid w:val="000927FA"/>
    <w:rsid w:val="00094200"/>
    <w:rsid w:val="00094BBE"/>
    <w:rsid w:val="00095814"/>
    <w:rsid w:val="00096FA1"/>
    <w:rsid w:val="000A09F4"/>
    <w:rsid w:val="000A0AAB"/>
    <w:rsid w:val="000A21EA"/>
    <w:rsid w:val="000A2480"/>
    <w:rsid w:val="000A307D"/>
    <w:rsid w:val="000A68C8"/>
    <w:rsid w:val="000A68FE"/>
    <w:rsid w:val="000B2B9C"/>
    <w:rsid w:val="000B2CFD"/>
    <w:rsid w:val="000B6D53"/>
    <w:rsid w:val="000C0A37"/>
    <w:rsid w:val="000C0D53"/>
    <w:rsid w:val="000C14E8"/>
    <w:rsid w:val="000C174D"/>
    <w:rsid w:val="000C32D3"/>
    <w:rsid w:val="000C4CC6"/>
    <w:rsid w:val="000C4E89"/>
    <w:rsid w:val="000C5DBC"/>
    <w:rsid w:val="000C747A"/>
    <w:rsid w:val="000C763F"/>
    <w:rsid w:val="000D1629"/>
    <w:rsid w:val="000D2639"/>
    <w:rsid w:val="000D2CA8"/>
    <w:rsid w:val="000D30F8"/>
    <w:rsid w:val="000D3728"/>
    <w:rsid w:val="000D4B56"/>
    <w:rsid w:val="000D6EA7"/>
    <w:rsid w:val="000D754E"/>
    <w:rsid w:val="000D765B"/>
    <w:rsid w:val="000E0138"/>
    <w:rsid w:val="000E039D"/>
    <w:rsid w:val="000E0F19"/>
    <w:rsid w:val="000E15F0"/>
    <w:rsid w:val="000E37CB"/>
    <w:rsid w:val="000E3962"/>
    <w:rsid w:val="000E457E"/>
    <w:rsid w:val="000E4790"/>
    <w:rsid w:val="000E4AB9"/>
    <w:rsid w:val="000E7D22"/>
    <w:rsid w:val="000F0A59"/>
    <w:rsid w:val="000F126B"/>
    <w:rsid w:val="000F1DD6"/>
    <w:rsid w:val="000F42DB"/>
    <w:rsid w:val="000F455E"/>
    <w:rsid w:val="000F642A"/>
    <w:rsid w:val="000F6D5D"/>
    <w:rsid w:val="000F797B"/>
    <w:rsid w:val="001007C4"/>
    <w:rsid w:val="00104C32"/>
    <w:rsid w:val="00105A04"/>
    <w:rsid w:val="00106424"/>
    <w:rsid w:val="00106839"/>
    <w:rsid w:val="001069B2"/>
    <w:rsid w:val="0011139C"/>
    <w:rsid w:val="001115D7"/>
    <w:rsid w:val="00112083"/>
    <w:rsid w:val="00112DB9"/>
    <w:rsid w:val="0011381F"/>
    <w:rsid w:val="00114B62"/>
    <w:rsid w:val="00114DC7"/>
    <w:rsid w:val="001154EB"/>
    <w:rsid w:val="00115B77"/>
    <w:rsid w:val="001179E4"/>
    <w:rsid w:val="00117D9D"/>
    <w:rsid w:val="001201A4"/>
    <w:rsid w:val="00123F7B"/>
    <w:rsid w:val="00127147"/>
    <w:rsid w:val="0012731C"/>
    <w:rsid w:val="00127862"/>
    <w:rsid w:val="001328F6"/>
    <w:rsid w:val="00132FC4"/>
    <w:rsid w:val="00133BE6"/>
    <w:rsid w:val="00133DAE"/>
    <w:rsid w:val="00134496"/>
    <w:rsid w:val="001362F4"/>
    <w:rsid w:val="00137AF1"/>
    <w:rsid w:val="00137D1B"/>
    <w:rsid w:val="00137F95"/>
    <w:rsid w:val="00140144"/>
    <w:rsid w:val="00141B8C"/>
    <w:rsid w:val="00142AA8"/>
    <w:rsid w:val="00143A5D"/>
    <w:rsid w:val="00144384"/>
    <w:rsid w:val="00144418"/>
    <w:rsid w:val="001451F0"/>
    <w:rsid w:val="00145DD1"/>
    <w:rsid w:val="00147AB9"/>
    <w:rsid w:val="0015027D"/>
    <w:rsid w:val="00151FE7"/>
    <w:rsid w:val="001529B1"/>
    <w:rsid w:val="00152BF8"/>
    <w:rsid w:val="001533A5"/>
    <w:rsid w:val="0015352D"/>
    <w:rsid w:val="00155201"/>
    <w:rsid w:val="00155639"/>
    <w:rsid w:val="00155868"/>
    <w:rsid w:val="001565FE"/>
    <w:rsid w:val="00160B8E"/>
    <w:rsid w:val="001629C3"/>
    <w:rsid w:val="001643CD"/>
    <w:rsid w:val="00166B2E"/>
    <w:rsid w:val="00170316"/>
    <w:rsid w:val="00170589"/>
    <w:rsid w:val="00170FE5"/>
    <w:rsid w:val="00171D6F"/>
    <w:rsid w:val="00172404"/>
    <w:rsid w:val="00173761"/>
    <w:rsid w:val="00173793"/>
    <w:rsid w:val="00173FB0"/>
    <w:rsid w:val="00173FF6"/>
    <w:rsid w:val="001742EC"/>
    <w:rsid w:val="00175711"/>
    <w:rsid w:val="0018016A"/>
    <w:rsid w:val="00181703"/>
    <w:rsid w:val="00182BC1"/>
    <w:rsid w:val="00185011"/>
    <w:rsid w:val="00185918"/>
    <w:rsid w:val="00185B0A"/>
    <w:rsid w:val="00190517"/>
    <w:rsid w:val="0019074D"/>
    <w:rsid w:val="001923E1"/>
    <w:rsid w:val="00193070"/>
    <w:rsid w:val="0019545C"/>
    <w:rsid w:val="0019697E"/>
    <w:rsid w:val="00197755"/>
    <w:rsid w:val="00197FD7"/>
    <w:rsid w:val="001A2CF6"/>
    <w:rsid w:val="001A3301"/>
    <w:rsid w:val="001A67D5"/>
    <w:rsid w:val="001A6C48"/>
    <w:rsid w:val="001A6C95"/>
    <w:rsid w:val="001A75C5"/>
    <w:rsid w:val="001B00AE"/>
    <w:rsid w:val="001B1122"/>
    <w:rsid w:val="001B1ACD"/>
    <w:rsid w:val="001B23DB"/>
    <w:rsid w:val="001B27F6"/>
    <w:rsid w:val="001B323A"/>
    <w:rsid w:val="001B46B1"/>
    <w:rsid w:val="001B7945"/>
    <w:rsid w:val="001C1175"/>
    <w:rsid w:val="001C2B2E"/>
    <w:rsid w:val="001C396F"/>
    <w:rsid w:val="001C39B9"/>
    <w:rsid w:val="001C4386"/>
    <w:rsid w:val="001C4C5F"/>
    <w:rsid w:val="001C4D7F"/>
    <w:rsid w:val="001C513E"/>
    <w:rsid w:val="001C5AA8"/>
    <w:rsid w:val="001C6268"/>
    <w:rsid w:val="001C649B"/>
    <w:rsid w:val="001C70D4"/>
    <w:rsid w:val="001C7F78"/>
    <w:rsid w:val="001D08CA"/>
    <w:rsid w:val="001D1F6F"/>
    <w:rsid w:val="001D2403"/>
    <w:rsid w:val="001D261A"/>
    <w:rsid w:val="001D47A4"/>
    <w:rsid w:val="001D63CB"/>
    <w:rsid w:val="001D6DBF"/>
    <w:rsid w:val="001D786D"/>
    <w:rsid w:val="001D793E"/>
    <w:rsid w:val="001E0135"/>
    <w:rsid w:val="001E12CF"/>
    <w:rsid w:val="001E5FFB"/>
    <w:rsid w:val="001E62E1"/>
    <w:rsid w:val="001E71D4"/>
    <w:rsid w:val="001E7CB6"/>
    <w:rsid w:val="001F190A"/>
    <w:rsid w:val="001F2B97"/>
    <w:rsid w:val="001F2EFA"/>
    <w:rsid w:val="001F3B4E"/>
    <w:rsid w:val="001F3BEF"/>
    <w:rsid w:val="001F41D0"/>
    <w:rsid w:val="001F4339"/>
    <w:rsid w:val="001F4C4F"/>
    <w:rsid w:val="001F594C"/>
    <w:rsid w:val="001F5FDF"/>
    <w:rsid w:val="0020020C"/>
    <w:rsid w:val="00200AAF"/>
    <w:rsid w:val="00200B99"/>
    <w:rsid w:val="00200EBE"/>
    <w:rsid w:val="00201593"/>
    <w:rsid w:val="00201EF5"/>
    <w:rsid w:val="00203212"/>
    <w:rsid w:val="00204469"/>
    <w:rsid w:val="00205116"/>
    <w:rsid w:val="002053E8"/>
    <w:rsid w:val="0020576C"/>
    <w:rsid w:val="0021140D"/>
    <w:rsid w:val="00212746"/>
    <w:rsid w:val="00217019"/>
    <w:rsid w:val="00220929"/>
    <w:rsid w:val="0022172B"/>
    <w:rsid w:val="00221FBF"/>
    <w:rsid w:val="00222572"/>
    <w:rsid w:val="00223DD3"/>
    <w:rsid w:val="00223E44"/>
    <w:rsid w:val="00225333"/>
    <w:rsid w:val="002257EC"/>
    <w:rsid w:val="0022799A"/>
    <w:rsid w:val="00227F7B"/>
    <w:rsid w:val="0023025B"/>
    <w:rsid w:val="002302A8"/>
    <w:rsid w:val="00230A38"/>
    <w:rsid w:val="00230DA7"/>
    <w:rsid w:val="00231419"/>
    <w:rsid w:val="00231449"/>
    <w:rsid w:val="0023272A"/>
    <w:rsid w:val="0023458C"/>
    <w:rsid w:val="00235734"/>
    <w:rsid w:val="00237C39"/>
    <w:rsid w:val="00237DDF"/>
    <w:rsid w:val="002404BD"/>
    <w:rsid w:val="00240E56"/>
    <w:rsid w:val="00241AA2"/>
    <w:rsid w:val="00242961"/>
    <w:rsid w:val="00242CDC"/>
    <w:rsid w:val="00243D25"/>
    <w:rsid w:val="0025099A"/>
    <w:rsid w:val="002519BB"/>
    <w:rsid w:val="00252154"/>
    <w:rsid w:val="002525E6"/>
    <w:rsid w:val="00253277"/>
    <w:rsid w:val="00253676"/>
    <w:rsid w:val="00253F43"/>
    <w:rsid w:val="00254134"/>
    <w:rsid w:val="00254338"/>
    <w:rsid w:val="00254911"/>
    <w:rsid w:val="002579AF"/>
    <w:rsid w:val="00257F16"/>
    <w:rsid w:val="002612D0"/>
    <w:rsid w:val="00264645"/>
    <w:rsid w:val="0026728F"/>
    <w:rsid w:val="0026788F"/>
    <w:rsid w:val="00270814"/>
    <w:rsid w:val="00272AAE"/>
    <w:rsid w:val="00272F4A"/>
    <w:rsid w:val="0027450C"/>
    <w:rsid w:val="002762ED"/>
    <w:rsid w:val="0027651A"/>
    <w:rsid w:val="00281194"/>
    <w:rsid w:val="00281743"/>
    <w:rsid w:val="00283CBA"/>
    <w:rsid w:val="00283EC6"/>
    <w:rsid w:val="002847A7"/>
    <w:rsid w:val="00284BC8"/>
    <w:rsid w:val="0028780C"/>
    <w:rsid w:val="00287AFD"/>
    <w:rsid w:val="0029028B"/>
    <w:rsid w:val="00290855"/>
    <w:rsid w:val="00291671"/>
    <w:rsid w:val="00293045"/>
    <w:rsid w:val="00293AB2"/>
    <w:rsid w:val="002958B1"/>
    <w:rsid w:val="002962B1"/>
    <w:rsid w:val="002962D5"/>
    <w:rsid w:val="0029673A"/>
    <w:rsid w:val="002A0807"/>
    <w:rsid w:val="002A1A6D"/>
    <w:rsid w:val="002A20D3"/>
    <w:rsid w:val="002A329D"/>
    <w:rsid w:val="002A4325"/>
    <w:rsid w:val="002A54AB"/>
    <w:rsid w:val="002A5A1B"/>
    <w:rsid w:val="002B10F9"/>
    <w:rsid w:val="002B1A65"/>
    <w:rsid w:val="002B200F"/>
    <w:rsid w:val="002B2D69"/>
    <w:rsid w:val="002B2E78"/>
    <w:rsid w:val="002B46F0"/>
    <w:rsid w:val="002B61E7"/>
    <w:rsid w:val="002B62C6"/>
    <w:rsid w:val="002B7167"/>
    <w:rsid w:val="002C01B1"/>
    <w:rsid w:val="002C0E95"/>
    <w:rsid w:val="002C1115"/>
    <w:rsid w:val="002C148C"/>
    <w:rsid w:val="002C179B"/>
    <w:rsid w:val="002C2723"/>
    <w:rsid w:val="002D0AD3"/>
    <w:rsid w:val="002D1869"/>
    <w:rsid w:val="002D3155"/>
    <w:rsid w:val="002D3177"/>
    <w:rsid w:val="002D32F2"/>
    <w:rsid w:val="002D390D"/>
    <w:rsid w:val="002D39BD"/>
    <w:rsid w:val="002D3AD7"/>
    <w:rsid w:val="002D3F98"/>
    <w:rsid w:val="002D5413"/>
    <w:rsid w:val="002D5D83"/>
    <w:rsid w:val="002D66F3"/>
    <w:rsid w:val="002D75EC"/>
    <w:rsid w:val="002E06DE"/>
    <w:rsid w:val="002E0C75"/>
    <w:rsid w:val="002E1DCB"/>
    <w:rsid w:val="002E3349"/>
    <w:rsid w:val="002E4A54"/>
    <w:rsid w:val="002E4B55"/>
    <w:rsid w:val="002E7AA6"/>
    <w:rsid w:val="002F04E7"/>
    <w:rsid w:val="002F274B"/>
    <w:rsid w:val="002F45C0"/>
    <w:rsid w:val="002F62C7"/>
    <w:rsid w:val="002F7B1E"/>
    <w:rsid w:val="002F7F07"/>
    <w:rsid w:val="003017BF"/>
    <w:rsid w:val="00302E63"/>
    <w:rsid w:val="0030472C"/>
    <w:rsid w:val="00305275"/>
    <w:rsid w:val="00305D5C"/>
    <w:rsid w:val="00307F92"/>
    <w:rsid w:val="00310180"/>
    <w:rsid w:val="003106B4"/>
    <w:rsid w:val="00312675"/>
    <w:rsid w:val="00312FCE"/>
    <w:rsid w:val="00313957"/>
    <w:rsid w:val="003144D4"/>
    <w:rsid w:val="00314ACE"/>
    <w:rsid w:val="0031634A"/>
    <w:rsid w:val="0031645A"/>
    <w:rsid w:val="0031650F"/>
    <w:rsid w:val="00317A48"/>
    <w:rsid w:val="00320817"/>
    <w:rsid w:val="00320DEB"/>
    <w:rsid w:val="003229F7"/>
    <w:rsid w:val="00325699"/>
    <w:rsid w:val="00325C60"/>
    <w:rsid w:val="003262B8"/>
    <w:rsid w:val="00326AC3"/>
    <w:rsid w:val="0032779B"/>
    <w:rsid w:val="00331F99"/>
    <w:rsid w:val="00333C7D"/>
    <w:rsid w:val="00333FA7"/>
    <w:rsid w:val="00336351"/>
    <w:rsid w:val="0034036F"/>
    <w:rsid w:val="00340E58"/>
    <w:rsid w:val="00341587"/>
    <w:rsid w:val="00342986"/>
    <w:rsid w:val="00342CC1"/>
    <w:rsid w:val="00342FB8"/>
    <w:rsid w:val="003431E0"/>
    <w:rsid w:val="00345E78"/>
    <w:rsid w:val="00350CEF"/>
    <w:rsid w:val="00353978"/>
    <w:rsid w:val="00353ED9"/>
    <w:rsid w:val="00354A8D"/>
    <w:rsid w:val="00356012"/>
    <w:rsid w:val="003568F2"/>
    <w:rsid w:val="00360DAD"/>
    <w:rsid w:val="00362CC8"/>
    <w:rsid w:val="0036311F"/>
    <w:rsid w:val="00364278"/>
    <w:rsid w:val="003645D3"/>
    <w:rsid w:val="003667DE"/>
    <w:rsid w:val="00371033"/>
    <w:rsid w:val="003722B0"/>
    <w:rsid w:val="003740FF"/>
    <w:rsid w:val="0037474F"/>
    <w:rsid w:val="0037489B"/>
    <w:rsid w:val="00376665"/>
    <w:rsid w:val="00377D51"/>
    <w:rsid w:val="00380685"/>
    <w:rsid w:val="0038079D"/>
    <w:rsid w:val="00381D87"/>
    <w:rsid w:val="00384705"/>
    <w:rsid w:val="003848B8"/>
    <w:rsid w:val="00385527"/>
    <w:rsid w:val="0038672B"/>
    <w:rsid w:val="003870B5"/>
    <w:rsid w:val="00387392"/>
    <w:rsid w:val="003906E7"/>
    <w:rsid w:val="003908F2"/>
    <w:rsid w:val="00392042"/>
    <w:rsid w:val="003929FD"/>
    <w:rsid w:val="0039395E"/>
    <w:rsid w:val="00393965"/>
    <w:rsid w:val="00393B7B"/>
    <w:rsid w:val="00393F5B"/>
    <w:rsid w:val="00394D11"/>
    <w:rsid w:val="0039554A"/>
    <w:rsid w:val="0039562A"/>
    <w:rsid w:val="003A1474"/>
    <w:rsid w:val="003A37D1"/>
    <w:rsid w:val="003A4025"/>
    <w:rsid w:val="003A635B"/>
    <w:rsid w:val="003A6910"/>
    <w:rsid w:val="003A6BD1"/>
    <w:rsid w:val="003A6BDA"/>
    <w:rsid w:val="003B0E15"/>
    <w:rsid w:val="003B0FAB"/>
    <w:rsid w:val="003B428F"/>
    <w:rsid w:val="003B42D3"/>
    <w:rsid w:val="003B6AD9"/>
    <w:rsid w:val="003C0220"/>
    <w:rsid w:val="003C10FF"/>
    <w:rsid w:val="003C2417"/>
    <w:rsid w:val="003C2F7E"/>
    <w:rsid w:val="003C37B7"/>
    <w:rsid w:val="003C71E3"/>
    <w:rsid w:val="003D0CA2"/>
    <w:rsid w:val="003D25EF"/>
    <w:rsid w:val="003D361F"/>
    <w:rsid w:val="003D3C4C"/>
    <w:rsid w:val="003D5851"/>
    <w:rsid w:val="003D5B78"/>
    <w:rsid w:val="003D7866"/>
    <w:rsid w:val="003D7B44"/>
    <w:rsid w:val="003E0A7B"/>
    <w:rsid w:val="003E1164"/>
    <w:rsid w:val="003E1ADB"/>
    <w:rsid w:val="003E1D5D"/>
    <w:rsid w:val="003E24A6"/>
    <w:rsid w:val="003E287D"/>
    <w:rsid w:val="003E396F"/>
    <w:rsid w:val="003E3D1F"/>
    <w:rsid w:val="003E69D1"/>
    <w:rsid w:val="003E7055"/>
    <w:rsid w:val="003E7178"/>
    <w:rsid w:val="003E7737"/>
    <w:rsid w:val="003F0379"/>
    <w:rsid w:val="003F09D1"/>
    <w:rsid w:val="003F0A57"/>
    <w:rsid w:val="003F1614"/>
    <w:rsid w:val="003F2532"/>
    <w:rsid w:val="003F36E4"/>
    <w:rsid w:val="003F440C"/>
    <w:rsid w:val="003F658A"/>
    <w:rsid w:val="003F6E04"/>
    <w:rsid w:val="003F7116"/>
    <w:rsid w:val="003F7A6C"/>
    <w:rsid w:val="00400FC3"/>
    <w:rsid w:val="00402465"/>
    <w:rsid w:val="00405E5E"/>
    <w:rsid w:val="004079DA"/>
    <w:rsid w:val="00410693"/>
    <w:rsid w:val="004118D6"/>
    <w:rsid w:val="00412844"/>
    <w:rsid w:val="004142DA"/>
    <w:rsid w:val="0041731E"/>
    <w:rsid w:val="00417665"/>
    <w:rsid w:val="00417F89"/>
    <w:rsid w:val="004202F6"/>
    <w:rsid w:val="0042125A"/>
    <w:rsid w:val="00421A49"/>
    <w:rsid w:val="0042269F"/>
    <w:rsid w:val="00422E65"/>
    <w:rsid w:val="00423220"/>
    <w:rsid w:val="004238FC"/>
    <w:rsid w:val="004263BB"/>
    <w:rsid w:val="004263C9"/>
    <w:rsid w:val="00426974"/>
    <w:rsid w:val="00427E75"/>
    <w:rsid w:val="00431A31"/>
    <w:rsid w:val="004324C2"/>
    <w:rsid w:val="00432557"/>
    <w:rsid w:val="00433E3D"/>
    <w:rsid w:val="004341F5"/>
    <w:rsid w:val="00434C95"/>
    <w:rsid w:val="0043550C"/>
    <w:rsid w:val="00436D3F"/>
    <w:rsid w:val="00436F70"/>
    <w:rsid w:val="00437AA9"/>
    <w:rsid w:val="00440E2A"/>
    <w:rsid w:val="00442B7C"/>
    <w:rsid w:val="00442E5C"/>
    <w:rsid w:val="004434F6"/>
    <w:rsid w:val="00443D32"/>
    <w:rsid w:val="00446419"/>
    <w:rsid w:val="00446E08"/>
    <w:rsid w:val="00450704"/>
    <w:rsid w:val="00451818"/>
    <w:rsid w:val="00452CF5"/>
    <w:rsid w:val="00452FD6"/>
    <w:rsid w:val="00453AD6"/>
    <w:rsid w:val="0045414F"/>
    <w:rsid w:val="004542CC"/>
    <w:rsid w:val="004570CB"/>
    <w:rsid w:val="004606DE"/>
    <w:rsid w:val="00460881"/>
    <w:rsid w:val="00462030"/>
    <w:rsid w:val="00462406"/>
    <w:rsid w:val="00462E8A"/>
    <w:rsid w:val="0046304B"/>
    <w:rsid w:val="004635EB"/>
    <w:rsid w:val="00463D63"/>
    <w:rsid w:val="004640B4"/>
    <w:rsid w:val="00464B40"/>
    <w:rsid w:val="00464D77"/>
    <w:rsid w:val="004651A1"/>
    <w:rsid w:val="00465C7F"/>
    <w:rsid w:val="00466DA1"/>
    <w:rsid w:val="004674E5"/>
    <w:rsid w:val="004676D5"/>
    <w:rsid w:val="00467A2E"/>
    <w:rsid w:val="0047207D"/>
    <w:rsid w:val="00472B44"/>
    <w:rsid w:val="00473C5B"/>
    <w:rsid w:val="00474EC9"/>
    <w:rsid w:val="00475EFA"/>
    <w:rsid w:val="00476F5C"/>
    <w:rsid w:val="00477B48"/>
    <w:rsid w:val="00481A2A"/>
    <w:rsid w:val="00481C48"/>
    <w:rsid w:val="0048227F"/>
    <w:rsid w:val="00483C9D"/>
    <w:rsid w:val="004853F1"/>
    <w:rsid w:val="00485CE5"/>
    <w:rsid w:val="00490D39"/>
    <w:rsid w:val="004926F3"/>
    <w:rsid w:val="004968A4"/>
    <w:rsid w:val="00496C79"/>
    <w:rsid w:val="004A023E"/>
    <w:rsid w:val="004A309B"/>
    <w:rsid w:val="004A4370"/>
    <w:rsid w:val="004A48F9"/>
    <w:rsid w:val="004A7E63"/>
    <w:rsid w:val="004A7FCB"/>
    <w:rsid w:val="004B3277"/>
    <w:rsid w:val="004B49CE"/>
    <w:rsid w:val="004B50A2"/>
    <w:rsid w:val="004B550D"/>
    <w:rsid w:val="004B5A36"/>
    <w:rsid w:val="004B68C6"/>
    <w:rsid w:val="004B79FC"/>
    <w:rsid w:val="004C05D3"/>
    <w:rsid w:val="004C06F2"/>
    <w:rsid w:val="004C0D0D"/>
    <w:rsid w:val="004C19C0"/>
    <w:rsid w:val="004C1ECB"/>
    <w:rsid w:val="004C4919"/>
    <w:rsid w:val="004C5709"/>
    <w:rsid w:val="004C58C7"/>
    <w:rsid w:val="004C58D8"/>
    <w:rsid w:val="004C6BB1"/>
    <w:rsid w:val="004C6F86"/>
    <w:rsid w:val="004C7110"/>
    <w:rsid w:val="004C730B"/>
    <w:rsid w:val="004C788E"/>
    <w:rsid w:val="004C798D"/>
    <w:rsid w:val="004C7B2E"/>
    <w:rsid w:val="004C7F51"/>
    <w:rsid w:val="004D0F9F"/>
    <w:rsid w:val="004D21DD"/>
    <w:rsid w:val="004D39A9"/>
    <w:rsid w:val="004D46A3"/>
    <w:rsid w:val="004D54F4"/>
    <w:rsid w:val="004D6647"/>
    <w:rsid w:val="004D7E50"/>
    <w:rsid w:val="004E09E8"/>
    <w:rsid w:val="004E1ED8"/>
    <w:rsid w:val="004E2A17"/>
    <w:rsid w:val="004E389D"/>
    <w:rsid w:val="004E5605"/>
    <w:rsid w:val="004E5C0B"/>
    <w:rsid w:val="004E7BF0"/>
    <w:rsid w:val="004E7FA7"/>
    <w:rsid w:val="004F0133"/>
    <w:rsid w:val="004F02D6"/>
    <w:rsid w:val="004F0368"/>
    <w:rsid w:val="004F0C64"/>
    <w:rsid w:val="004F1B25"/>
    <w:rsid w:val="004F1D1C"/>
    <w:rsid w:val="004F25DA"/>
    <w:rsid w:val="004F27A5"/>
    <w:rsid w:val="004F2915"/>
    <w:rsid w:val="004F2C30"/>
    <w:rsid w:val="004F416B"/>
    <w:rsid w:val="004F5051"/>
    <w:rsid w:val="004F570F"/>
    <w:rsid w:val="004F6F5E"/>
    <w:rsid w:val="004F7346"/>
    <w:rsid w:val="005007E7"/>
    <w:rsid w:val="005013D4"/>
    <w:rsid w:val="00501C30"/>
    <w:rsid w:val="00503AFA"/>
    <w:rsid w:val="00503ECD"/>
    <w:rsid w:val="00507ECC"/>
    <w:rsid w:val="00511DD3"/>
    <w:rsid w:val="00511E0A"/>
    <w:rsid w:val="00512D7C"/>
    <w:rsid w:val="005136EA"/>
    <w:rsid w:val="00517DCC"/>
    <w:rsid w:val="00521987"/>
    <w:rsid w:val="00522EC4"/>
    <w:rsid w:val="00524A81"/>
    <w:rsid w:val="00524C96"/>
    <w:rsid w:val="005256E1"/>
    <w:rsid w:val="00526AF8"/>
    <w:rsid w:val="00530DC2"/>
    <w:rsid w:val="005323FB"/>
    <w:rsid w:val="00533A99"/>
    <w:rsid w:val="005340B6"/>
    <w:rsid w:val="0053445F"/>
    <w:rsid w:val="005378B1"/>
    <w:rsid w:val="005378C1"/>
    <w:rsid w:val="00542B5D"/>
    <w:rsid w:val="00543163"/>
    <w:rsid w:val="00543828"/>
    <w:rsid w:val="00544439"/>
    <w:rsid w:val="00544F84"/>
    <w:rsid w:val="005465D4"/>
    <w:rsid w:val="00547486"/>
    <w:rsid w:val="0054756E"/>
    <w:rsid w:val="005508CD"/>
    <w:rsid w:val="00552339"/>
    <w:rsid w:val="00552588"/>
    <w:rsid w:val="00553713"/>
    <w:rsid w:val="005548A0"/>
    <w:rsid w:val="00555BDF"/>
    <w:rsid w:val="00555F47"/>
    <w:rsid w:val="005568D2"/>
    <w:rsid w:val="005574C9"/>
    <w:rsid w:val="00557FF5"/>
    <w:rsid w:val="00561905"/>
    <w:rsid w:val="00561913"/>
    <w:rsid w:val="00561B3C"/>
    <w:rsid w:val="00566A82"/>
    <w:rsid w:val="00567720"/>
    <w:rsid w:val="0057044D"/>
    <w:rsid w:val="00570A4E"/>
    <w:rsid w:val="0057170A"/>
    <w:rsid w:val="00571AC5"/>
    <w:rsid w:val="00571D3F"/>
    <w:rsid w:val="0057233C"/>
    <w:rsid w:val="00572628"/>
    <w:rsid w:val="00572719"/>
    <w:rsid w:val="00572DE9"/>
    <w:rsid w:val="005745A5"/>
    <w:rsid w:val="005756C3"/>
    <w:rsid w:val="0057691B"/>
    <w:rsid w:val="00577BA1"/>
    <w:rsid w:val="0058213D"/>
    <w:rsid w:val="00583A99"/>
    <w:rsid w:val="0058432C"/>
    <w:rsid w:val="00586BB0"/>
    <w:rsid w:val="0059055C"/>
    <w:rsid w:val="00590B6A"/>
    <w:rsid w:val="00590C42"/>
    <w:rsid w:val="00591776"/>
    <w:rsid w:val="005917C9"/>
    <w:rsid w:val="005926E9"/>
    <w:rsid w:val="00593A8C"/>
    <w:rsid w:val="00593D3D"/>
    <w:rsid w:val="00595C60"/>
    <w:rsid w:val="00597D4C"/>
    <w:rsid w:val="005A3BF7"/>
    <w:rsid w:val="005A3C84"/>
    <w:rsid w:val="005A3CA4"/>
    <w:rsid w:val="005A6A35"/>
    <w:rsid w:val="005A7035"/>
    <w:rsid w:val="005B0620"/>
    <w:rsid w:val="005B2132"/>
    <w:rsid w:val="005B23C4"/>
    <w:rsid w:val="005B3EE3"/>
    <w:rsid w:val="005B4EB3"/>
    <w:rsid w:val="005B5876"/>
    <w:rsid w:val="005B6A9B"/>
    <w:rsid w:val="005B7810"/>
    <w:rsid w:val="005C0156"/>
    <w:rsid w:val="005C0548"/>
    <w:rsid w:val="005C1767"/>
    <w:rsid w:val="005C2E27"/>
    <w:rsid w:val="005C2EC9"/>
    <w:rsid w:val="005C7233"/>
    <w:rsid w:val="005C7E28"/>
    <w:rsid w:val="005D0190"/>
    <w:rsid w:val="005D0440"/>
    <w:rsid w:val="005D25D4"/>
    <w:rsid w:val="005D3E7A"/>
    <w:rsid w:val="005D5019"/>
    <w:rsid w:val="005D565B"/>
    <w:rsid w:val="005E3497"/>
    <w:rsid w:val="005E4178"/>
    <w:rsid w:val="005E7DD8"/>
    <w:rsid w:val="005F0CFF"/>
    <w:rsid w:val="005F1535"/>
    <w:rsid w:val="005F25A4"/>
    <w:rsid w:val="005F287F"/>
    <w:rsid w:val="005F2DA5"/>
    <w:rsid w:val="005F3250"/>
    <w:rsid w:val="005F32E2"/>
    <w:rsid w:val="005F3D28"/>
    <w:rsid w:val="005F49C7"/>
    <w:rsid w:val="005F5570"/>
    <w:rsid w:val="005F5777"/>
    <w:rsid w:val="005F66C7"/>
    <w:rsid w:val="005F69F1"/>
    <w:rsid w:val="006003E5"/>
    <w:rsid w:val="0060097E"/>
    <w:rsid w:val="00601185"/>
    <w:rsid w:val="006025AF"/>
    <w:rsid w:val="00603796"/>
    <w:rsid w:val="0060532A"/>
    <w:rsid w:val="00605BF8"/>
    <w:rsid w:val="00605E6D"/>
    <w:rsid w:val="00606294"/>
    <w:rsid w:val="00607074"/>
    <w:rsid w:val="00610233"/>
    <w:rsid w:val="006107D9"/>
    <w:rsid w:val="00614354"/>
    <w:rsid w:val="00614426"/>
    <w:rsid w:val="00616991"/>
    <w:rsid w:val="00617930"/>
    <w:rsid w:val="00621D97"/>
    <w:rsid w:val="006237A2"/>
    <w:rsid w:val="006243F0"/>
    <w:rsid w:val="00625675"/>
    <w:rsid w:val="006266CE"/>
    <w:rsid w:val="00626767"/>
    <w:rsid w:val="0062697A"/>
    <w:rsid w:val="00626D15"/>
    <w:rsid w:val="0063159D"/>
    <w:rsid w:val="006323DB"/>
    <w:rsid w:val="0063266B"/>
    <w:rsid w:val="006348F0"/>
    <w:rsid w:val="00634F5E"/>
    <w:rsid w:val="006360B1"/>
    <w:rsid w:val="00637778"/>
    <w:rsid w:val="0064217B"/>
    <w:rsid w:val="00643E18"/>
    <w:rsid w:val="0064571F"/>
    <w:rsid w:val="00646FD6"/>
    <w:rsid w:val="00647603"/>
    <w:rsid w:val="00652D6D"/>
    <w:rsid w:val="0065307E"/>
    <w:rsid w:val="00656195"/>
    <w:rsid w:val="00656542"/>
    <w:rsid w:val="006605CD"/>
    <w:rsid w:val="00661227"/>
    <w:rsid w:val="0066432B"/>
    <w:rsid w:val="00664516"/>
    <w:rsid w:val="00664CB3"/>
    <w:rsid w:val="0066679E"/>
    <w:rsid w:val="00670163"/>
    <w:rsid w:val="00671BBE"/>
    <w:rsid w:val="00671C97"/>
    <w:rsid w:val="006747C5"/>
    <w:rsid w:val="006756A3"/>
    <w:rsid w:val="00675F2F"/>
    <w:rsid w:val="0067620C"/>
    <w:rsid w:val="0067732D"/>
    <w:rsid w:val="0068314A"/>
    <w:rsid w:val="00683A35"/>
    <w:rsid w:val="00683E3A"/>
    <w:rsid w:val="006844C2"/>
    <w:rsid w:val="00684662"/>
    <w:rsid w:val="00687CA1"/>
    <w:rsid w:val="006903E7"/>
    <w:rsid w:val="00692C72"/>
    <w:rsid w:val="00693FF3"/>
    <w:rsid w:val="0069541D"/>
    <w:rsid w:val="00695C4C"/>
    <w:rsid w:val="00696458"/>
    <w:rsid w:val="0069661D"/>
    <w:rsid w:val="00696A51"/>
    <w:rsid w:val="00697630"/>
    <w:rsid w:val="006A0108"/>
    <w:rsid w:val="006A33E4"/>
    <w:rsid w:val="006A3E3D"/>
    <w:rsid w:val="006A457D"/>
    <w:rsid w:val="006A6E47"/>
    <w:rsid w:val="006A73D6"/>
    <w:rsid w:val="006B43AE"/>
    <w:rsid w:val="006B4675"/>
    <w:rsid w:val="006B4BF1"/>
    <w:rsid w:val="006B63D3"/>
    <w:rsid w:val="006B7542"/>
    <w:rsid w:val="006C23AD"/>
    <w:rsid w:val="006C3D43"/>
    <w:rsid w:val="006D0311"/>
    <w:rsid w:val="006D04EF"/>
    <w:rsid w:val="006D2893"/>
    <w:rsid w:val="006D3511"/>
    <w:rsid w:val="006D361B"/>
    <w:rsid w:val="006D4135"/>
    <w:rsid w:val="006D431E"/>
    <w:rsid w:val="006D4B41"/>
    <w:rsid w:val="006D7063"/>
    <w:rsid w:val="006E0754"/>
    <w:rsid w:val="006E16C1"/>
    <w:rsid w:val="006E1890"/>
    <w:rsid w:val="006E1D5D"/>
    <w:rsid w:val="006E2637"/>
    <w:rsid w:val="006E3677"/>
    <w:rsid w:val="006E3FF9"/>
    <w:rsid w:val="006E4ABE"/>
    <w:rsid w:val="006E5320"/>
    <w:rsid w:val="006E5D41"/>
    <w:rsid w:val="006E7B96"/>
    <w:rsid w:val="006F04F6"/>
    <w:rsid w:val="006F2CFC"/>
    <w:rsid w:val="006F3B69"/>
    <w:rsid w:val="006F618F"/>
    <w:rsid w:val="007022D0"/>
    <w:rsid w:val="007023A5"/>
    <w:rsid w:val="00702989"/>
    <w:rsid w:val="00704B91"/>
    <w:rsid w:val="0070568E"/>
    <w:rsid w:val="00706927"/>
    <w:rsid w:val="00710FE8"/>
    <w:rsid w:val="00710FEF"/>
    <w:rsid w:val="007124F8"/>
    <w:rsid w:val="00713471"/>
    <w:rsid w:val="00713668"/>
    <w:rsid w:val="007138A7"/>
    <w:rsid w:val="00716A2E"/>
    <w:rsid w:val="0072036D"/>
    <w:rsid w:val="0072057B"/>
    <w:rsid w:val="00720A63"/>
    <w:rsid w:val="0072185F"/>
    <w:rsid w:val="00721CB5"/>
    <w:rsid w:val="00726D83"/>
    <w:rsid w:val="00730A58"/>
    <w:rsid w:val="00730D78"/>
    <w:rsid w:val="00731261"/>
    <w:rsid w:val="007334EF"/>
    <w:rsid w:val="00733D35"/>
    <w:rsid w:val="007341C8"/>
    <w:rsid w:val="007343E3"/>
    <w:rsid w:val="00734CCA"/>
    <w:rsid w:val="007351F8"/>
    <w:rsid w:val="0073612B"/>
    <w:rsid w:val="007369E4"/>
    <w:rsid w:val="00737266"/>
    <w:rsid w:val="00737989"/>
    <w:rsid w:val="00737D03"/>
    <w:rsid w:val="00737E05"/>
    <w:rsid w:val="007418BD"/>
    <w:rsid w:val="00742148"/>
    <w:rsid w:val="00742892"/>
    <w:rsid w:val="007428FB"/>
    <w:rsid w:val="00743BF3"/>
    <w:rsid w:val="00744E70"/>
    <w:rsid w:val="00745570"/>
    <w:rsid w:val="00745B26"/>
    <w:rsid w:val="00745F16"/>
    <w:rsid w:val="00745F4E"/>
    <w:rsid w:val="00746178"/>
    <w:rsid w:val="00746A42"/>
    <w:rsid w:val="00747348"/>
    <w:rsid w:val="00750653"/>
    <w:rsid w:val="00751045"/>
    <w:rsid w:val="0075172A"/>
    <w:rsid w:val="00751841"/>
    <w:rsid w:val="00751D35"/>
    <w:rsid w:val="007568E9"/>
    <w:rsid w:val="00757412"/>
    <w:rsid w:val="00760D0D"/>
    <w:rsid w:val="007642A4"/>
    <w:rsid w:val="00766480"/>
    <w:rsid w:val="0076655B"/>
    <w:rsid w:val="007665C4"/>
    <w:rsid w:val="00767357"/>
    <w:rsid w:val="00767B02"/>
    <w:rsid w:val="007710C6"/>
    <w:rsid w:val="00771BEA"/>
    <w:rsid w:val="00771FBA"/>
    <w:rsid w:val="00772497"/>
    <w:rsid w:val="007748B7"/>
    <w:rsid w:val="007750B7"/>
    <w:rsid w:val="00776593"/>
    <w:rsid w:val="007765DB"/>
    <w:rsid w:val="00781AB0"/>
    <w:rsid w:val="00781FB2"/>
    <w:rsid w:val="0078206E"/>
    <w:rsid w:val="007824A2"/>
    <w:rsid w:val="0078292F"/>
    <w:rsid w:val="00782E2D"/>
    <w:rsid w:val="007832D7"/>
    <w:rsid w:val="007833A3"/>
    <w:rsid w:val="0078367F"/>
    <w:rsid w:val="00783EC4"/>
    <w:rsid w:val="007841C5"/>
    <w:rsid w:val="00784D74"/>
    <w:rsid w:val="007862BF"/>
    <w:rsid w:val="007872F8"/>
    <w:rsid w:val="00787C4A"/>
    <w:rsid w:val="007949D1"/>
    <w:rsid w:val="0079513F"/>
    <w:rsid w:val="007951C0"/>
    <w:rsid w:val="0079530A"/>
    <w:rsid w:val="00796125"/>
    <w:rsid w:val="00797342"/>
    <w:rsid w:val="007A07FA"/>
    <w:rsid w:val="007A5184"/>
    <w:rsid w:val="007B0A1C"/>
    <w:rsid w:val="007B0C10"/>
    <w:rsid w:val="007B1E3B"/>
    <w:rsid w:val="007B5471"/>
    <w:rsid w:val="007B5AC6"/>
    <w:rsid w:val="007B63E3"/>
    <w:rsid w:val="007B67F6"/>
    <w:rsid w:val="007B7679"/>
    <w:rsid w:val="007C3261"/>
    <w:rsid w:val="007C3844"/>
    <w:rsid w:val="007C39D8"/>
    <w:rsid w:val="007C3ABE"/>
    <w:rsid w:val="007C4DDF"/>
    <w:rsid w:val="007C516F"/>
    <w:rsid w:val="007C5211"/>
    <w:rsid w:val="007C57FE"/>
    <w:rsid w:val="007C609D"/>
    <w:rsid w:val="007C7199"/>
    <w:rsid w:val="007C7C33"/>
    <w:rsid w:val="007D03AC"/>
    <w:rsid w:val="007D1BF6"/>
    <w:rsid w:val="007D7DD1"/>
    <w:rsid w:val="007E2B39"/>
    <w:rsid w:val="007E478A"/>
    <w:rsid w:val="007E4F23"/>
    <w:rsid w:val="007E5BF1"/>
    <w:rsid w:val="007E6BC9"/>
    <w:rsid w:val="007F1402"/>
    <w:rsid w:val="007F1E46"/>
    <w:rsid w:val="007F3D5A"/>
    <w:rsid w:val="007F45DE"/>
    <w:rsid w:val="007F4EDE"/>
    <w:rsid w:val="007F607C"/>
    <w:rsid w:val="007F6D01"/>
    <w:rsid w:val="00800C2C"/>
    <w:rsid w:val="008018D0"/>
    <w:rsid w:val="00804810"/>
    <w:rsid w:val="00805AFE"/>
    <w:rsid w:val="0080663D"/>
    <w:rsid w:val="008070A8"/>
    <w:rsid w:val="008077FC"/>
    <w:rsid w:val="00814A2A"/>
    <w:rsid w:val="0081531C"/>
    <w:rsid w:val="00816CE2"/>
    <w:rsid w:val="00820222"/>
    <w:rsid w:val="0082354C"/>
    <w:rsid w:val="008239D9"/>
    <w:rsid w:val="00823FE1"/>
    <w:rsid w:val="008240FC"/>
    <w:rsid w:val="00824CA6"/>
    <w:rsid w:val="008256C0"/>
    <w:rsid w:val="00826D2D"/>
    <w:rsid w:val="0082795B"/>
    <w:rsid w:val="00827A66"/>
    <w:rsid w:val="00831E84"/>
    <w:rsid w:val="00834049"/>
    <w:rsid w:val="008370D8"/>
    <w:rsid w:val="008378AA"/>
    <w:rsid w:val="008438E8"/>
    <w:rsid w:val="00844036"/>
    <w:rsid w:val="0084434B"/>
    <w:rsid w:val="0084462D"/>
    <w:rsid w:val="0084483F"/>
    <w:rsid w:val="00844B60"/>
    <w:rsid w:val="0084554C"/>
    <w:rsid w:val="008475F6"/>
    <w:rsid w:val="00852803"/>
    <w:rsid w:val="008535BB"/>
    <w:rsid w:val="00853861"/>
    <w:rsid w:val="00853A00"/>
    <w:rsid w:val="00856674"/>
    <w:rsid w:val="0085715E"/>
    <w:rsid w:val="008574B2"/>
    <w:rsid w:val="00860146"/>
    <w:rsid w:val="008616B1"/>
    <w:rsid w:val="00861EED"/>
    <w:rsid w:val="0086217E"/>
    <w:rsid w:val="00862931"/>
    <w:rsid w:val="00862C53"/>
    <w:rsid w:val="00864140"/>
    <w:rsid w:val="00864A53"/>
    <w:rsid w:val="00864DCA"/>
    <w:rsid w:val="00865743"/>
    <w:rsid w:val="00867384"/>
    <w:rsid w:val="00867B04"/>
    <w:rsid w:val="00870584"/>
    <w:rsid w:val="00870A3A"/>
    <w:rsid w:val="00870B12"/>
    <w:rsid w:val="00871443"/>
    <w:rsid w:val="00871B71"/>
    <w:rsid w:val="00876B68"/>
    <w:rsid w:val="00876FDA"/>
    <w:rsid w:val="0087779C"/>
    <w:rsid w:val="00877A74"/>
    <w:rsid w:val="00877DD9"/>
    <w:rsid w:val="00885EC2"/>
    <w:rsid w:val="008866B2"/>
    <w:rsid w:val="00886A9F"/>
    <w:rsid w:val="00886D31"/>
    <w:rsid w:val="008870D6"/>
    <w:rsid w:val="00887417"/>
    <w:rsid w:val="00890258"/>
    <w:rsid w:val="008912BC"/>
    <w:rsid w:val="0089246D"/>
    <w:rsid w:val="00892774"/>
    <w:rsid w:val="008945D3"/>
    <w:rsid w:val="00894875"/>
    <w:rsid w:val="00895AD8"/>
    <w:rsid w:val="0089710E"/>
    <w:rsid w:val="00897781"/>
    <w:rsid w:val="008A1569"/>
    <w:rsid w:val="008A232A"/>
    <w:rsid w:val="008A2D40"/>
    <w:rsid w:val="008A4C0F"/>
    <w:rsid w:val="008A52DB"/>
    <w:rsid w:val="008A75E1"/>
    <w:rsid w:val="008B0CDA"/>
    <w:rsid w:val="008B20F1"/>
    <w:rsid w:val="008B28DE"/>
    <w:rsid w:val="008B379F"/>
    <w:rsid w:val="008B3DFF"/>
    <w:rsid w:val="008B423D"/>
    <w:rsid w:val="008B5859"/>
    <w:rsid w:val="008B6216"/>
    <w:rsid w:val="008B6F6E"/>
    <w:rsid w:val="008C0269"/>
    <w:rsid w:val="008C0F09"/>
    <w:rsid w:val="008C0F5F"/>
    <w:rsid w:val="008C324B"/>
    <w:rsid w:val="008C33E8"/>
    <w:rsid w:val="008C3D3E"/>
    <w:rsid w:val="008C44BD"/>
    <w:rsid w:val="008C452C"/>
    <w:rsid w:val="008C5DE7"/>
    <w:rsid w:val="008C7795"/>
    <w:rsid w:val="008D0D91"/>
    <w:rsid w:val="008D129E"/>
    <w:rsid w:val="008D1E13"/>
    <w:rsid w:val="008D35EC"/>
    <w:rsid w:val="008D4113"/>
    <w:rsid w:val="008D4BC5"/>
    <w:rsid w:val="008D5818"/>
    <w:rsid w:val="008D7CA1"/>
    <w:rsid w:val="008E0502"/>
    <w:rsid w:val="008E0D54"/>
    <w:rsid w:val="008E0FF6"/>
    <w:rsid w:val="008E1C33"/>
    <w:rsid w:val="008E2352"/>
    <w:rsid w:val="008E2764"/>
    <w:rsid w:val="008E315D"/>
    <w:rsid w:val="008E337C"/>
    <w:rsid w:val="008E3496"/>
    <w:rsid w:val="008E5918"/>
    <w:rsid w:val="008E791E"/>
    <w:rsid w:val="008F298D"/>
    <w:rsid w:val="008F3FA4"/>
    <w:rsid w:val="008F794A"/>
    <w:rsid w:val="00900B74"/>
    <w:rsid w:val="00900E1E"/>
    <w:rsid w:val="00903C12"/>
    <w:rsid w:val="00904EBA"/>
    <w:rsid w:val="00906011"/>
    <w:rsid w:val="00910405"/>
    <w:rsid w:val="00910C83"/>
    <w:rsid w:val="009135DE"/>
    <w:rsid w:val="009155BD"/>
    <w:rsid w:val="009156A2"/>
    <w:rsid w:val="00916769"/>
    <w:rsid w:val="00917A25"/>
    <w:rsid w:val="009209DB"/>
    <w:rsid w:val="00922527"/>
    <w:rsid w:val="00922BA8"/>
    <w:rsid w:val="0092432C"/>
    <w:rsid w:val="0092520C"/>
    <w:rsid w:val="009261A6"/>
    <w:rsid w:val="009273AE"/>
    <w:rsid w:val="00933014"/>
    <w:rsid w:val="009334E6"/>
    <w:rsid w:val="00933FED"/>
    <w:rsid w:val="009342FF"/>
    <w:rsid w:val="00935F7E"/>
    <w:rsid w:val="00935F81"/>
    <w:rsid w:val="009376ED"/>
    <w:rsid w:val="009379CB"/>
    <w:rsid w:val="00941AF9"/>
    <w:rsid w:val="00941DA6"/>
    <w:rsid w:val="00942074"/>
    <w:rsid w:val="00942099"/>
    <w:rsid w:val="009438B5"/>
    <w:rsid w:val="009442BE"/>
    <w:rsid w:val="00944794"/>
    <w:rsid w:val="00951899"/>
    <w:rsid w:val="0095212E"/>
    <w:rsid w:val="0095218E"/>
    <w:rsid w:val="009530D4"/>
    <w:rsid w:val="00955D08"/>
    <w:rsid w:val="00955D71"/>
    <w:rsid w:val="00955DF2"/>
    <w:rsid w:val="00960199"/>
    <w:rsid w:val="00960B55"/>
    <w:rsid w:val="009627BD"/>
    <w:rsid w:val="00965EFF"/>
    <w:rsid w:val="009665A6"/>
    <w:rsid w:val="00967838"/>
    <w:rsid w:val="00967A94"/>
    <w:rsid w:val="00971EBC"/>
    <w:rsid w:val="00972C7E"/>
    <w:rsid w:val="00972DF5"/>
    <w:rsid w:val="0097362C"/>
    <w:rsid w:val="00973CC7"/>
    <w:rsid w:val="0097416A"/>
    <w:rsid w:val="0097444D"/>
    <w:rsid w:val="00974AB5"/>
    <w:rsid w:val="009759E6"/>
    <w:rsid w:val="009763A0"/>
    <w:rsid w:val="00976DED"/>
    <w:rsid w:val="009801BC"/>
    <w:rsid w:val="00982AAA"/>
    <w:rsid w:val="00984DBC"/>
    <w:rsid w:val="0098574A"/>
    <w:rsid w:val="0098759B"/>
    <w:rsid w:val="009915F1"/>
    <w:rsid w:val="00992973"/>
    <w:rsid w:val="0099396A"/>
    <w:rsid w:val="00994118"/>
    <w:rsid w:val="0099446D"/>
    <w:rsid w:val="0099519F"/>
    <w:rsid w:val="0099692A"/>
    <w:rsid w:val="00997EA7"/>
    <w:rsid w:val="009A035C"/>
    <w:rsid w:val="009A17DC"/>
    <w:rsid w:val="009A3B33"/>
    <w:rsid w:val="009A3D3F"/>
    <w:rsid w:val="009A56BE"/>
    <w:rsid w:val="009A6F35"/>
    <w:rsid w:val="009A776E"/>
    <w:rsid w:val="009B15DB"/>
    <w:rsid w:val="009B1BB2"/>
    <w:rsid w:val="009B55CF"/>
    <w:rsid w:val="009B7938"/>
    <w:rsid w:val="009B7C9B"/>
    <w:rsid w:val="009C0B0C"/>
    <w:rsid w:val="009C1140"/>
    <w:rsid w:val="009C1382"/>
    <w:rsid w:val="009C296B"/>
    <w:rsid w:val="009C2FFF"/>
    <w:rsid w:val="009C30C4"/>
    <w:rsid w:val="009C46BD"/>
    <w:rsid w:val="009C7597"/>
    <w:rsid w:val="009D1C1E"/>
    <w:rsid w:val="009D201F"/>
    <w:rsid w:val="009D498D"/>
    <w:rsid w:val="009D4A16"/>
    <w:rsid w:val="009D52C7"/>
    <w:rsid w:val="009D5D9D"/>
    <w:rsid w:val="009D686F"/>
    <w:rsid w:val="009D71AE"/>
    <w:rsid w:val="009E47E6"/>
    <w:rsid w:val="009F25DC"/>
    <w:rsid w:val="009F2A5F"/>
    <w:rsid w:val="009F54B9"/>
    <w:rsid w:val="009F637A"/>
    <w:rsid w:val="009F68B0"/>
    <w:rsid w:val="00A00B17"/>
    <w:rsid w:val="00A01B44"/>
    <w:rsid w:val="00A02062"/>
    <w:rsid w:val="00A0355F"/>
    <w:rsid w:val="00A03866"/>
    <w:rsid w:val="00A0664E"/>
    <w:rsid w:val="00A06BB2"/>
    <w:rsid w:val="00A1267B"/>
    <w:rsid w:val="00A12CFF"/>
    <w:rsid w:val="00A14D67"/>
    <w:rsid w:val="00A1537F"/>
    <w:rsid w:val="00A164A9"/>
    <w:rsid w:val="00A2296A"/>
    <w:rsid w:val="00A24327"/>
    <w:rsid w:val="00A24943"/>
    <w:rsid w:val="00A2533B"/>
    <w:rsid w:val="00A3296C"/>
    <w:rsid w:val="00A32B8A"/>
    <w:rsid w:val="00A33D64"/>
    <w:rsid w:val="00A34395"/>
    <w:rsid w:val="00A4055A"/>
    <w:rsid w:val="00A40738"/>
    <w:rsid w:val="00A40C00"/>
    <w:rsid w:val="00A40FDD"/>
    <w:rsid w:val="00A41419"/>
    <w:rsid w:val="00A4239B"/>
    <w:rsid w:val="00A43950"/>
    <w:rsid w:val="00A43EA3"/>
    <w:rsid w:val="00A46E85"/>
    <w:rsid w:val="00A47AEB"/>
    <w:rsid w:val="00A5036F"/>
    <w:rsid w:val="00A50E65"/>
    <w:rsid w:val="00A5239E"/>
    <w:rsid w:val="00A60D75"/>
    <w:rsid w:val="00A61694"/>
    <w:rsid w:val="00A61B16"/>
    <w:rsid w:val="00A62475"/>
    <w:rsid w:val="00A644E7"/>
    <w:rsid w:val="00A6493D"/>
    <w:rsid w:val="00A65054"/>
    <w:rsid w:val="00A67ACC"/>
    <w:rsid w:val="00A70324"/>
    <w:rsid w:val="00A70562"/>
    <w:rsid w:val="00A70740"/>
    <w:rsid w:val="00A72033"/>
    <w:rsid w:val="00A727E2"/>
    <w:rsid w:val="00A733C4"/>
    <w:rsid w:val="00A733E9"/>
    <w:rsid w:val="00A734B3"/>
    <w:rsid w:val="00A74C3B"/>
    <w:rsid w:val="00A76F93"/>
    <w:rsid w:val="00A8112D"/>
    <w:rsid w:val="00A814AE"/>
    <w:rsid w:val="00A83F93"/>
    <w:rsid w:val="00A85EF5"/>
    <w:rsid w:val="00A87BFB"/>
    <w:rsid w:val="00A90701"/>
    <w:rsid w:val="00A912B7"/>
    <w:rsid w:val="00A91F6F"/>
    <w:rsid w:val="00A924B6"/>
    <w:rsid w:val="00A92CA5"/>
    <w:rsid w:val="00A93426"/>
    <w:rsid w:val="00A935E4"/>
    <w:rsid w:val="00A9433C"/>
    <w:rsid w:val="00A94EC5"/>
    <w:rsid w:val="00AA1206"/>
    <w:rsid w:val="00AA197C"/>
    <w:rsid w:val="00AA30FA"/>
    <w:rsid w:val="00AA5999"/>
    <w:rsid w:val="00AA66FE"/>
    <w:rsid w:val="00AB0474"/>
    <w:rsid w:val="00AB1D7E"/>
    <w:rsid w:val="00AB27BA"/>
    <w:rsid w:val="00AB2B03"/>
    <w:rsid w:val="00AB2B67"/>
    <w:rsid w:val="00AB2BAC"/>
    <w:rsid w:val="00AB3706"/>
    <w:rsid w:val="00AB458F"/>
    <w:rsid w:val="00AC01D2"/>
    <w:rsid w:val="00AC0C69"/>
    <w:rsid w:val="00AC335C"/>
    <w:rsid w:val="00AC45E9"/>
    <w:rsid w:val="00AC4C4E"/>
    <w:rsid w:val="00AC57D0"/>
    <w:rsid w:val="00AC7509"/>
    <w:rsid w:val="00AD0658"/>
    <w:rsid w:val="00AD1361"/>
    <w:rsid w:val="00AD2987"/>
    <w:rsid w:val="00AD2CB1"/>
    <w:rsid w:val="00AD36A5"/>
    <w:rsid w:val="00AD36BA"/>
    <w:rsid w:val="00AD4FAC"/>
    <w:rsid w:val="00AD62F6"/>
    <w:rsid w:val="00AD6641"/>
    <w:rsid w:val="00AE0249"/>
    <w:rsid w:val="00AE1072"/>
    <w:rsid w:val="00AE1C62"/>
    <w:rsid w:val="00AE248B"/>
    <w:rsid w:val="00AE2EC2"/>
    <w:rsid w:val="00AE4A48"/>
    <w:rsid w:val="00AE503E"/>
    <w:rsid w:val="00AE62D2"/>
    <w:rsid w:val="00AE6551"/>
    <w:rsid w:val="00AE6A7B"/>
    <w:rsid w:val="00AE6EDF"/>
    <w:rsid w:val="00AE7BE8"/>
    <w:rsid w:val="00AF072A"/>
    <w:rsid w:val="00AF7D8A"/>
    <w:rsid w:val="00B00636"/>
    <w:rsid w:val="00B01557"/>
    <w:rsid w:val="00B02545"/>
    <w:rsid w:val="00B05140"/>
    <w:rsid w:val="00B06A99"/>
    <w:rsid w:val="00B06FFD"/>
    <w:rsid w:val="00B07C22"/>
    <w:rsid w:val="00B11ECF"/>
    <w:rsid w:val="00B12BC2"/>
    <w:rsid w:val="00B17063"/>
    <w:rsid w:val="00B17B6C"/>
    <w:rsid w:val="00B21DFC"/>
    <w:rsid w:val="00B22020"/>
    <w:rsid w:val="00B228D1"/>
    <w:rsid w:val="00B22F3C"/>
    <w:rsid w:val="00B24C63"/>
    <w:rsid w:val="00B250C5"/>
    <w:rsid w:val="00B25F2D"/>
    <w:rsid w:val="00B25FF1"/>
    <w:rsid w:val="00B2682E"/>
    <w:rsid w:val="00B27889"/>
    <w:rsid w:val="00B30D2C"/>
    <w:rsid w:val="00B31029"/>
    <w:rsid w:val="00B33A66"/>
    <w:rsid w:val="00B33DE1"/>
    <w:rsid w:val="00B34541"/>
    <w:rsid w:val="00B3512D"/>
    <w:rsid w:val="00B3543A"/>
    <w:rsid w:val="00B3605C"/>
    <w:rsid w:val="00B3606C"/>
    <w:rsid w:val="00B3747F"/>
    <w:rsid w:val="00B37722"/>
    <w:rsid w:val="00B427F1"/>
    <w:rsid w:val="00B45556"/>
    <w:rsid w:val="00B46D17"/>
    <w:rsid w:val="00B47733"/>
    <w:rsid w:val="00B51C33"/>
    <w:rsid w:val="00B52F7E"/>
    <w:rsid w:val="00B55D85"/>
    <w:rsid w:val="00B55EEC"/>
    <w:rsid w:val="00B6060B"/>
    <w:rsid w:val="00B61DE7"/>
    <w:rsid w:val="00B628AD"/>
    <w:rsid w:val="00B62C22"/>
    <w:rsid w:val="00B62E81"/>
    <w:rsid w:val="00B643AB"/>
    <w:rsid w:val="00B6620A"/>
    <w:rsid w:val="00B6653A"/>
    <w:rsid w:val="00B66854"/>
    <w:rsid w:val="00B66B0C"/>
    <w:rsid w:val="00B672BD"/>
    <w:rsid w:val="00B70339"/>
    <w:rsid w:val="00B710A5"/>
    <w:rsid w:val="00B7111D"/>
    <w:rsid w:val="00B71ECD"/>
    <w:rsid w:val="00B7266B"/>
    <w:rsid w:val="00B7313F"/>
    <w:rsid w:val="00B73651"/>
    <w:rsid w:val="00B73AB1"/>
    <w:rsid w:val="00B740C2"/>
    <w:rsid w:val="00B7453E"/>
    <w:rsid w:val="00B75EC6"/>
    <w:rsid w:val="00B75F65"/>
    <w:rsid w:val="00B76002"/>
    <w:rsid w:val="00B76DE1"/>
    <w:rsid w:val="00B828A3"/>
    <w:rsid w:val="00B829B8"/>
    <w:rsid w:val="00B82E39"/>
    <w:rsid w:val="00B82F52"/>
    <w:rsid w:val="00B8380C"/>
    <w:rsid w:val="00B84AF0"/>
    <w:rsid w:val="00B84BFB"/>
    <w:rsid w:val="00B84CDD"/>
    <w:rsid w:val="00B855C7"/>
    <w:rsid w:val="00B865E4"/>
    <w:rsid w:val="00B87120"/>
    <w:rsid w:val="00B901D1"/>
    <w:rsid w:val="00B906C8"/>
    <w:rsid w:val="00B93D6A"/>
    <w:rsid w:val="00B94B48"/>
    <w:rsid w:val="00B95E8D"/>
    <w:rsid w:val="00B96557"/>
    <w:rsid w:val="00B96853"/>
    <w:rsid w:val="00B96A3E"/>
    <w:rsid w:val="00B971AE"/>
    <w:rsid w:val="00B97419"/>
    <w:rsid w:val="00B979CA"/>
    <w:rsid w:val="00B97F34"/>
    <w:rsid w:val="00BA0124"/>
    <w:rsid w:val="00BA108B"/>
    <w:rsid w:val="00BA1E30"/>
    <w:rsid w:val="00BA278A"/>
    <w:rsid w:val="00BA3C9B"/>
    <w:rsid w:val="00BA5400"/>
    <w:rsid w:val="00BA79E1"/>
    <w:rsid w:val="00BB3187"/>
    <w:rsid w:val="00BB48A6"/>
    <w:rsid w:val="00BB513E"/>
    <w:rsid w:val="00BB58FB"/>
    <w:rsid w:val="00BB64A4"/>
    <w:rsid w:val="00BB796E"/>
    <w:rsid w:val="00BB7AF8"/>
    <w:rsid w:val="00BC47C5"/>
    <w:rsid w:val="00BC4C50"/>
    <w:rsid w:val="00BD01BE"/>
    <w:rsid w:val="00BD723C"/>
    <w:rsid w:val="00BE0690"/>
    <w:rsid w:val="00BE19CB"/>
    <w:rsid w:val="00BE3EB7"/>
    <w:rsid w:val="00BE4C89"/>
    <w:rsid w:val="00BE50D8"/>
    <w:rsid w:val="00BE522F"/>
    <w:rsid w:val="00BE566E"/>
    <w:rsid w:val="00BE6507"/>
    <w:rsid w:val="00BE692F"/>
    <w:rsid w:val="00BE7C7D"/>
    <w:rsid w:val="00BF0C1B"/>
    <w:rsid w:val="00BF1A68"/>
    <w:rsid w:val="00BF2F34"/>
    <w:rsid w:val="00BF3793"/>
    <w:rsid w:val="00BF6173"/>
    <w:rsid w:val="00BF727E"/>
    <w:rsid w:val="00C00181"/>
    <w:rsid w:val="00C01EBC"/>
    <w:rsid w:val="00C0271D"/>
    <w:rsid w:val="00C06FC3"/>
    <w:rsid w:val="00C10C83"/>
    <w:rsid w:val="00C10CC5"/>
    <w:rsid w:val="00C112E0"/>
    <w:rsid w:val="00C15140"/>
    <w:rsid w:val="00C177FA"/>
    <w:rsid w:val="00C1797E"/>
    <w:rsid w:val="00C20083"/>
    <w:rsid w:val="00C22385"/>
    <w:rsid w:val="00C22F1A"/>
    <w:rsid w:val="00C277A3"/>
    <w:rsid w:val="00C318FF"/>
    <w:rsid w:val="00C327C4"/>
    <w:rsid w:val="00C33DBC"/>
    <w:rsid w:val="00C3435B"/>
    <w:rsid w:val="00C34A9B"/>
    <w:rsid w:val="00C34D98"/>
    <w:rsid w:val="00C35609"/>
    <w:rsid w:val="00C372BA"/>
    <w:rsid w:val="00C37AF5"/>
    <w:rsid w:val="00C37EA3"/>
    <w:rsid w:val="00C41687"/>
    <w:rsid w:val="00C4194F"/>
    <w:rsid w:val="00C43BD9"/>
    <w:rsid w:val="00C45794"/>
    <w:rsid w:val="00C511A0"/>
    <w:rsid w:val="00C513C2"/>
    <w:rsid w:val="00C51933"/>
    <w:rsid w:val="00C520CA"/>
    <w:rsid w:val="00C54C77"/>
    <w:rsid w:val="00C55BFC"/>
    <w:rsid w:val="00C5777E"/>
    <w:rsid w:val="00C60340"/>
    <w:rsid w:val="00C606BE"/>
    <w:rsid w:val="00C622F3"/>
    <w:rsid w:val="00C62A1D"/>
    <w:rsid w:val="00C63753"/>
    <w:rsid w:val="00C66909"/>
    <w:rsid w:val="00C676A2"/>
    <w:rsid w:val="00C67BE9"/>
    <w:rsid w:val="00C70A11"/>
    <w:rsid w:val="00C71454"/>
    <w:rsid w:val="00C7506F"/>
    <w:rsid w:val="00C75E41"/>
    <w:rsid w:val="00C80FEC"/>
    <w:rsid w:val="00C81684"/>
    <w:rsid w:val="00C84FBA"/>
    <w:rsid w:val="00C85BE8"/>
    <w:rsid w:val="00C871FD"/>
    <w:rsid w:val="00C90E17"/>
    <w:rsid w:val="00C91FAE"/>
    <w:rsid w:val="00C93C3A"/>
    <w:rsid w:val="00C93D78"/>
    <w:rsid w:val="00C95FBB"/>
    <w:rsid w:val="00C96035"/>
    <w:rsid w:val="00CA0CE5"/>
    <w:rsid w:val="00CA141B"/>
    <w:rsid w:val="00CA23F0"/>
    <w:rsid w:val="00CA3260"/>
    <w:rsid w:val="00CA3B8C"/>
    <w:rsid w:val="00CA44A3"/>
    <w:rsid w:val="00CA6238"/>
    <w:rsid w:val="00CA64CB"/>
    <w:rsid w:val="00CA70BA"/>
    <w:rsid w:val="00CB0BB4"/>
    <w:rsid w:val="00CB2CB6"/>
    <w:rsid w:val="00CB4C9B"/>
    <w:rsid w:val="00CB51C0"/>
    <w:rsid w:val="00CC1615"/>
    <w:rsid w:val="00CC3218"/>
    <w:rsid w:val="00CC332A"/>
    <w:rsid w:val="00CC3A05"/>
    <w:rsid w:val="00CC3EFC"/>
    <w:rsid w:val="00CC7628"/>
    <w:rsid w:val="00CD047D"/>
    <w:rsid w:val="00CD15EE"/>
    <w:rsid w:val="00CD1909"/>
    <w:rsid w:val="00CD234B"/>
    <w:rsid w:val="00CD464E"/>
    <w:rsid w:val="00CD5BDD"/>
    <w:rsid w:val="00CD7BE6"/>
    <w:rsid w:val="00CE041C"/>
    <w:rsid w:val="00CE0B7A"/>
    <w:rsid w:val="00CE1350"/>
    <w:rsid w:val="00CE17BD"/>
    <w:rsid w:val="00CE2C3F"/>
    <w:rsid w:val="00CE5B6C"/>
    <w:rsid w:val="00CE6CAF"/>
    <w:rsid w:val="00CE7ED1"/>
    <w:rsid w:val="00CF0295"/>
    <w:rsid w:val="00CF1FCA"/>
    <w:rsid w:val="00CF27FD"/>
    <w:rsid w:val="00CF2DB1"/>
    <w:rsid w:val="00CF38C9"/>
    <w:rsid w:val="00CF41E1"/>
    <w:rsid w:val="00CF4516"/>
    <w:rsid w:val="00CF6ED4"/>
    <w:rsid w:val="00CF70BD"/>
    <w:rsid w:val="00CF73BB"/>
    <w:rsid w:val="00D037C1"/>
    <w:rsid w:val="00D03F7F"/>
    <w:rsid w:val="00D0424B"/>
    <w:rsid w:val="00D05454"/>
    <w:rsid w:val="00D05522"/>
    <w:rsid w:val="00D06A34"/>
    <w:rsid w:val="00D06F3F"/>
    <w:rsid w:val="00D07494"/>
    <w:rsid w:val="00D07E02"/>
    <w:rsid w:val="00D11DB8"/>
    <w:rsid w:val="00D14219"/>
    <w:rsid w:val="00D15267"/>
    <w:rsid w:val="00D152F5"/>
    <w:rsid w:val="00D16134"/>
    <w:rsid w:val="00D16879"/>
    <w:rsid w:val="00D216E8"/>
    <w:rsid w:val="00D21C0E"/>
    <w:rsid w:val="00D21C1F"/>
    <w:rsid w:val="00D222BA"/>
    <w:rsid w:val="00D234BB"/>
    <w:rsid w:val="00D24027"/>
    <w:rsid w:val="00D24662"/>
    <w:rsid w:val="00D25116"/>
    <w:rsid w:val="00D27B1A"/>
    <w:rsid w:val="00D30749"/>
    <w:rsid w:val="00D30B43"/>
    <w:rsid w:val="00D31F00"/>
    <w:rsid w:val="00D33070"/>
    <w:rsid w:val="00D338F2"/>
    <w:rsid w:val="00D340E3"/>
    <w:rsid w:val="00D34C08"/>
    <w:rsid w:val="00D36362"/>
    <w:rsid w:val="00D3686A"/>
    <w:rsid w:val="00D368C9"/>
    <w:rsid w:val="00D37F8E"/>
    <w:rsid w:val="00D405DA"/>
    <w:rsid w:val="00D4090E"/>
    <w:rsid w:val="00D42629"/>
    <w:rsid w:val="00D508DA"/>
    <w:rsid w:val="00D51DFD"/>
    <w:rsid w:val="00D536F2"/>
    <w:rsid w:val="00D53702"/>
    <w:rsid w:val="00D54C95"/>
    <w:rsid w:val="00D57851"/>
    <w:rsid w:val="00D61647"/>
    <w:rsid w:val="00D62499"/>
    <w:rsid w:val="00D62CAB"/>
    <w:rsid w:val="00D64B91"/>
    <w:rsid w:val="00D67923"/>
    <w:rsid w:val="00D67B84"/>
    <w:rsid w:val="00D67D10"/>
    <w:rsid w:val="00D7182B"/>
    <w:rsid w:val="00D724E1"/>
    <w:rsid w:val="00D7380C"/>
    <w:rsid w:val="00D73E25"/>
    <w:rsid w:val="00D7683F"/>
    <w:rsid w:val="00D806E4"/>
    <w:rsid w:val="00D809C0"/>
    <w:rsid w:val="00D82067"/>
    <w:rsid w:val="00D8211C"/>
    <w:rsid w:val="00D84372"/>
    <w:rsid w:val="00D845A5"/>
    <w:rsid w:val="00D84A72"/>
    <w:rsid w:val="00D84EB8"/>
    <w:rsid w:val="00D877FC"/>
    <w:rsid w:val="00D87E2A"/>
    <w:rsid w:val="00D911AB"/>
    <w:rsid w:val="00D91C61"/>
    <w:rsid w:val="00D92A5E"/>
    <w:rsid w:val="00D93933"/>
    <w:rsid w:val="00DA0461"/>
    <w:rsid w:val="00DA1A24"/>
    <w:rsid w:val="00DA1C98"/>
    <w:rsid w:val="00DA2B21"/>
    <w:rsid w:val="00DA36CF"/>
    <w:rsid w:val="00DA523A"/>
    <w:rsid w:val="00DA5A61"/>
    <w:rsid w:val="00DB06BC"/>
    <w:rsid w:val="00DB1559"/>
    <w:rsid w:val="00DB4155"/>
    <w:rsid w:val="00DB4192"/>
    <w:rsid w:val="00DB4505"/>
    <w:rsid w:val="00DB4D0E"/>
    <w:rsid w:val="00DB53DF"/>
    <w:rsid w:val="00DB55D6"/>
    <w:rsid w:val="00DB6154"/>
    <w:rsid w:val="00DB691E"/>
    <w:rsid w:val="00DB71A0"/>
    <w:rsid w:val="00DC06D5"/>
    <w:rsid w:val="00DC0B6E"/>
    <w:rsid w:val="00DC16F7"/>
    <w:rsid w:val="00DC4122"/>
    <w:rsid w:val="00DC4B5B"/>
    <w:rsid w:val="00DC5301"/>
    <w:rsid w:val="00DC74C5"/>
    <w:rsid w:val="00DD4B4E"/>
    <w:rsid w:val="00DD54C9"/>
    <w:rsid w:val="00DD6A07"/>
    <w:rsid w:val="00DD74D8"/>
    <w:rsid w:val="00DE07A8"/>
    <w:rsid w:val="00DE1B64"/>
    <w:rsid w:val="00DE327E"/>
    <w:rsid w:val="00DE41EE"/>
    <w:rsid w:val="00DE4C8E"/>
    <w:rsid w:val="00DE5AB1"/>
    <w:rsid w:val="00DE5EED"/>
    <w:rsid w:val="00DE6967"/>
    <w:rsid w:val="00DE6CD6"/>
    <w:rsid w:val="00DE7F9E"/>
    <w:rsid w:val="00DF1489"/>
    <w:rsid w:val="00DF704A"/>
    <w:rsid w:val="00E0020D"/>
    <w:rsid w:val="00E02E42"/>
    <w:rsid w:val="00E03B3D"/>
    <w:rsid w:val="00E04383"/>
    <w:rsid w:val="00E046C7"/>
    <w:rsid w:val="00E04D2D"/>
    <w:rsid w:val="00E07575"/>
    <w:rsid w:val="00E10810"/>
    <w:rsid w:val="00E10E7B"/>
    <w:rsid w:val="00E11237"/>
    <w:rsid w:val="00E1366A"/>
    <w:rsid w:val="00E151D2"/>
    <w:rsid w:val="00E15332"/>
    <w:rsid w:val="00E15B6D"/>
    <w:rsid w:val="00E165B8"/>
    <w:rsid w:val="00E178E0"/>
    <w:rsid w:val="00E20F41"/>
    <w:rsid w:val="00E21933"/>
    <w:rsid w:val="00E24D85"/>
    <w:rsid w:val="00E24E17"/>
    <w:rsid w:val="00E24EBC"/>
    <w:rsid w:val="00E24ED5"/>
    <w:rsid w:val="00E276B7"/>
    <w:rsid w:val="00E27982"/>
    <w:rsid w:val="00E3244B"/>
    <w:rsid w:val="00E33EDF"/>
    <w:rsid w:val="00E373E1"/>
    <w:rsid w:val="00E37CF5"/>
    <w:rsid w:val="00E40AFF"/>
    <w:rsid w:val="00E412D3"/>
    <w:rsid w:val="00E413AA"/>
    <w:rsid w:val="00E42627"/>
    <w:rsid w:val="00E44499"/>
    <w:rsid w:val="00E463F9"/>
    <w:rsid w:val="00E46F33"/>
    <w:rsid w:val="00E475FE"/>
    <w:rsid w:val="00E50549"/>
    <w:rsid w:val="00E5077D"/>
    <w:rsid w:val="00E51CC4"/>
    <w:rsid w:val="00E54D88"/>
    <w:rsid w:val="00E573EC"/>
    <w:rsid w:val="00E6086E"/>
    <w:rsid w:val="00E6105C"/>
    <w:rsid w:val="00E62B97"/>
    <w:rsid w:val="00E639FF"/>
    <w:rsid w:val="00E63C0A"/>
    <w:rsid w:val="00E65A32"/>
    <w:rsid w:val="00E65F4B"/>
    <w:rsid w:val="00E66725"/>
    <w:rsid w:val="00E67EB1"/>
    <w:rsid w:val="00E7033F"/>
    <w:rsid w:val="00E7329E"/>
    <w:rsid w:val="00E73881"/>
    <w:rsid w:val="00E754C5"/>
    <w:rsid w:val="00E762A3"/>
    <w:rsid w:val="00E76D6E"/>
    <w:rsid w:val="00E818CE"/>
    <w:rsid w:val="00E83984"/>
    <w:rsid w:val="00E86264"/>
    <w:rsid w:val="00E86DA3"/>
    <w:rsid w:val="00E90D98"/>
    <w:rsid w:val="00E91C5C"/>
    <w:rsid w:val="00E921E6"/>
    <w:rsid w:val="00E92793"/>
    <w:rsid w:val="00E92F16"/>
    <w:rsid w:val="00E93191"/>
    <w:rsid w:val="00E95789"/>
    <w:rsid w:val="00E97564"/>
    <w:rsid w:val="00E97F04"/>
    <w:rsid w:val="00EA12A7"/>
    <w:rsid w:val="00EA2BA1"/>
    <w:rsid w:val="00EA4585"/>
    <w:rsid w:val="00EA5462"/>
    <w:rsid w:val="00EA633F"/>
    <w:rsid w:val="00EB15A5"/>
    <w:rsid w:val="00EB480F"/>
    <w:rsid w:val="00EC2315"/>
    <w:rsid w:val="00EC2B03"/>
    <w:rsid w:val="00EC3F3C"/>
    <w:rsid w:val="00EC42A2"/>
    <w:rsid w:val="00EC56B4"/>
    <w:rsid w:val="00EC6072"/>
    <w:rsid w:val="00EC76E7"/>
    <w:rsid w:val="00ED1A7A"/>
    <w:rsid w:val="00ED1B05"/>
    <w:rsid w:val="00ED28F9"/>
    <w:rsid w:val="00ED34BE"/>
    <w:rsid w:val="00ED598E"/>
    <w:rsid w:val="00ED74C5"/>
    <w:rsid w:val="00ED79C3"/>
    <w:rsid w:val="00EE0865"/>
    <w:rsid w:val="00EE1DEA"/>
    <w:rsid w:val="00EE1EEC"/>
    <w:rsid w:val="00EE21AE"/>
    <w:rsid w:val="00EE36F3"/>
    <w:rsid w:val="00EE3B4C"/>
    <w:rsid w:val="00EE3FFD"/>
    <w:rsid w:val="00EE69B3"/>
    <w:rsid w:val="00EE6FC0"/>
    <w:rsid w:val="00EE712F"/>
    <w:rsid w:val="00EE795E"/>
    <w:rsid w:val="00EF05BA"/>
    <w:rsid w:val="00EF1EEC"/>
    <w:rsid w:val="00EF3619"/>
    <w:rsid w:val="00EF6687"/>
    <w:rsid w:val="00F00413"/>
    <w:rsid w:val="00F004A1"/>
    <w:rsid w:val="00F00C8C"/>
    <w:rsid w:val="00F02474"/>
    <w:rsid w:val="00F043F3"/>
    <w:rsid w:val="00F0475F"/>
    <w:rsid w:val="00F05B0F"/>
    <w:rsid w:val="00F06E8E"/>
    <w:rsid w:val="00F1000D"/>
    <w:rsid w:val="00F118C5"/>
    <w:rsid w:val="00F1205D"/>
    <w:rsid w:val="00F1243F"/>
    <w:rsid w:val="00F1431B"/>
    <w:rsid w:val="00F1506D"/>
    <w:rsid w:val="00F168E3"/>
    <w:rsid w:val="00F1699E"/>
    <w:rsid w:val="00F215D6"/>
    <w:rsid w:val="00F2213E"/>
    <w:rsid w:val="00F221C8"/>
    <w:rsid w:val="00F25501"/>
    <w:rsid w:val="00F26606"/>
    <w:rsid w:val="00F272F2"/>
    <w:rsid w:val="00F27768"/>
    <w:rsid w:val="00F30045"/>
    <w:rsid w:val="00F3032C"/>
    <w:rsid w:val="00F31E56"/>
    <w:rsid w:val="00F31FF5"/>
    <w:rsid w:val="00F321A1"/>
    <w:rsid w:val="00F3270B"/>
    <w:rsid w:val="00F340DC"/>
    <w:rsid w:val="00F36384"/>
    <w:rsid w:val="00F3659A"/>
    <w:rsid w:val="00F3729F"/>
    <w:rsid w:val="00F404DF"/>
    <w:rsid w:val="00F40FB8"/>
    <w:rsid w:val="00F44839"/>
    <w:rsid w:val="00F454F0"/>
    <w:rsid w:val="00F47CAE"/>
    <w:rsid w:val="00F50A88"/>
    <w:rsid w:val="00F50BAC"/>
    <w:rsid w:val="00F55590"/>
    <w:rsid w:val="00F57275"/>
    <w:rsid w:val="00F5787E"/>
    <w:rsid w:val="00F57C5C"/>
    <w:rsid w:val="00F57CE0"/>
    <w:rsid w:val="00F60084"/>
    <w:rsid w:val="00F624DD"/>
    <w:rsid w:val="00F62E2F"/>
    <w:rsid w:val="00F6334A"/>
    <w:rsid w:val="00F64124"/>
    <w:rsid w:val="00F64B45"/>
    <w:rsid w:val="00F64D51"/>
    <w:rsid w:val="00F6572D"/>
    <w:rsid w:val="00F7062B"/>
    <w:rsid w:val="00F70F09"/>
    <w:rsid w:val="00F71945"/>
    <w:rsid w:val="00F73E7B"/>
    <w:rsid w:val="00F74186"/>
    <w:rsid w:val="00F74CAE"/>
    <w:rsid w:val="00F767F7"/>
    <w:rsid w:val="00F77387"/>
    <w:rsid w:val="00F81023"/>
    <w:rsid w:val="00F81913"/>
    <w:rsid w:val="00F847DF"/>
    <w:rsid w:val="00F85C64"/>
    <w:rsid w:val="00F870CA"/>
    <w:rsid w:val="00F91668"/>
    <w:rsid w:val="00F93A6C"/>
    <w:rsid w:val="00F93E4C"/>
    <w:rsid w:val="00F95203"/>
    <w:rsid w:val="00F9623E"/>
    <w:rsid w:val="00FA0231"/>
    <w:rsid w:val="00FA177B"/>
    <w:rsid w:val="00FA1C3B"/>
    <w:rsid w:val="00FA1CD8"/>
    <w:rsid w:val="00FA4038"/>
    <w:rsid w:val="00FA50C5"/>
    <w:rsid w:val="00FA5490"/>
    <w:rsid w:val="00FA61F2"/>
    <w:rsid w:val="00FA7CA7"/>
    <w:rsid w:val="00FB0149"/>
    <w:rsid w:val="00FB1031"/>
    <w:rsid w:val="00FB10E7"/>
    <w:rsid w:val="00FB1E73"/>
    <w:rsid w:val="00FB26D8"/>
    <w:rsid w:val="00FB278F"/>
    <w:rsid w:val="00FB568B"/>
    <w:rsid w:val="00FB6939"/>
    <w:rsid w:val="00FC2493"/>
    <w:rsid w:val="00FC2F87"/>
    <w:rsid w:val="00FC3C7F"/>
    <w:rsid w:val="00FC47BF"/>
    <w:rsid w:val="00FC4A2D"/>
    <w:rsid w:val="00FC4F03"/>
    <w:rsid w:val="00FC6084"/>
    <w:rsid w:val="00FC6C9D"/>
    <w:rsid w:val="00FD14E6"/>
    <w:rsid w:val="00FD2756"/>
    <w:rsid w:val="00FD423B"/>
    <w:rsid w:val="00FD4C18"/>
    <w:rsid w:val="00FD51A3"/>
    <w:rsid w:val="00FD5FBA"/>
    <w:rsid w:val="00FD6532"/>
    <w:rsid w:val="00FD745A"/>
    <w:rsid w:val="00FE0530"/>
    <w:rsid w:val="00FE139B"/>
    <w:rsid w:val="00FE1EC0"/>
    <w:rsid w:val="00FE2189"/>
    <w:rsid w:val="00FE4129"/>
    <w:rsid w:val="00FE527E"/>
    <w:rsid w:val="00FE7369"/>
    <w:rsid w:val="00FF1968"/>
    <w:rsid w:val="00FF1B00"/>
    <w:rsid w:val="00FF290F"/>
    <w:rsid w:val="00FF2924"/>
    <w:rsid w:val="00FF32DB"/>
    <w:rsid w:val="00FF3F22"/>
    <w:rsid w:val="00FF407F"/>
    <w:rsid w:val="00FF5948"/>
    <w:rsid w:val="00FF69FF"/>
    <w:rsid w:val="00FF76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E6F52CB-BE3D-4D40-845A-2C97D2BDD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17BF"/>
    <w:rPr>
      <w:rFonts w:ascii="Times New Roman" w:eastAsia="Times New Roman" w:hAnsi="Times New Roman"/>
    </w:rPr>
  </w:style>
  <w:style w:type="paragraph" w:styleId="1">
    <w:name w:val="heading 1"/>
    <w:basedOn w:val="a"/>
    <w:next w:val="a"/>
    <w:link w:val="10"/>
    <w:qFormat/>
    <w:rsid w:val="00716A2E"/>
    <w:pPr>
      <w:keepNext/>
      <w:widowControl w:val="0"/>
      <w:spacing w:before="520"/>
      <w:jc w:val="center"/>
      <w:outlineLvl w:val="0"/>
    </w:pPr>
    <w:rPr>
      <w:b/>
      <w:snapToGrid w:val="0"/>
      <w:sz w:val="24"/>
    </w:rPr>
  </w:style>
  <w:style w:type="paragraph" w:styleId="2">
    <w:name w:val="heading 2"/>
    <w:basedOn w:val="a"/>
    <w:next w:val="a"/>
    <w:link w:val="20"/>
    <w:unhideWhenUsed/>
    <w:qFormat/>
    <w:rsid w:val="00906011"/>
    <w:pPr>
      <w:keepNext/>
      <w:spacing w:before="240" w:after="60"/>
      <w:outlineLvl w:val="1"/>
    </w:pPr>
    <w:rPr>
      <w:rFonts w:ascii="Arial" w:hAnsi="Arial" w:cs="Arial"/>
      <w:b/>
      <w:bCs/>
      <w:i/>
      <w:iCs/>
      <w:color w:val="0000FF"/>
      <w:sz w:val="28"/>
      <w:szCs w:val="28"/>
    </w:rPr>
  </w:style>
  <w:style w:type="paragraph" w:styleId="3">
    <w:name w:val="heading 3"/>
    <w:basedOn w:val="a"/>
    <w:next w:val="a"/>
    <w:link w:val="30"/>
    <w:qFormat/>
    <w:rsid w:val="00716A2E"/>
    <w:pPr>
      <w:keepNext/>
      <w:spacing w:before="240" w:after="60"/>
      <w:outlineLvl w:val="2"/>
    </w:pPr>
    <w:rPr>
      <w:rFonts w:ascii="Arial" w:hAnsi="Arial" w:cs="Arial"/>
      <w:b/>
      <w:bCs/>
      <w:sz w:val="26"/>
      <w:szCs w:val="26"/>
    </w:rPr>
  </w:style>
  <w:style w:type="paragraph" w:styleId="5">
    <w:name w:val="heading 5"/>
    <w:basedOn w:val="a"/>
    <w:next w:val="a"/>
    <w:link w:val="50"/>
    <w:qFormat/>
    <w:rsid w:val="00716A2E"/>
    <w:pPr>
      <w:spacing w:before="240" w:after="60"/>
      <w:outlineLvl w:val="4"/>
    </w:pPr>
    <w:rPr>
      <w:b/>
      <w:bCs/>
      <w:i/>
      <w:iCs/>
      <w:sz w:val="26"/>
      <w:szCs w:val="26"/>
    </w:rPr>
  </w:style>
  <w:style w:type="paragraph" w:styleId="6">
    <w:name w:val="heading 6"/>
    <w:basedOn w:val="a"/>
    <w:next w:val="a"/>
    <w:link w:val="60"/>
    <w:qFormat/>
    <w:rsid w:val="00716A2E"/>
    <w:pPr>
      <w:spacing w:before="240" w:after="60"/>
      <w:outlineLvl w:val="5"/>
    </w:pPr>
    <w:rPr>
      <w:b/>
      <w:bCs/>
      <w:sz w:val="22"/>
      <w:szCs w:val="22"/>
    </w:rPr>
  </w:style>
  <w:style w:type="paragraph" w:styleId="7">
    <w:name w:val="heading 7"/>
    <w:basedOn w:val="a"/>
    <w:next w:val="a"/>
    <w:link w:val="70"/>
    <w:qFormat/>
    <w:rsid w:val="00716A2E"/>
    <w:pPr>
      <w:spacing w:before="240" w:after="60"/>
      <w:outlineLvl w:val="6"/>
    </w:pPr>
    <w:rPr>
      <w:sz w:val="24"/>
      <w:szCs w:val="24"/>
    </w:rPr>
  </w:style>
  <w:style w:type="paragraph" w:styleId="8">
    <w:name w:val="heading 8"/>
    <w:basedOn w:val="a"/>
    <w:next w:val="a"/>
    <w:link w:val="80"/>
    <w:qFormat/>
    <w:rsid w:val="00716A2E"/>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614426"/>
    <w:rPr>
      <w:color w:val="0000FF"/>
      <w:u w:val="single"/>
    </w:rPr>
  </w:style>
  <w:style w:type="paragraph" w:styleId="a4">
    <w:name w:val="No Spacing"/>
    <w:uiPriority w:val="1"/>
    <w:qFormat/>
    <w:rsid w:val="001C70D4"/>
    <w:rPr>
      <w:rFonts w:ascii="Times New Roman" w:eastAsia="Times New Roman" w:hAnsi="Times New Roman"/>
    </w:rPr>
  </w:style>
  <w:style w:type="paragraph" w:styleId="a5">
    <w:name w:val="List Paragraph"/>
    <w:basedOn w:val="a"/>
    <w:uiPriority w:val="34"/>
    <w:qFormat/>
    <w:rsid w:val="00853A00"/>
    <w:pPr>
      <w:ind w:left="720"/>
      <w:contextualSpacing/>
    </w:pPr>
  </w:style>
  <w:style w:type="paragraph" w:styleId="a6">
    <w:name w:val="header"/>
    <w:basedOn w:val="a"/>
    <w:link w:val="a7"/>
    <w:uiPriority w:val="99"/>
    <w:unhideWhenUsed/>
    <w:rsid w:val="00A00B17"/>
    <w:pPr>
      <w:tabs>
        <w:tab w:val="center" w:pos="4677"/>
        <w:tab w:val="right" w:pos="9355"/>
      </w:tabs>
    </w:pPr>
    <w:rPr>
      <w:lang w:val="x-none"/>
    </w:rPr>
  </w:style>
  <w:style w:type="character" w:customStyle="1" w:styleId="a7">
    <w:name w:val="Верхний колонтитул Знак"/>
    <w:link w:val="a6"/>
    <w:uiPriority w:val="99"/>
    <w:rsid w:val="00A00B17"/>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A00B17"/>
    <w:pPr>
      <w:tabs>
        <w:tab w:val="center" w:pos="4677"/>
        <w:tab w:val="right" w:pos="9355"/>
      </w:tabs>
    </w:pPr>
    <w:rPr>
      <w:lang w:val="x-none"/>
    </w:rPr>
  </w:style>
  <w:style w:type="character" w:customStyle="1" w:styleId="a9">
    <w:name w:val="Нижний колонтитул Знак"/>
    <w:link w:val="a8"/>
    <w:uiPriority w:val="99"/>
    <w:rsid w:val="00A00B17"/>
    <w:rPr>
      <w:rFonts w:ascii="Times New Roman" w:eastAsia="Times New Roman" w:hAnsi="Times New Roman" w:cs="Times New Roman"/>
      <w:sz w:val="20"/>
      <w:szCs w:val="20"/>
      <w:lang w:eastAsia="ru-RU"/>
    </w:rPr>
  </w:style>
  <w:style w:type="table" w:styleId="aa">
    <w:name w:val="Table Grid"/>
    <w:basedOn w:val="a1"/>
    <w:uiPriority w:val="99"/>
    <w:rsid w:val="004C71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
    <w:uiPriority w:val="99"/>
    <w:semiHidden/>
    <w:unhideWhenUsed/>
    <w:rsid w:val="003906E7"/>
    <w:pPr>
      <w:spacing w:before="100" w:beforeAutospacing="1" w:after="100" w:afterAutospacing="1"/>
    </w:pPr>
    <w:rPr>
      <w:sz w:val="24"/>
      <w:szCs w:val="24"/>
    </w:rPr>
  </w:style>
  <w:style w:type="paragraph" w:customStyle="1" w:styleId="ConsPlusNormal">
    <w:name w:val="ConsPlusNormal"/>
    <w:link w:val="ConsPlusNormal0"/>
    <w:rsid w:val="009627BD"/>
    <w:pPr>
      <w:widowControl w:val="0"/>
      <w:autoSpaceDE w:val="0"/>
      <w:autoSpaceDN w:val="0"/>
      <w:adjustRightInd w:val="0"/>
    </w:pPr>
    <w:rPr>
      <w:rFonts w:ascii="Arial" w:eastAsia="Times New Roman" w:hAnsi="Arial" w:cs="Arial"/>
    </w:rPr>
  </w:style>
  <w:style w:type="paragraph" w:customStyle="1" w:styleId="s1">
    <w:name w:val="s_1"/>
    <w:basedOn w:val="a"/>
    <w:rsid w:val="00DE327E"/>
    <w:pPr>
      <w:spacing w:before="100" w:beforeAutospacing="1" w:after="100" w:afterAutospacing="1"/>
    </w:pPr>
    <w:rPr>
      <w:sz w:val="24"/>
      <w:szCs w:val="24"/>
    </w:rPr>
  </w:style>
  <w:style w:type="paragraph" w:styleId="ac">
    <w:name w:val="Balloon Text"/>
    <w:basedOn w:val="a"/>
    <w:link w:val="ad"/>
    <w:semiHidden/>
    <w:unhideWhenUsed/>
    <w:rsid w:val="001C7F78"/>
    <w:rPr>
      <w:rFonts w:ascii="Tahoma" w:hAnsi="Tahoma"/>
      <w:sz w:val="16"/>
      <w:szCs w:val="16"/>
      <w:lang w:val="x-none"/>
    </w:rPr>
  </w:style>
  <w:style w:type="character" w:customStyle="1" w:styleId="ad">
    <w:name w:val="Текст выноски Знак"/>
    <w:link w:val="ac"/>
    <w:uiPriority w:val="99"/>
    <w:semiHidden/>
    <w:rsid w:val="001C7F78"/>
    <w:rPr>
      <w:rFonts w:ascii="Tahoma" w:eastAsia="Times New Roman" w:hAnsi="Tahoma" w:cs="Tahoma"/>
      <w:sz w:val="16"/>
      <w:szCs w:val="16"/>
      <w:lang w:eastAsia="ru-RU"/>
    </w:rPr>
  </w:style>
  <w:style w:type="paragraph" w:customStyle="1" w:styleId="Default">
    <w:name w:val="Default"/>
    <w:rsid w:val="008D0D91"/>
    <w:pPr>
      <w:autoSpaceDE w:val="0"/>
      <w:autoSpaceDN w:val="0"/>
      <w:adjustRightInd w:val="0"/>
    </w:pPr>
    <w:rPr>
      <w:rFonts w:ascii="Times New Roman" w:hAnsi="Times New Roman"/>
      <w:color w:val="000000"/>
      <w:sz w:val="24"/>
      <w:szCs w:val="24"/>
      <w:lang w:eastAsia="en-US"/>
    </w:rPr>
  </w:style>
  <w:style w:type="paragraph" w:customStyle="1" w:styleId="Textbody">
    <w:name w:val="Text body"/>
    <w:basedOn w:val="a"/>
    <w:rsid w:val="003568F2"/>
    <w:pPr>
      <w:suppressAutoHyphens/>
      <w:jc w:val="both"/>
      <w:textAlignment w:val="baseline"/>
    </w:pPr>
    <w:rPr>
      <w:kern w:val="1"/>
      <w:sz w:val="28"/>
      <w:szCs w:val="28"/>
      <w:lang w:eastAsia="zh-CN"/>
    </w:rPr>
  </w:style>
  <w:style w:type="paragraph" w:customStyle="1" w:styleId="Standard">
    <w:name w:val="Standard"/>
    <w:rsid w:val="0089246D"/>
    <w:pPr>
      <w:suppressAutoHyphens/>
    </w:pPr>
    <w:rPr>
      <w:rFonts w:ascii="Times New Roman" w:eastAsia="Times New Roman" w:hAnsi="Times New Roman"/>
      <w:kern w:val="2"/>
      <w:sz w:val="24"/>
      <w:szCs w:val="24"/>
      <w:lang w:eastAsia="zh-CN"/>
    </w:rPr>
  </w:style>
  <w:style w:type="character" w:styleId="ae">
    <w:name w:val="annotation reference"/>
    <w:uiPriority w:val="99"/>
    <w:semiHidden/>
    <w:unhideWhenUsed/>
    <w:rsid w:val="00A0664E"/>
    <w:rPr>
      <w:sz w:val="16"/>
      <w:szCs w:val="16"/>
    </w:rPr>
  </w:style>
  <w:style w:type="paragraph" w:styleId="af">
    <w:name w:val="annotation text"/>
    <w:basedOn w:val="a"/>
    <w:link w:val="af0"/>
    <w:uiPriority w:val="99"/>
    <w:semiHidden/>
    <w:unhideWhenUsed/>
    <w:rsid w:val="00A0664E"/>
    <w:rPr>
      <w:lang w:val="x-none"/>
    </w:rPr>
  </w:style>
  <w:style w:type="character" w:customStyle="1" w:styleId="af0">
    <w:name w:val="Текст примечания Знак"/>
    <w:link w:val="af"/>
    <w:uiPriority w:val="99"/>
    <w:semiHidden/>
    <w:rsid w:val="00A0664E"/>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A0664E"/>
    <w:rPr>
      <w:b/>
      <w:bCs/>
    </w:rPr>
  </w:style>
  <w:style w:type="character" w:customStyle="1" w:styleId="af2">
    <w:name w:val="Тема примечания Знак"/>
    <w:link w:val="af1"/>
    <w:uiPriority w:val="99"/>
    <w:semiHidden/>
    <w:rsid w:val="00A0664E"/>
    <w:rPr>
      <w:rFonts w:ascii="Times New Roman" w:eastAsia="Times New Roman" w:hAnsi="Times New Roman" w:cs="Times New Roman"/>
      <w:b/>
      <w:bCs/>
      <w:sz w:val="20"/>
      <w:szCs w:val="20"/>
      <w:lang w:eastAsia="ru-RU"/>
    </w:rPr>
  </w:style>
  <w:style w:type="paragraph" w:customStyle="1" w:styleId="ConsPlusTitle">
    <w:name w:val="ConsPlusTitle"/>
    <w:rsid w:val="00E46F33"/>
    <w:pPr>
      <w:widowControl w:val="0"/>
      <w:autoSpaceDE w:val="0"/>
      <w:autoSpaceDN w:val="0"/>
    </w:pPr>
    <w:rPr>
      <w:rFonts w:eastAsia="Times New Roman" w:cs="Calibri"/>
      <w:b/>
      <w:sz w:val="22"/>
    </w:rPr>
  </w:style>
  <w:style w:type="character" w:customStyle="1" w:styleId="20">
    <w:name w:val="Заголовок 2 Знак"/>
    <w:link w:val="2"/>
    <w:uiPriority w:val="99"/>
    <w:semiHidden/>
    <w:rsid w:val="00906011"/>
    <w:rPr>
      <w:rFonts w:ascii="Arial" w:eastAsia="Times New Roman" w:hAnsi="Arial" w:cs="Arial"/>
      <w:b/>
      <w:bCs/>
      <w:i/>
      <w:iCs/>
      <w:color w:val="0000FF"/>
      <w:sz w:val="28"/>
      <w:szCs w:val="28"/>
    </w:rPr>
  </w:style>
  <w:style w:type="character" w:customStyle="1" w:styleId="10">
    <w:name w:val="Заголовок 1 Знак"/>
    <w:basedOn w:val="a0"/>
    <w:link w:val="1"/>
    <w:rsid w:val="00716A2E"/>
    <w:rPr>
      <w:rFonts w:ascii="Times New Roman" w:eastAsia="Times New Roman" w:hAnsi="Times New Roman"/>
      <w:b/>
      <w:snapToGrid w:val="0"/>
      <w:sz w:val="24"/>
    </w:rPr>
  </w:style>
  <w:style w:type="character" w:customStyle="1" w:styleId="30">
    <w:name w:val="Заголовок 3 Знак"/>
    <w:basedOn w:val="a0"/>
    <w:link w:val="3"/>
    <w:rsid w:val="00716A2E"/>
    <w:rPr>
      <w:rFonts w:ascii="Arial" w:eastAsia="Times New Roman" w:hAnsi="Arial" w:cs="Arial"/>
      <w:b/>
      <w:bCs/>
      <w:sz w:val="26"/>
      <w:szCs w:val="26"/>
    </w:rPr>
  </w:style>
  <w:style w:type="character" w:customStyle="1" w:styleId="50">
    <w:name w:val="Заголовок 5 Знак"/>
    <w:basedOn w:val="a0"/>
    <w:link w:val="5"/>
    <w:rsid w:val="00716A2E"/>
    <w:rPr>
      <w:rFonts w:ascii="Times New Roman" w:eastAsia="Times New Roman" w:hAnsi="Times New Roman"/>
      <w:b/>
      <w:bCs/>
      <w:i/>
      <w:iCs/>
      <w:sz w:val="26"/>
      <w:szCs w:val="26"/>
    </w:rPr>
  </w:style>
  <w:style w:type="character" w:customStyle="1" w:styleId="60">
    <w:name w:val="Заголовок 6 Знак"/>
    <w:basedOn w:val="a0"/>
    <w:link w:val="6"/>
    <w:rsid w:val="00716A2E"/>
    <w:rPr>
      <w:rFonts w:ascii="Times New Roman" w:eastAsia="Times New Roman" w:hAnsi="Times New Roman"/>
      <w:b/>
      <w:bCs/>
      <w:sz w:val="22"/>
      <w:szCs w:val="22"/>
    </w:rPr>
  </w:style>
  <w:style w:type="character" w:customStyle="1" w:styleId="70">
    <w:name w:val="Заголовок 7 Знак"/>
    <w:basedOn w:val="a0"/>
    <w:link w:val="7"/>
    <w:rsid w:val="00716A2E"/>
    <w:rPr>
      <w:rFonts w:ascii="Times New Roman" w:eastAsia="Times New Roman" w:hAnsi="Times New Roman"/>
      <w:sz w:val="24"/>
      <w:szCs w:val="24"/>
    </w:rPr>
  </w:style>
  <w:style w:type="character" w:customStyle="1" w:styleId="80">
    <w:name w:val="Заголовок 8 Знак"/>
    <w:basedOn w:val="a0"/>
    <w:link w:val="8"/>
    <w:rsid w:val="00716A2E"/>
    <w:rPr>
      <w:rFonts w:ascii="Times New Roman" w:eastAsia="Times New Roman" w:hAnsi="Times New Roman"/>
      <w:i/>
      <w:iCs/>
      <w:sz w:val="24"/>
      <w:szCs w:val="24"/>
    </w:rPr>
  </w:style>
  <w:style w:type="numbering" w:customStyle="1" w:styleId="11">
    <w:name w:val="Нет списка1"/>
    <w:next w:val="a2"/>
    <w:uiPriority w:val="99"/>
    <w:semiHidden/>
    <w:unhideWhenUsed/>
    <w:rsid w:val="00716A2E"/>
  </w:style>
  <w:style w:type="paragraph" w:customStyle="1" w:styleId="consnormal">
    <w:name w:val="consnormal"/>
    <w:basedOn w:val="a"/>
    <w:rsid w:val="00716A2E"/>
    <w:pPr>
      <w:spacing w:before="100" w:beforeAutospacing="1" w:after="90" w:line="312" w:lineRule="atLeast"/>
      <w:ind w:left="120" w:right="60"/>
    </w:pPr>
    <w:rPr>
      <w:rFonts w:ascii="Arial" w:hAnsi="Arial" w:cs="Arial"/>
      <w:color w:val="222222"/>
      <w:sz w:val="18"/>
      <w:szCs w:val="18"/>
    </w:rPr>
  </w:style>
  <w:style w:type="paragraph" w:styleId="af3">
    <w:name w:val="footnote text"/>
    <w:basedOn w:val="a"/>
    <w:link w:val="af4"/>
    <w:semiHidden/>
    <w:rsid w:val="00716A2E"/>
  </w:style>
  <w:style w:type="character" w:customStyle="1" w:styleId="af4">
    <w:name w:val="Текст сноски Знак"/>
    <w:basedOn w:val="a0"/>
    <w:link w:val="af3"/>
    <w:semiHidden/>
    <w:rsid w:val="00716A2E"/>
    <w:rPr>
      <w:rFonts w:ascii="Times New Roman" w:eastAsia="Times New Roman" w:hAnsi="Times New Roman"/>
    </w:rPr>
  </w:style>
  <w:style w:type="character" w:styleId="af5">
    <w:name w:val="footnote reference"/>
    <w:semiHidden/>
    <w:rsid w:val="00716A2E"/>
    <w:rPr>
      <w:vertAlign w:val="superscript"/>
    </w:rPr>
  </w:style>
  <w:style w:type="character" w:styleId="af6">
    <w:name w:val="FollowedHyperlink"/>
    <w:uiPriority w:val="99"/>
    <w:rsid w:val="00716A2E"/>
    <w:rPr>
      <w:color w:val="800080"/>
      <w:u w:val="single"/>
    </w:rPr>
  </w:style>
  <w:style w:type="paragraph" w:customStyle="1" w:styleId="12">
    <w:name w:val="Заголовок 1 Галя"/>
    <w:basedOn w:val="a"/>
    <w:rsid w:val="00716A2E"/>
    <w:pPr>
      <w:jc w:val="center"/>
    </w:pPr>
    <w:rPr>
      <w:b/>
      <w:sz w:val="28"/>
      <w:szCs w:val="28"/>
      <w:lang w:val="en-US"/>
    </w:rPr>
  </w:style>
  <w:style w:type="paragraph" w:customStyle="1" w:styleId="ConsNormal0">
    <w:name w:val="ConsNormal"/>
    <w:rsid w:val="00716A2E"/>
    <w:pPr>
      <w:widowControl w:val="0"/>
      <w:autoSpaceDE w:val="0"/>
      <w:autoSpaceDN w:val="0"/>
      <w:adjustRightInd w:val="0"/>
      <w:ind w:firstLine="720"/>
    </w:pPr>
    <w:rPr>
      <w:rFonts w:ascii="Arial" w:eastAsia="Times New Roman" w:hAnsi="Arial" w:cs="Arial"/>
    </w:rPr>
  </w:style>
  <w:style w:type="character" w:customStyle="1" w:styleId="af7">
    <w:name w:val="Гипертекстовая ссылка"/>
    <w:uiPriority w:val="99"/>
    <w:rsid w:val="00716A2E"/>
    <w:rPr>
      <w:color w:val="008000"/>
    </w:rPr>
  </w:style>
  <w:style w:type="paragraph" w:customStyle="1" w:styleId="af8">
    <w:name w:val="Прижатый влево"/>
    <w:basedOn w:val="a"/>
    <w:next w:val="a"/>
    <w:uiPriority w:val="99"/>
    <w:rsid w:val="00716A2E"/>
    <w:pPr>
      <w:autoSpaceDE w:val="0"/>
      <w:autoSpaceDN w:val="0"/>
      <w:adjustRightInd w:val="0"/>
    </w:pPr>
    <w:rPr>
      <w:rFonts w:ascii="Arial" w:hAnsi="Arial" w:cs="Arial"/>
      <w:sz w:val="24"/>
      <w:szCs w:val="24"/>
    </w:rPr>
  </w:style>
  <w:style w:type="paragraph" w:styleId="af9">
    <w:name w:val="endnote text"/>
    <w:basedOn w:val="a"/>
    <w:link w:val="afa"/>
    <w:uiPriority w:val="99"/>
    <w:semiHidden/>
    <w:unhideWhenUsed/>
    <w:rsid w:val="00716A2E"/>
  </w:style>
  <w:style w:type="character" w:customStyle="1" w:styleId="afa">
    <w:name w:val="Текст концевой сноски Знак"/>
    <w:basedOn w:val="a0"/>
    <w:link w:val="af9"/>
    <w:uiPriority w:val="99"/>
    <w:semiHidden/>
    <w:rsid w:val="00716A2E"/>
    <w:rPr>
      <w:rFonts w:ascii="Times New Roman" w:eastAsia="Times New Roman" w:hAnsi="Times New Roman"/>
    </w:rPr>
  </w:style>
  <w:style w:type="character" w:styleId="afb">
    <w:name w:val="endnote reference"/>
    <w:uiPriority w:val="99"/>
    <w:semiHidden/>
    <w:unhideWhenUsed/>
    <w:rsid w:val="00716A2E"/>
    <w:rPr>
      <w:vertAlign w:val="superscript"/>
    </w:rPr>
  </w:style>
  <w:style w:type="character" w:styleId="afc">
    <w:name w:val="Strong"/>
    <w:uiPriority w:val="22"/>
    <w:qFormat/>
    <w:rsid w:val="00716A2E"/>
    <w:rPr>
      <w:b/>
      <w:bCs/>
    </w:rPr>
  </w:style>
  <w:style w:type="paragraph" w:customStyle="1" w:styleId="font5">
    <w:name w:val="font5"/>
    <w:basedOn w:val="a"/>
    <w:rsid w:val="00716A2E"/>
    <w:pPr>
      <w:spacing w:before="100" w:beforeAutospacing="1" w:after="100" w:afterAutospacing="1"/>
    </w:pPr>
    <w:rPr>
      <w:rFonts w:ascii="Arial" w:hAnsi="Arial" w:cs="Arial"/>
      <w:i/>
      <w:iCs/>
      <w:sz w:val="14"/>
      <w:szCs w:val="14"/>
    </w:rPr>
  </w:style>
  <w:style w:type="paragraph" w:customStyle="1" w:styleId="font6">
    <w:name w:val="font6"/>
    <w:basedOn w:val="a"/>
    <w:rsid w:val="00716A2E"/>
    <w:pPr>
      <w:spacing w:before="100" w:beforeAutospacing="1" w:after="100" w:afterAutospacing="1"/>
    </w:pPr>
    <w:rPr>
      <w:rFonts w:ascii="Arial" w:hAnsi="Arial" w:cs="Arial"/>
      <w:b/>
      <w:bCs/>
      <w:i/>
      <w:iCs/>
      <w:sz w:val="14"/>
      <w:szCs w:val="14"/>
    </w:rPr>
  </w:style>
  <w:style w:type="paragraph" w:customStyle="1" w:styleId="font7">
    <w:name w:val="font7"/>
    <w:basedOn w:val="a"/>
    <w:rsid w:val="00716A2E"/>
    <w:pPr>
      <w:spacing w:before="100" w:beforeAutospacing="1" w:after="100" w:afterAutospacing="1"/>
    </w:pPr>
    <w:rPr>
      <w:rFonts w:ascii="Calibri" w:hAnsi="Calibri"/>
      <w:sz w:val="22"/>
      <w:szCs w:val="22"/>
    </w:rPr>
  </w:style>
  <w:style w:type="paragraph" w:customStyle="1" w:styleId="xl69">
    <w:name w:val="xl69"/>
    <w:basedOn w:val="a"/>
    <w:rsid w:val="00716A2E"/>
    <w:pPr>
      <w:pBdr>
        <w:top w:val="single" w:sz="4" w:space="0" w:color="auto"/>
      </w:pBdr>
      <w:spacing w:before="100" w:beforeAutospacing="1" w:after="100" w:afterAutospacing="1"/>
      <w:textAlignment w:val="center"/>
    </w:pPr>
    <w:rPr>
      <w:rFonts w:ascii="Arial" w:hAnsi="Arial" w:cs="Arial"/>
    </w:rPr>
  </w:style>
  <w:style w:type="paragraph" w:customStyle="1" w:styleId="xl70">
    <w:name w:val="xl70"/>
    <w:basedOn w:val="a"/>
    <w:rsid w:val="00716A2E"/>
    <w:pPr>
      <w:spacing w:before="100" w:beforeAutospacing="1" w:after="100" w:afterAutospacing="1"/>
      <w:textAlignment w:val="center"/>
    </w:pPr>
    <w:rPr>
      <w:rFonts w:ascii="Arial" w:hAnsi="Arial" w:cs="Arial"/>
      <w:i/>
      <w:iCs/>
      <w:sz w:val="14"/>
      <w:szCs w:val="14"/>
    </w:rPr>
  </w:style>
  <w:style w:type="paragraph" w:customStyle="1" w:styleId="xl71">
    <w:name w:val="xl71"/>
    <w:basedOn w:val="a"/>
    <w:rsid w:val="00716A2E"/>
    <w:pPr>
      <w:pBdr>
        <w:top w:val="single" w:sz="4" w:space="0" w:color="auto"/>
      </w:pBdr>
      <w:spacing w:before="100" w:beforeAutospacing="1" w:after="100" w:afterAutospacing="1"/>
      <w:textAlignment w:val="center"/>
    </w:pPr>
    <w:rPr>
      <w:rFonts w:ascii="Arial" w:hAnsi="Arial" w:cs="Arial"/>
      <w:i/>
      <w:iCs/>
      <w:sz w:val="14"/>
      <w:szCs w:val="14"/>
    </w:rPr>
  </w:style>
  <w:style w:type="paragraph" w:customStyle="1" w:styleId="xl72">
    <w:name w:val="xl72"/>
    <w:basedOn w:val="a"/>
    <w:rsid w:val="00716A2E"/>
    <w:pPr>
      <w:spacing w:before="100" w:beforeAutospacing="1" w:after="100" w:afterAutospacing="1"/>
      <w:textAlignment w:val="top"/>
    </w:pPr>
    <w:rPr>
      <w:rFonts w:ascii="Arial" w:hAnsi="Arial" w:cs="Arial"/>
    </w:rPr>
  </w:style>
  <w:style w:type="paragraph" w:customStyle="1" w:styleId="xl73">
    <w:name w:val="xl73"/>
    <w:basedOn w:val="a"/>
    <w:rsid w:val="00716A2E"/>
    <w:pPr>
      <w:spacing w:before="100" w:beforeAutospacing="1" w:after="100" w:afterAutospacing="1"/>
      <w:textAlignment w:val="top"/>
    </w:pPr>
    <w:rPr>
      <w:rFonts w:ascii="Arial" w:hAnsi="Arial" w:cs="Arial"/>
    </w:rPr>
  </w:style>
  <w:style w:type="paragraph" w:customStyle="1" w:styleId="xl74">
    <w:name w:val="xl74"/>
    <w:basedOn w:val="a"/>
    <w:rsid w:val="00716A2E"/>
    <w:pPr>
      <w:spacing w:before="100" w:beforeAutospacing="1" w:after="100" w:afterAutospacing="1"/>
    </w:pPr>
    <w:rPr>
      <w:rFonts w:ascii="Arial" w:hAnsi="Arial" w:cs="Arial"/>
      <w:i/>
      <w:iCs/>
      <w:sz w:val="14"/>
      <w:szCs w:val="14"/>
    </w:rPr>
  </w:style>
  <w:style w:type="paragraph" w:customStyle="1" w:styleId="xl75">
    <w:name w:val="xl75"/>
    <w:basedOn w:val="a"/>
    <w:rsid w:val="00716A2E"/>
    <w:pPr>
      <w:spacing w:before="100" w:beforeAutospacing="1" w:after="100" w:afterAutospacing="1"/>
      <w:textAlignment w:val="top"/>
    </w:pPr>
    <w:rPr>
      <w:rFonts w:ascii="Arial" w:hAnsi="Arial" w:cs="Arial"/>
      <w:i/>
      <w:iCs/>
      <w:sz w:val="14"/>
      <w:szCs w:val="14"/>
    </w:rPr>
  </w:style>
  <w:style w:type="paragraph" w:customStyle="1" w:styleId="xl76">
    <w:name w:val="xl76"/>
    <w:basedOn w:val="a"/>
    <w:rsid w:val="00716A2E"/>
    <w:pPr>
      <w:spacing w:before="100" w:beforeAutospacing="1" w:after="100" w:afterAutospacing="1"/>
      <w:textAlignment w:val="top"/>
    </w:pPr>
    <w:rPr>
      <w:rFonts w:ascii="Arial" w:hAnsi="Arial" w:cs="Arial"/>
      <w:sz w:val="14"/>
      <w:szCs w:val="14"/>
    </w:rPr>
  </w:style>
  <w:style w:type="paragraph" w:customStyle="1" w:styleId="xl77">
    <w:name w:val="xl77"/>
    <w:basedOn w:val="a"/>
    <w:rsid w:val="00716A2E"/>
    <w:pPr>
      <w:spacing w:before="100" w:beforeAutospacing="1" w:after="100" w:afterAutospacing="1"/>
    </w:pPr>
    <w:rPr>
      <w:rFonts w:ascii="Arial" w:hAnsi="Arial" w:cs="Arial"/>
      <w:sz w:val="14"/>
      <w:szCs w:val="14"/>
    </w:rPr>
  </w:style>
  <w:style w:type="paragraph" w:customStyle="1" w:styleId="xl78">
    <w:name w:val="xl78"/>
    <w:basedOn w:val="a"/>
    <w:rsid w:val="00716A2E"/>
    <w:pPr>
      <w:spacing w:before="100" w:beforeAutospacing="1" w:after="100" w:afterAutospacing="1"/>
      <w:jc w:val="center"/>
    </w:pPr>
    <w:rPr>
      <w:rFonts w:ascii="Arial" w:hAnsi="Arial" w:cs="Arial"/>
      <w:sz w:val="14"/>
      <w:szCs w:val="14"/>
    </w:rPr>
  </w:style>
  <w:style w:type="paragraph" w:customStyle="1" w:styleId="xl79">
    <w:name w:val="xl79"/>
    <w:basedOn w:val="a"/>
    <w:rsid w:val="00716A2E"/>
    <w:pPr>
      <w:spacing w:before="100" w:beforeAutospacing="1" w:after="100" w:afterAutospacing="1"/>
    </w:pPr>
    <w:rPr>
      <w:rFonts w:ascii="Arial" w:hAnsi="Arial" w:cs="Arial"/>
      <w:i/>
      <w:iCs/>
      <w:sz w:val="14"/>
      <w:szCs w:val="14"/>
    </w:rPr>
  </w:style>
  <w:style w:type="paragraph" w:customStyle="1" w:styleId="xl80">
    <w:name w:val="xl80"/>
    <w:basedOn w:val="a"/>
    <w:rsid w:val="00716A2E"/>
    <w:pPr>
      <w:spacing w:before="100" w:beforeAutospacing="1" w:after="100" w:afterAutospacing="1"/>
      <w:textAlignment w:val="top"/>
    </w:pPr>
    <w:rPr>
      <w:rFonts w:ascii="Arial" w:hAnsi="Arial" w:cs="Arial"/>
      <w:sz w:val="18"/>
      <w:szCs w:val="18"/>
    </w:rPr>
  </w:style>
  <w:style w:type="paragraph" w:customStyle="1" w:styleId="xl81">
    <w:name w:val="xl81"/>
    <w:basedOn w:val="a"/>
    <w:rsid w:val="00716A2E"/>
    <w:pPr>
      <w:spacing w:before="100" w:beforeAutospacing="1" w:after="100" w:afterAutospacing="1"/>
    </w:pPr>
    <w:rPr>
      <w:rFonts w:ascii="Arial" w:hAnsi="Arial" w:cs="Arial"/>
    </w:rPr>
  </w:style>
  <w:style w:type="paragraph" w:customStyle="1" w:styleId="xl82">
    <w:name w:val="xl82"/>
    <w:basedOn w:val="a"/>
    <w:rsid w:val="00716A2E"/>
    <w:pPr>
      <w:spacing w:before="100" w:beforeAutospacing="1" w:after="100" w:afterAutospacing="1"/>
      <w:textAlignment w:val="center"/>
    </w:pPr>
    <w:rPr>
      <w:rFonts w:ascii="Arial" w:hAnsi="Arial" w:cs="Arial"/>
      <w:i/>
      <w:iCs/>
      <w:sz w:val="14"/>
      <w:szCs w:val="14"/>
    </w:rPr>
  </w:style>
  <w:style w:type="paragraph" w:customStyle="1" w:styleId="xl83">
    <w:name w:val="xl83"/>
    <w:basedOn w:val="a"/>
    <w:rsid w:val="00716A2E"/>
    <w:pPr>
      <w:pBdr>
        <w:left w:val="single" w:sz="4" w:space="0" w:color="auto"/>
        <w:bottom w:val="single" w:sz="4" w:space="0" w:color="auto"/>
      </w:pBdr>
      <w:spacing w:before="100" w:beforeAutospacing="1" w:after="100" w:afterAutospacing="1"/>
    </w:pPr>
    <w:rPr>
      <w:rFonts w:ascii="Arial" w:hAnsi="Arial" w:cs="Arial"/>
      <w:sz w:val="14"/>
      <w:szCs w:val="14"/>
    </w:rPr>
  </w:style>
  <w:style w:type="paragraph" w:customStyle="1" w:styleId="xl84">
    <w:name w:val="xl84"/>
    <w:basedOn w:val="a"/>
    <w:rsid w:val="00716A2E"/>
    <w:pPr>
      <w:pBdr>
        <w:bottom w:val="single" w:sz="4" w:space="0" w:color="auto"/>
      </w:pBdr>
      <w:spacing w:before="100" w:beforeAutospacing="1" w:after="100" w:afterAutospacing="1"/>
    </w:pPr>
    <w:rPr>
      <w:rFonts w:ascii="Arial" w:hAnsi="Arial" w:cs="Arial"/>
      <w:sz w:val="14"/>
      <w:szCs w:val="14"/>
    </w:rPr>
  </w:style>
  <w:style w:type="paragraph" w:customStyle="1" w:styleId="xl85">
    <w:name w:val="xl85"/>
    <w:basedOn w:val="a"/>
    <w:rsid w:val="00716A2E"/>
    <w:pPr>
      <w:pBdr>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86">
    <w:name w:val="xl86"/>
    <w:basedOn w:val="a"/>
    <w:rsid w:val="00716A2E"/>
    <w:pPr>
      <w:pBdr>
        <w:bottom w:val="single" w:sz="4" w:space="0" w:color="auto"/>
      </w:pBdr>
      <w:spacing w:before="100" w:beforeAutospacing="1" w:after="100" w:afterAutospacing="1"/>
    </w:pPr>
    <w:rPr>
      <w:rFonts w:ascii="Arial" w:hAnsi="Arial" w:cs="Arial"/>
      <w:sz w:val="14"/>
      <w:szCs w:val="14"/>
    </w:rPr>
  </w:style>
  <w:style w:type="paragraph" w:customStyle="1" w:styleId="xl87">
    <w:name w:val="xl87"/>
    <w:basedOn w:val="a"/>
    <w:rsid w:val="00716A2E"/>
    <w:pPr>
      <w:pBdr>
        <w:bottom w:val="single" w:sz="4" w:space="0" w:color="auto"/>
      </w:pBdr>
      <w:spacing w:before="100" w:beforeAutospacing="1" w:after="100" w:afterAutospacing="1"/>
      <w:jc w:val="center"/>
    </w:pPr>
    <w:rPr>
      <w:rFonts w:ascii="Arial" w:hAnsi="Arial" w:cs="Arial"/>
      <w:sz w:val="14"/>
      <w:szCs w:val="14"/>
    </w:rPr>
  </w:style>
  <w:style w:type="paragraph" w:customStyle="1" w:styleId="xl88">
    <w:name w:val="xl88"/>
    <w:basedOn w:val="a"/>
    <w:rsid w:val="00716A2E"/>
    <w:pPr>
      <w:pBdr>
        <w:bottom w:val="single" w:sz="4" w:space="0" w:color="auto"/>
        <w:right w:val="single" w:sz="4" w:space="0" w:color="auto"/>
      </w:pBdr>
      <w:spacing w:before="100" w:beforeAutospacing="1" w:after="100" w:afterAutospacing="1"/>
      <w:jc w:val="center"/>
    </w:pPr>
    <w:rPr>
      <w:rFonts w:ascii="Arial" w:hAnsi="Arial" w:cs="Arial"/>
      <w:sz w:val="14"/>
      <w:szCs w:val="14"/>
    </w:rPr>
  </w:style>
  <w:style w:type="paragraph" w:customStyle="1" w:styleId="xl89">
    <w:name w:val="xl89"/>
    <w:basedOn w:val="a"/>
    <w:rsid w:val="00716A2E"/>
    <w:pPr>
      <w:spacing w:before="100" w:beforeAutospacing="1" w:after="100" w:afterAutospacing="1"/>
    </w:pPr>
    <w:rPr>
      <w:rFonts w:ascii="Arial" w:hAnsi="Arial" w:cs="Arial"/>
    </w:rPr>
  </w:style>
  <w:style w:type="paragraph" w:customStyle="1" w:styleId="xl90">
    <w:name w:val="xl90"/>
    <w:basedOn w:val="a"/>
    <w:rsid w:val="00716A2E"/>
    <w:pPr>
      <w:spacing w:before="100" w:beforeAutospacing="1" w:after="100" w:afterAutospacing="1"/>
      <w:jc w:val="center"/>
      <w:textAlignment w:val="top"/>
    </w:pPr>
    <w:rPr>
      <w:rFonts w:ascii="Arial" w:hAnsi="Arial" w:cs="Arial"/>
    </w:rPr>
  </w:style>
  <w:style w:type="paragraph" w:customStyle="1" w:styleId="xl91">
    <w:name w:val="xl91"/>
    <w:basedOn w:val="a"/>
    <w:rsid w:val="00716A2E"/>
    <w:pPr>
      <w:spacing w:before="100" w:beforeAutospacing="1" w:after="100" w:afterAutospacing="1"/>
      <w:jc w:val="center"/>
    </w:pPr>
    <w:rPr>
      <w:rFonts w:ascii="Arial" w:hAnsi="Arial" w:cs="Arial"/>
    </w:rPr>
  </w:style>
  <w:style w:type="paragraph" w:customStyle="1" w:styleId="xl92">
    <w:name w:val="xl92"/>
    <w:basedOn w:val="a"/>
    <w:rsid w:val="00716A2E"/>
    <w:pPr>
      <w:pBdr>
        <w:left w:val="single" w:sz="4" w:space="0" w:color="auto"/>
      </w:pBdr>
      <w:spacing w:before="100" w:beforeAutospacing="1" w:after="100" w:afterAutospacing="1"/>
      <w:jc w:val="center"/>
    </w:pPr>
    <w:rPr>
      <w:rFonts w:ascii="Arial" w:hAnsi="Arial" w:cs="Arial"/>
      <w:b/>
      <w:bCs/>
      <w:i/>
      <w:iCs/>
      <w:sz w:val="14"/>
      <w:szCs w:val="14"/>
      <w:u w:val="single"/>
    </w:rPr>
  </w:style>
  <w:style w:type="paragraph" w:customStyle="1" w:styleId="xl93">
    <w:name w:val="xl93"/>
    <w:basedOn w:val="a"/>
    <w:rsid w:val="00716A2E"/>
    <w:pPr>
      <w:spacing w:before="100" w:beforeAutospacing="1" w:after="100" w:afterAutospacing="1"/>
      <w:jc w:val="center"/>
    </w:pPr>
    <w:rPr>
      <w:rFonts w:ascii="Arial" w:hAnsi="Arial" w:cs="Arial"/>
      <w:b/>
      <w:bCs/>
      <w:i/>
      <w:iCs/>
      <w:sz w:val="14"/>
      <w:szCs w:val="14"/>
      <w:u w:val="single"/>
    </w:rPr>
  </w:style>
  <w:style w:type="paragraph" w:customStyle="1" w:styleId="xl94">
    <w:name w:val="xl94"/>
    <w:basedOn w:val="a"/>
    <w:rsid w:val="00716A2E"/>
    <w:pPr>
      <w:pBdr>
        <w:right w:val="single" w:sz="4" w:space="0" w:color="auto"/>
      </w:pBdr>
      <w:spacing w:before="100" w:beforeAutospacing="1" w:after="100" w:afterAutospacing="1"/>
      <w:jc w:val="center"/>
    </w:pPr>
    <w:rPr>
      <w:rFonts w:ascii="Arial" w:hAnsi="Arial" w:cs="Arial"/>
      <w:b/>
      <w:bCs/>
      <w:i/>
      <w:iCs/>
      <w:sz w:val="14"/>
      <w:szCs w:val="14"/>
      <w:u w:val="single"/>
    </w:rPr>
  </w:style>
  <w:style w:type="paragraph" w:customStyle="1" w:styleId="xl95">
    <w:name w:val="xl95"/>
    <w:basedOn w:val="a"/>
    <w:rsid w:val="00716A2E"/>
    <w:pPr>
      <w:pBdr>
        <w:left w:val="single" w:sz="4" w:space="0" w:color="auto"/>
      </w:pBdr>
      <w:spacing w:before="100" w:beforeAutospacing="1" w:after="100" w:afterAutospacing="1"/>
      <w:jc w:val="center"/>
      <w:textAlignment w:val="top"/>
    </w:pPr>
    <w:rPr>
      <w:rFonts w:ascii="Arial" w:hAnsi="Arial" w:cs="Arial"/>
      <w:i/>
      <w:iCs/>
      <w:sz w:val="14"/>
      <w:szCs w:val="14"/>
      <w:u w:val="single"/>
    </w:rPr>
  </w:style>
  <w:style w:type="paragraph" w:customStyle="1" w:styleId="xl96">
    <w:name w:val="xl96"/>
    <w:basedOn w:val="a"/>
    <w:rsid w:val="00716A2E"/>
    <w:pPr>
      <w:spacing w:before="100" w:beforeAutospacing="1" w:after="100" w:afterAutospacing="1"/>
      <w:jc w:val="center"/>
      <w:textAlignment w:val="top"/>
    </w:pPr>
    <w:rPr>
      <w:rFonts w:ascii="Arial" w:hAnsi="Arial" w:cs="Arial"/>
      <w:i/>
      <w:iCs/>
      <w:sz w:val="14"/>
      <w:szCs w:val="14"/>
      <w:u w:val="single"/>
    </w:rPr>
  </w:style>
  <w:style w:type="paragraph" w:customStyle="1" w:styleId="xl97">
    <w:name w:val="xl97"/>
    <w:basedOn w:val="a"/>
    <w:rsid w:val="00716A2E"/>
    <w:pPr>
      <w:pBdr>
        <w:right w:val="single" w:sz="4" w:space="0" w:color="auto"/>
      </w:pBdr>
      <w:spacing w:before="100" w:beforeAutospacing="1" w:after="100" w:afterAutospacing="1"/>
      <w:jc w:val="center"/>
      <w:textAlignment w:val="top"/>
    </w:pPr>
    <w:rPr>
      <w:rFonts w:ascii="Arial" w:hAnsi="Arial" w:cs="Arial"/>
      <w:i/>
      <w:iCs/>
      <w:sz w:val="14"/>
      <w:szCs w:val="14"/>
      <w:u w:val="single"/>
    </w:rPr>
  </w:style>
  <w:style w:type="paragraph" w:customStyle="1" w:styleId="xl98">
    <w:name w:val="xl98"/>
    <w:basedOn w:val="a"/>
    <w:rsid w:val="00716A2E"/>
    <w:pPr>
      <w:pBdr>
        <w:left w:val="single" w:sz="4" w:space="0" w:color="auto"/>
      </w:pBdr>
      <w:spacing w:before="100" w:beforeAutospacing="1" w:after="100" w:afterAutospacing="1"/>
      <w:jc w:val="center"/>
      <w:textAlignment w:val="center"/>
    </w:pPr>
    <w:rPr>
      <w:rFonts w:ascii="Arial" w:hAnsi="Arial" w:cs="Arial"/>
      <w:i/>
      <w:iCs/>
      <w:sz w:val="14"/>
      <w:szCs w:val="14"/>
    </w:rPr>
  </w:style>
  <w:style w:type="paragraph" w:customStyle="1" w:styleId="xl99">
    <w:name w:val="xl99"/>
    <w:basedOn w:val="a"/>
    <w:rsid w:val="00716A2E"/>
    <w:pPr>
      <w:spacing w:before="100" w:beforeAutospacing="1" w:after="100" w:afterAutospacing="1"/>
      <w:jc w:val="center"/>
      <w:textAlignment w:val="center"/>
    </w:pPr>
    <w:rPr>
      <w:rFonts w:ascii="Arial" w:hAnsi="Arial" w:cs="Arial"/>
      <w:i/>
      <w:iCs/>
      <w:sz w:val="14"/>
      <w:szCs w:val="14"/>
    </w:rPr>
  </w:style>
  <w:style w:type="paragraph" w:customStyle="1" w:styleId="xl100">
    <w:name w:val="xl100"/>
    <w:basedOn w:val="a"/>
    <w:rsid w:val="00716A2E"/>
    <w:pPr>
      <w:pBdr>
        <w:right w:val="single" w:sz="4" w:space="0" w:color="auto"/>
      </w:pBdr>
      <w:spacing w:before="100" w:beforeAutospacing="1" w:after="100" w:afterAutospacing="1"/>
      <w:jc w:val="center"/>
      <w:textAlignment w:val="center"/>
    </w:pPr>
    <w:rPr>
      <w:rFonts w:ascii="Arial" w:hAnsi="Arial" w:cs="Arial"/>
      <w:i/>
      <w:iCs/>
      <w:sz w:val="14"/>
      <w:szCs w:val="14"/>
    </w:rPr>
  </w:style>
  <w:style w:type="paragraph" w:customStyle="1" w:styleId="xl101">
    <w:name w:val="xl101"/>
    <w:basedOn w:val="a"/>
    <w:rsid w:val="00716A2E"/>
    <w:pPr>
      <w:pBdr>
        <w:left w:val="single" w:sz="4" w:space="0" w:color="auto"/>
      </w:pBdr>
      <w:spacing w:before="100" w:beforeAutospacing="1" w:after="100" w:afterAutospacing="1"/>
    </w:pPr>
    <w:rPr>
      <w:rFonts w:ascii="Arial" w:hAnsi="Arial" w:cs="Arial"/>
      <w:i/>
      <w:iCs/>
      <w:sz w:val="14"/>
      <w:szCs w:val="14"/>
    </w:rPr>
  </w:style>
  <w:style w:type="paragraph" w:customStyle="1" w:styleId="xl102">
    <w:name w:val="xl102"/>
    <w:basedOn w:val="a"/>
    <w:rsid w:val="00716A2E"/>
    <w:pPr>
      <w:pBdr>
        <w:left w:val="single" w:sz="4" w:space="0" w:color="auto"/>
      </w:pBdr>
      <w:spacing w:before="100" w:beforeAutospacing="1" w:after="100" w:afterAutospacing="1"/>
      <w:textAlignment w:val="center"/>
    </w:pPr>
    <w:rPr>
      <w:rFonts w:ascii="Arial" w:hAnsi="Arial" w:cs="Arial"/>
    </w:rPr>
  </w:style>
  <w:style w:type="paragraph" w:customStyle="1" w:styleId="xl103">
    <w:name w:val="xl103"/>
    <w:basedOn w:val="a"/>
    <w:rsid w:val="00716A2E"/>
    <w:pPr>
      <w:spacing w:before="100" w:beforeAutospacing="1" w:after="100" w:afterAutospacing="1"/>
      <w:textAlignment w:val="center"/>
    </w:pPr>
    <w:rPr>
      <w:rFonts w:ascii="Arial" w:hAnsi="Arial" w:cs="Arial"/>
    </w:rPr>
  </w:style>
  <w:style w:type="paragraph" w:customStyle="1" w:styleId="xl104">
    <w:name w:val="xl104"/>
    <w:basedOn w:val="a"/>
    <w:rsid w:val="00716A2E"/>
    <w:pPr>
      <w:pBdr>
        <w:left w:val="single" w:sz="4" w:space="0" w:color="auto"/>
      </w:pBdr>
      <w:spacing w:before="100" w:beforeAutospacing="1" w:after="100" w:afterAutospacing="1"/>
      <w:textAlignment w:val="center"/>
    </w:pPr>
    <w:rPr>
      <w:rFonts w:ascii="Arial" w:hAnsi="Arial" w:cs="Arial"/>
      <w:i/>
      <w:iCs/>
      <w:sz w:val="14"/>
      <w:szCs w:val="14"/>
    </w:rPr>
  </w:style>
  <w:style w:type="paragraph" w:customStyle="1" w:styleId="xl105">
    <w:name w:val="xl105"/>
    <w:basedOn w:val="a"/>
    <w:rsid w:val="00716A2E"/>
    <w:pPr>
      <w:spacing w:before="100" w:beforeAutospacing="1" w:after="100" w:afterAutospacing="1"/>
      <w:textAlignment w:val="center"/>
    </w:pPr>
    <w:rPr>
      <w:rFonts w:ascii="Arial" w:hAnsi="Arial" w:cs="Arial"/>
      <w:i/>
      <w:iCs/>
      <w:sz w:val="14"/>
      <w:szCs w:val="14"/>
    </w:rPr>
  </w:style>
  <w:style w:type="paragraph" w:customStyle="1" w:styleId="xl106">
    <w:name w:val="xl106"/>
    <w:basedOn w:val="a"/>
    <w:rsid w:val="00716A2E"/>
    <w:pPr>
      <w:pBdr>
        <w:right w:val="single" w:sz="4" w:space="0" w:color="auto"/>
      </w:pBdr>
      <w:spacing w:before="100" w:beforeAutospacing="1" w:after="100" w:afterAutospacing="1"/>
      <w:textAlignment w:val="center"/>
    </w:pPr>
    <w:rPr>
      <w:rFonts w:ascii="Arial" w:hAnsi="Arial" w:cs="Arial"/>
      <w:i/>
      <w:iCs/>
      <w:sz w:val="14"/>
      <w:szCs w:val="14"/>
    </w:rPr>
  </w:style>
  <w:style w:type="paragraph" w:customStyle="1" w:styleId="xl107">
    <w:name w:val="xl107"/>
    <w:basedOn w:val="a"/>
    <w:rsid w:val="00716A2E"/>
    <w:pPr>
      <w:pBdr>
        <w:left w:val="single" w:sz="4" w:space="0" w:color="auto"/>
      </w:pBdr>
      <w:spacing w:before="100" w:beforeAutospacing="1" w:after="100" w:afterAutospacing="1"/>
    </w:pPr>
    <w:rPr>
      <w:rFonts w:ascii="Arial" w:hAnsi="Arial" w:cs="Arial"/>
      <w:sz w:val="14"/>
      <w:szCs w:val="14"/>
    </w:rPr>
  </w:style>
  <w:style w:type="paragraph" w:customStyle="1" w:styleId="xl108">
    <w:name w:val="xl108"/>
    <w:basedOn w:val="a"/>
    <w:rsid w:val="00716A2E"/>
    <w:pPr>
      <w:pBdr>
        <w:left w:val="single" w:sz="4" w:space="0" w:color="auto"/>
        <w:bottom w:val="single" w:sz="4" w:space="0" w:color="808080"/>
      </w:pBdr>
      <w:spacing w:before="100" w:beforeAutospacing="1" w:after="100" w:afterAutospacing="1"/>
    </w:pPr>
    <w:rPr>
      <w:rFonts w:ascii="Arial" w:hAnsi="Arial" w:cs="Arial"/>
      <w:i/>
      <w:iCs/>
      <w:sz w:val="14"/>
      <w:szCs w:val="14"/>
    </w:rPr>
  </w:style>
  <w:style w:type="paragraph" w:customStyle="1" w:styleId="xl109">
    <w:name w:val="xl109"/>
    <w:basedOn w:val="a"/>
    <w:rsid w:val="00716A2E"/>
    <w:pPr>
      <w:pBdr>
        <w:bottom w:val="single" w:sz="4" w:space="0" w:color="808080"/>
      </w:pBdr>
      <w:spacing w:before="100" w:beforeAutospacing="1" w:after="100" w:afterAutospacing="1"/>
    </w:pPr>
    <w:rPr>
      <w:rFonts w:ascii="Arial" w:hAnsi="Arial" w:cs="Arial"/>
      <w:i/>
      <w:iCs/>
      <w:sz w:val="14"/>
      <w:szCs w:val="14"/>
    </w:rPr>
  </w:style>
  <w:style w:type="paragraph" w:customStyle="1" w:styleId="xl110">
    <w:name w:val="xl110"/>
    <w:basedOn w:val="a"/>
    <w:rsid w:val="00716A2E"/>
    <w:pPr>
      <w:pBdr>
        <w:bottom w:val="single" w:sz="4" w:space="0" w:color="808080"/>
      </w:pBdr>
      <w:spacing w:before="100" w:beforeAutospacing="1" w:after="100" w:afterAutospacing="1"/>
      <w:textAlignment w:val="top"/>
    </w:pPr>
    <w:rPr>
      <w:rFonts w:ascii="Arial" w:hAnsi="Arial" w:cs="Arial"/>
      <w:i/>
      <w:iCs/>
      <w:sz w:val="14"/>
      <w:szCs w:val="14"/>
    </w:rPr>
  </w:style>
  <w:style w:type="paragraph" w:customStyle="1" w:styleId="xl111">
    <w:name w:val="xl111"/>
    <w:basedOn w:val="a"/>
    <w:rsid w:val="00716A2E"/>
    <w:pPr>
      <w:pBdr>
        <w:bottom w:val="single" w:sz="4" w:space="0" w:color="808080"/>
        <w:right w:val="single" w:sz="4" w:space="0" w:color="auto"/>
      </w:pBdr>
      <w:spacing w:before="100" w:beforeAutospacing="1" w:after="100" w:afterAutospacing="1"/>
    </w:pPr>
    <w:rPr>
      <w:rFonts w:ascii="Arial" w:hAnsi="Arial" w:cs="Arial"/>
      <w:i/>
      <w:iCs/>
      <w:sz w:val="14"/>
      <w:szCs w:val="14"/>
    </w:rPr>
  </w:style>
  <w:style w:type="paragraph" w:customStyle="1" w:styleId="xl112">
    <w:name w:val="xl112"/>
    <w:basedOn w:val="a"/>
    <w:rsid w:val="00716A2E"/>
    <w:pPr>
      <w:spacing w:before="100" w:beforeAutospacing="1" w:after="100" w:afterAutospacing="1"/>
      <w:jc w:val="center"/>
      <w:textAlignment w:val="center"/>
    </w:pPr>
    <w:rPr>
      <w:rFonts w:ascii="Arial" w:hAnsi="Arial" w:cs="Arial"/>
      <w:sz w:val="14"/>
      <w:szCs w:val="14"/>
    </w:rPr>
  </w:style>
  <w:style w:type="paragraph" w:customStyle="1" w:styleId="xl113">
    <w:name w:val="xl113"/>
    <w:basedOn w:val="a"/>
    <w:rsid w:val="00716A2E"/>
    <w:pPr>
      <w:spacing w:before="100" w:beforeAutospacing="1" w:after="100" w:afterAutospacing="1"/>
      <w:jc w:val="center"/>
    </w:pPr>
    <w:rPr>
      <w:rFonts w:ascii="Arial" w:hAnsi="Arial" w:cs="Arial"/>
      <w:b/>
      <w:bCs/>
      <w:i/>
      <w:iCs/>
      <w:sz w:val="14"/>
      <w:szCs w:val="14"/>
    </w:rPr>
  </w:style>
  <w:style w:type="paragraph" w:customStyle="1" w:styleId="xl114">
    <w:name w:val="xl114"/>
    <w:basedOn w:val="a"/>
    <w:rsid w:val="00716A2E"/>
    <w:pPr>
      <w:pBdr>
        <w:right w:val="single" w:sz="4" w:space="0" w:color="auto"/>
      </w:pBdr>
      <w:spacing w:before="100" w:beforeAutospacing="1" w:after="100" w:afterAutospacing="1"/>
      <w:jc w:val="center"/>
    </w:pPr>
    <w:rPr>
      <w:rFonts w:ascii="Arial" w:hAnsi="Arial" w:cs="Arial"/>
      <w:b/>
      <w:bCs/>
      <w:i/>
      <w:iCs/>
      <w:sz w:val="14"/>
      <w:szCs w:val="14"/>
    </w:rPr>
  </w:style>
  <w:style w:type="paragraph" w:customStyle="1" w:styleId="xl115">
    <w:name w:val="xl115"/>
    <w:basedOn w:val="a"/>
    <w:rsid w:val="00716A2E"/>
    <w:pPr>
      <w:pBdr>
        <w:left w:val="single" w:sz="4" w:space="0" w:color="auto"/>
      </w:pBdr>
      <w:spacing w:before="100" w:beforeAutospacing="1" w:after="100" w:afterAutospacing="1"/>
    </w:pPr>
    <w:rPr>
      <w:rFonts w:ascii="Arial" w:hAnsi="Arial" w:cs="Arial"/>
      <w:b/>
      <w:bCs/>
      <w:i/>
      <w:iCs/>
      <w:sz w:val="14"/>
      <w:szCs w:val="14"/>
    </w:rPr>
  </w:style>
  <w:style w:type="paragraph" w:customStyle="1" w:styleId="xl116">
    <w:name w:val="xl116"/>
    <w:basedOn w:val="a"/>
    <w:rsid w:val="00716A2E"/>
    <w:pPr>
      <w:spacing w:before="100" w:beforeAutospacing="1" w:after="100" w:afterAutospacing="1"/>
    </w:pPr>
    <w:rPr>
      <w:rFonts w:ascii="Arial" w:hAnsi="Arial" w:cs="Arial"/>
      <w:b/>
      <w:bCs/>
      <w:i/>
      <w:iCs/>
      <w:sz w:val="14"/>
      <w:szCs w:val="14"/>
    </w:rPr>
  </w:style>
  <w:style w:type="paragraph" w:customStyle="1" w:styleId="xl117">
    <w:name w:val="xl117"/>
    <w:basedOn w:val="a"/>
    <w:rsid w:val="00716A2E"/>
    <w:pPr>
      <w:spacing w:before="100" w:beforeAutospacing="1" w:after="100" w:afterAutospacing="1"/>
    </w:pPr>
    <w:rPr>
      <w:rFonts w:ascii="Arial" w:hAnsi="Arial" w:cs="Arial"/>
      <w:sz w:val="14"/>
      <w:szCs w:val="14"/>
    </w:rPr>
  </w:style>
  <w:style w:type="paragraph" w:customStyle="1" w:styleId="xl118">
    <w:name w:val="xl118"/>
    <w:basedOn w:val="a"/>
    <w:rsid w:val="00716A2E"/>
    <w:pPr>
      <w:pBdr>
        <w:right w:val="single" w:sz="4" w:space="0" w:color="auto"/>
      </w:pBdr>
      <w:spacing w:before="100" w:beforeAutospacing="1" w:after="100" w:afterAutospacing="1"/>
    </w:pPr>
    <w:rPr>
      <w:rFonts w:ascii="Arial" w:hAnsi="Arial" w:cs="Arial"/>
      <w:b/>
      <w:bCs/>
      <w:i/>
      <w:iCs/>
      <w:sz w:val="14"/>
      <w:szCs w:val="14"/>
    </w:rPr>
  </w:style>
  <w:style w:type="paragraph" w:customStyle="1" w:styleId="xl119">
    <w:name w:val="xl119"/>
    <w:basedOn w:val="a"/>
    <w:rsid w:val="00716A2E"/>
    <w:pPr>
      <w:pBdr>
        <w:right w:val="single" w:sz="4" w:space="0" w:color="auto"/>
      </w:pBdr>
      <w:spacing w:before="100" w:beforeAutospacing="1" w:after="100" w:afterAutospacing="1"/>
      <w:textAlignment w:val="top"/>
    </w:pPr>
    <w:rPr>
      <w:rFonts w:ascii="Arial" w:hAnsi="Arial" w:cs="Arial"/>
    </w:rPr>
  </w:style>
  <w:style w:type="paragraph" w:customStyle="1" w:styleId="xl120">
    <w:name w:val="xl120"/>
    <w:basedOn w:val="a"/>
    <w:rsid w:val="00716A2E"/>
    <w:pPr>
      <w:pBdr>
        <w:left w:val="single" w:sz="4" w:space="0" w:color="auto"/>
        <w:bottom w:val="single" w:sz="4" w:space="0" w:color="auto"/>
      </w:pBdr>
      <w:spacing w:before="100" w:beforeAutospacing="1" w:after="100" w:afterAutospacing="1"/>
    </w:pPr>
    <w:rPr>
      <w:rFonts w:ascii="Arial" w:hAnsi="Arial" w:cs="Arial"/>
      <w:sz w:val="14"/>
      <w:szCs w:val="14"/>
    </w:rPr>
  </w:style>
  <w:style w:type="paragraph" w:customStyle="1" w:styleId="xl121">
    <w:name w:val="xl121"/>
    <w:basedOn w:val="a"/>
    <w:rsid w:val="00716A2E"/>
    <w:pPr>
      <w:pBdr>
        <w:bottom w:val="single" w:sz="4" w:space="0" w:color="auto"/>
        <w:right w:val="single" w:sz="4" w:space="0" w:color="auto"/>
      </w:pBdr>
      <w:spacing w:before="100" w:beforeAutospacing="1" w:after="100" w:afterAutospacing="1"/>
    </w:pPr>
    <w:rPr>
      <w:rFonts w:ascii="Arial" w:hAnsi="Arial" w:cs="Arial"/>
      <w:sz w:val="14"/>
      <w:szCs w:val="14"/>
    </w:rPr>
  </w:style>
  <w:style w:type="paragraph" w:customStyle="1" w:styleId="xl122">
    <w:name w:val="xl122"/>
    <w:basedOn w:val="a"/>
    <w:rsid w:val="00716A2E"/>
    <w:pPr>
      <w:spacing w:before="100" w:beforeAutospacing="1" w:after="100" w:afterAutospacing="1"/>
    </w:pPr>
    <w:rPr>
      <w:rFonts w:ascii="Arial" w:hAnsi="Arial" w:cs="Arial"/>
      <w:sz w:val="18"/>
      <w:szCs w:val="18"/>
    </w:rPr>
  </w:style>
  <w:style w:type="paragraph" w:customStyle="1" w:styleId="xl123">
    <w:name w:val="xl123"/>
    <w:basedOn w:val="a"/>
    <w:rsid w:val="00716A2E"/>
    <w:pPr>
      <w:spacing w:before="100" w:beforeAutospacing="1" w:after="100" w:afterAutospacing="1"/>
      <w:jc w:val="center"/>
    </w:pPr>
    <w:rPr>
      <w:rFonts w:ascii="Arial" w:hAnsi="Arial" w:cs="Arial"/>
      <w:b/>
      <w:bCs/>
      <w:i/>
      <w:iCs/>
    </w:rPr>
  </w:style>
  <w:style w:type="paragraph" w:customStyle="1" w:styleId="xl124">
    <w:name w:val="xl124"/>
    <w:basedOn w:val="a"/>
    <w:rsid w:val="00716A2E"/>
    <w:pPr>
      <w:spacing w:before="100" w:beforeAutospacing="1" w:after="100" w:afterAutospacing="1"/>
    </w:pPr>
    <w:rPr>
      <w:rFonts w:ascii="Arial" w:hAnsi="Arial" w:cs="Arial"/>
      <w:b/>
      <w:bCs/>
      <w:i/>
      <w:iCs/>
    </w:rPr>
  </w:style>
  <w:style w:type="paragraph" w:customStyle="1" w:styleId="xl125">
    <w:name w:val="xl125"/>
    <w:basedOn w:val="a"/>
    <w:rsid w:val="00716A2E"/>
    <w:pPr>
      <w:spacing w:before="100" w:beforeAutospacing="1" w:after="100" w:afterAutospacing="1"/>
      <w:jc w:val="right"/>
      <w:textAlignment w:val="top"/>
    </w:pPr>
    <w:rPr>
      <w:b/>
      <w:bCs/>
      <w:sz w:val="24"/>
      <w:szCs w:val="24"/>
    </w:rPr>
  </w:style>
  <w:style w:type="paragraph" w:customStyle="1" w:styleId="xl126">
    <w:name w:val="xl126"/>
    <w:basedOn w:val="a"/>
    <w:rsid w:val="00716A2E"/>
    <w:pPr>
      <w:pBdr>
        <w:top w:val="single" w:sz="4" w:space="0" w:color="auto"/>
        <w:bottom w:val="single" w:sz="4" w:space="0" w:color="auto"/>
      </w:pBdr>
      <w:spacing w:before="100" w:beforeAutospacing="1" w:after="100" w:afterAutospacing="1"/>
    </w:pPr>
    <w:rPr>
      <w:rFonts w:ascii="Arial" w:hAnsi="Arial" w:cs="Arial"/>
      <w:i/>
      <w:iCs/>
    </w:rPr>
  </w:style>
  <w:style w:type="paragraph" w:customStyle="1" w:styleId="xl127">
    <w:name w:val="xl127"/>
    <w:basedOn w:val="a"/>
    <w:rsid w:val="00716A2E"/>
    <w:pPr>
      <w:pBdr>
        <w:bottom w:val="single" w:sz="4" w:space="0" w:color="auto"/>
      </w:pBdr>
      <w:spacing w:before="100" w:beforeAutospacing="1" w:after="100" w:afterAutospacing="1"/>
    </w:pPr>
    <w:rPr>
      <w:rFonts w:ascii="Arial" w:hAnsi="Arial" w:cs="Arial"/>
      <w:i/>
      <w:iCs/>
    </w:rPr>
  </w:style>
  <w:style w:type="paragraph" w:customStyle="1" w:styleId="xl128">
    <w:name w:val="xl128"/>
    <w:basedOn w:val="a"/>
    <w:rsid w:val="00716A2E"/>
    <w:pPr>
      <w:pBdr>
        <w:top w:val="single" w:sz="4" w:space="0" w:color="auto"/>
        <w:bottom w:val="single" w:sz="4" w:space="0" w:color="auto"/>
      </w:pBdr>
      <w:spacing w:before="100" w:beforeAutospacing="1" w:after="100" w:afterAutospacing="1"/>
    </w:pPr>
    <w:rPr>
      <w:rFonts w:ascii="Arial" w:hAnsi="Arial" w:cs="Arial"/>
      <w:i/>
      <w:iCs/>
    </w:rPr>
  </w:style>
  <w:style w:type="paragraph" w:customStyle="1" w:styleId="xl129">
    <w:name w:val="xl129"/>
    <w:basedOn w:val="a"/>
    <w:rsid w:val="00716A2E"/>
    <w:pPr>
      <w:pBdr>
        <w:top w:val="single" w:sz="4" w:space="0" w:color="auto"/>
        <w:left w:val="single" w:sz="4" w:space="0" w:color="auto"/>
      </w:pBdr>
      <w:spacing w:before="100" w:beforeAutospacing="1" w:after="100" w:afterAutospacing="1"/>
      <w:jc w:val="center"/>
      <w:textAlignment w:val="center"/>
    </w:pPr>
    <w:rPr>
      <w:rFonts w:ascii="Arial" w:hAnsi="Arial" w:cs="Arial"/>
      <w:i/>
      <w:iCs/>
      <w:sz w:val="14"/>
      <w:szCs w:val="14"/>
    </w:rPr>
  </w:style>
  <w:style w:type="paragraph" w:customStyle="1" w:styleId="xl130">
    <w:name w:val="xl130"/>
    <w:basedOn w:val="a"/>
    <w:rsid w:val="00716A2E"/>
    <w:pPr>
      <w:pBdr>
        <w:top w:val="single" w:sz="4" w:space="0" w:color="auto"/>
      </w:pBdr>
      <w:spacing w:before="100" w:beforeAutospacing="1" w:after="100" w:afterAutospacing="1"/>
      <w:jc w:val="center"/>
      <w:textAlignment w:val="center"/>
    </w:pPr>
    <w:rPr>
      <w:rFonts w:ascii="Arial" w:hAnsi="Arial" w:cs="Arial"/>
      <w:i/>
      <w:iCs/>
      <w:sz w:val="14"/>
      <w:szCs w:val="14"/>
    </w:rPr>
  </w:style>
  <w:style w:type="paragraph" w:customStyle="1" w:styleId="xl131">
    <w:name w:val="xl131"/>
    <w:basedOn w:val="a"/>
    <w:rsid w:val="00716A2E"/>
    <w:pPr>
      <w:pBdr>
        <w:top w:val="single" w:sz="4" w:space="0" w:color="auto"/>
        <w:right w:val="single" w:sz="4" w:space="0" w:color="auto"/>
      </w:pBdr>
      <w:spacing w:before="100" w:beforeAutospacing="1" w:after="100" w:afterAutospacing="1"/>
      <w:jc w:val="center"/>
      <w:textAlignment w:val="center"/>
    </w:pPr>
    <w:rPr>
      <w:rFonts w:ascii="Arial" w:hAnsi="Arial" w:cs="Arial"/>
      <w:i/>
      <w:iCs/>
      <w:sz w:val="14"/>
      <w:szCs w:val="14"/>
    </w:rPr>
  </w:style>
  <w:style w:type="paragraph" w:customStyle="1" w:styleId="xl132">
    <w:name w:val="xl132"/>
    <w:basedOn w:val="a"/>
    <w:rsid w:val="00716A2E"/>
    <w:pPr>
      <w:pBdr>
        <w:top w:val="single" w:sz="4" w:space="0" w:color="auto"/>
        <w:left w:val="single" w:sz="4" w:space="0" w:color="auto"/>
      </w:pBdr>
      <w:spacing w:before="100" w:beforeAutospacing="1" w:after="100" w:afterAutospacing="1"/>
      <w:jc w:val="center"/>
      <w:textAlignment w:val="top"/>
    </w:pPr>
    <w:rPr>
      <w:rFonts w:ascii="Arial" w:hAnsi="Arial" w:cs="Arial"/>
      <w:i/>
      <w:iCs/>
      <w:sz w:val="14"/>
      <w:szCs w:val="14"/>
    </w:rPr>
  </w:style>
  <w:style w:type="paragraph" w:customStyle="1" w:styleId="xl133">
    <w:name w:val="xl133"/>
    <w:basedOn w:val="a"/>
    <w:rsid w:val="00716A2E"/>
    <w:pPr>
      <w:pBdr>
        <w:top w:val="single" w:sz="4" w:space="0" w:color="auto"/>
      </w:pBdr>
      <w:spacing w:before="100" w:beforeAutospacing="1" w:after="100" w:afterAutospacing="1"/>
      <w:jc w:val="center"/>
      <w:textAlignment w:val="top"/>
    </w:pPr>
    <w:rPr>
      <w:rFonts w:ascii="Arial" w:hAnsi="Arial" w:cs="Arial"/>
      <w:i/>
      <w:iCs/>
      <w:sz w:val="14"/>
      <w:szCs w:val="14"/>
    </w:rPr>
  </w:style>
  <w:style w:type="paragraph" w:customStyle="1" w:styleId="xl134">
    <w:name w:val="xl134"/>
    <w:basedOn w:val="a"/>
    <w:rsid w:val="00716A2E"/>
    <w:pPr>
      <w:pBdr>
        <w:top w:val="single" w:sz="4" w:space="0" w:color="auto"/>
        <w:right w:val="single" w:sz="4" w:space="0" w:color="auto"/>
      </w:pBdr>
      <w:spacing w:before="100" w:beforeAutospacing="1" w:after="100" w:afterAutospacing="1"/>
      <w:jc w:val="center"/>
      <w:textAlignment w:val="top"/>
    </w:pPr>
    <w:rPr>
      <w:rFonts w:ascii="Arial" w:hAnsi="Arial" w:cs="Arial"/>
      <w:i/>
      <w:iCs/>
      <w:sz w:val="14"/>
      <w:szCs w:val="14"/>
    </w:rPr>
  </w:style>
  <w:style w:type="paragraph" w:customStyle="1" w:styleId="xl135">
    <w:name w:val="xl135"/>
    <w:basedOn w:val="a"/>
    <w:rsid w:val="00716A2E"/>
    <w:pPr>
      <w:pBdr>
        <w:top w:val="single" w:sz="4" w:space="0" w:color="808080"/>
        <w:left w:val="single" w:sz="4" w:space="0" w:color="auto"/>
      </w:pBdr>
      <w:spacing w:before="100" w:beforeAutospacing="1" w:after="100" w:afterAutospacing="1"/>
      <w:textAlignment w:val="top"/>
    </w:pPr>
    <w:rPr>
      <w:rFonts w:ascii="Arial" w:hAnsi="Arial" w:cs="Arial"/>
      <w:i/>
      <w:iCs/>
      <w:color w:val="808080"/>
      <w:u w:val="single"/>
    </w:rPr>
  </w:style>
  <w:style w:type="paragraph" w:customStyle="1" w:styleId="xl136">
    <w:name w:val="xl136"/>
    <w:basedOn w:val="a"/>
    <w:rsid w:val="00716A2E"/>
    <w:pPr>
      <w:pBdr>
        <w:top w:val="single" w:sz="4" w:space="0" w:color="808080"/>
      </w:pBdr>
      <w:spacing w:before="100" w:beforeAutospacing="1" w:after="100" w:afterAutospacing="1"/>
      <w:textAlignment w:val="top"/>
    </w:pPr>
    <w:rPr>
      <w:rFonts w:ascii="Arial" w:hAnsi="Arial" w:cs="Arial"/>
      <w:i/>
      <w:iCs/>
      <w:color w:val="808080"/>
      <w:u w:val="single"/>
    </w:rPr>
  </w:style>
  <w:style w:type="paragraph" w:customStyle="1" w:styleId="xl137">
    <w:name w:val="xl137"/>
    <w:basedOn w:val="a"/>
    <w:rsid w:val="00716A2E"/>
    <w:pPr>
      <w:pBdr>
        <w:top w:val="single" w:sz="4" w:space="0" w:color="808080"/>
        <w:right w:val="single" w:sz="4" w:space="0" w:color="auto"/>
      </w:pBdr>
      <w:spacing w:before="100" w:beforeAutospacing="1" w:after="100" w:afterAutospacing="1"/>
      <w:textAlignment w:val="top"/>
    </w:pPr>
    <w:rPr>
      <w:rFonts w:ascii="Arial" w:hAnsi="Arial" w:cs="Arial"/>
      <w:i/>
      <w:iCs/>
      <w:color w:val="808080"/>
      <w:u w:val="single"/>
    </w:rPr>
  </w:style>
  <w:style w:type="paragraph" w:customStyle="1" w:styleId="xl138">
    <w:name w:val="xl138"/>
    <w:basedOn w:val="a"/>
    <w:rsid w:val="00716A2E"/>
    <w:pPr>
      <w:pBdr>
        <w:left w:val="single" w:sz="4" w:space="0" w:color="auto"/>
      </w:pBdr>
      <w:spacing w:before="100" w:beforeAutospacing="1" w:after="100" w:afterAutospacing="1"/>
    </w:pPr>
    <w:rPr>
      <w:rFonts w:ascii="Arial" w:hAnsi="Arial" w:cs="Arial"/>
    </w:rPr>
  </w:style>
  <w:style w:type="paragraph" w:customStyle="1" w:styleId="xl139">
    <w:name w:val="xl139"/>
    <w:basedOn w:val="a"/>
    <w:rsid w:val="00716A2E"/>
    <w:pPr>
      <w:spacing w:before="100" w:beforeAutospacing="1" w:after="100" w:afterAutospacing="1"/>
    </w:pPr>
    <w:rPr>
      <w:rFonts w:ascii="Arial" w:hAnsi="Arial" w:cs="Arial"/>
    </w:rPr>
  </w:style>
  <w:style w:type="paragraph" w:customStyle="1" w:styleId="xl140">
    <w:name w:val="xl140"/>
    <w:basedOn w:val="a"/>
    <w:rsid w:val="00716A2E"/>
    <w:pPr>
      <w:pBdr>
        <w:left w:val="single" w:sz="4" w:space="0" w:color="auto"/>
      </w:pBdr>
      <w:spacing w:before="100" w:beforeAutospacing="1" w:after="100" w:afterAutospacing="1"/>
    </w:pPr>
    <w:rPr>
      <w:rFonts w:ascii="Arial" w:hAnsi="Arial" w:cs="Arial"/>
      <w:sz w:val="14"/>
      <w:szCs w:val="14"/>
    </w:rPr>
  </w:style>
  <w:style w:type="paragraph" w:customStyle="1" w:styleId="xl141">
    <w:name w:val="xl141"/>
    <w:basedOn w:val="a"/>
    <w:rsid w:val="00716A2E"/>
    <w:pPr>
      <w:spacing w:before="100" w:beforeAutospacing="1" w:after="100" w:afterAutospacing="1"/>
    </w:pPr>
    <w:rPr>
      <w:rFonts w:ascii="Arial" w:hAnsi="Arial" w:cs="Arial"/>
      <w:sz w:val="14"/>
      <w:szCs w:val="14"/>
    </w:rPr>
  </w:style>
  <w:style w:type="paragraph" w:customStyle="1" w:styleId="xl142">
    <w:name w:val="xl142"/>
    <w:basedOn w:val="a"/>
    <w:rsid w:val="00716A2E"/>
    <w:pPr>
      <w:pBdr>
        <w:top w:val="single" w:sz="4" w:space="0" w:color="auto"/>
      </w:pBdr>
      <w:spacing w:before="100" w:beforeAutospacing="1" w:after="100" w:afterAutospacing="1"/>
      <w:jc w:val="center"/>
    </w:pPr>
    <w:rPr>
      <w:rFonts w:ascii="Arial" w:hAnsi="Arial" w:cs="Arial"/>
      <w:i/>
      <w:iCs/>
      <w:sz w:val="14"/>
      <w:szCs w:val="14"/>
    </w:rPr>
  </w:style>
  <w:style w:type="paragraph" w:customStyle="1" w:styleId="xl143">
    <w:name w:val="xl143"/>
    <w:basedOn w:val="a"/>
    <w:rsid w:val="00716A2E"/>
    <w:pPr>
      <w:pBdr>
        <w:top w:val="single" w:sz="4" w:space="0" w:color="auto"/>
        <w:right w:val="single" w:sz="4" w:space="0" w:color="auto"/>
      </w:pBdr>
      <w:spacing w:before="100" w:beforeAutospacing="1" w:after="100" w:afterAutospacing="1"/>
      <w:jc w:val="center"/>
    </w:pPr>
    <w:rPr>
      <w:rFonts w:ascii="Arial" w:hAnsi="Arial" w:cs="Arial"/>
      <w:i/>
      <w:iCs/>
      <w:sz w:val="14"/>
      <w:szCs w:val="14"/>
    </w:rPr>
  </w:style>
  <w:style w:type="paragraph" w:customStyle="1" w:styleId="xl144">
    <w:name w:val="xl144"/>
    <w:basedOn w:val="a"/>
    <w:rsid w:val="00716A2E"/>
    <w:pPr>
      <w:pBdr>
        <w:left w:val="single" w:sz="4" w:space="0" w:color="auto"/>
        <w:bottom w:val="single" w:sz="4" w:space="0" w:color="auto"/>
      </w:pBdr>
      <w:spacing w:before="100" w:beforeAutospacing="1" w:after="100" w:afterAutospacing="1"/>
      <w:jc w:val="center"/>
    </w:pPr>
    <w:rPr>
      <w:rFonts w:ascii="Arial" w:hAnsi="Arial" w:cs="Arial"/>
      <w:b/>
      <w:bCs/>
      <w:i/>
      <w:iCs/>
      <w:sz w:val="14"/>
      <w:szCs w:val="14"/>
    </w:rPr>
  </w:style>
  <w:style w:type="paragraph" w:customStyle="1" w:styleId="xl145">
    <w:name w:val="xl145"/>
    <w:basedOn w:val="a"/>
    <w:rsid w:val="00716A2E"/>
    <w:pPr>
      <w:pBdr>
        <w:bottom w:val="single" w:sz="4" w:space="0" w:color="auto"/>
      </w:pBdr>
      <w:spacing w:before="100" w:beforeAutospacing="1" w:after="100" w:afterAutospacing="1"/>
      <w:jc w:val="center"/>
    </w:pPr>
    <w:rPr>
      <w:rFonts w:ascii="Arial" w:hAnsi="Arial" w:cs="Arial"/>
      <w:b/>
      <w:bCs/>
      <w:i/>
      <w:iCs/>
      <w:sz w:val="14"/>
      <w:szCs w:val="14"/>
    </w:rPr>
  </w:style>
  <w:style w:type="paragraph" w:customStyle="1" w:styleId="xl146">
    <w:name w:val="xl146"/>
    <w:basedOn w:val="a"/>
    <w:rsid w:val="00716A2E"/>
    <w:pPr>
      <w:pBdr>
        <w:bottom w:val="single" w:sz="4" w:space="0" w:color="auto"/>
      </w:pBdr>
      <w:spacing w:before="100" w:beforeAutospacing="1" w:after="100" w:afterAutospacing="1"/>
      <w:jc w:val="center"/>
    </w:pPr>
    <w:rPr>
      <w:rFonts w:ascii="Arial" w:hAnsi="Arial" w:cs="Arial"/>
    </w:rPr>
  </w:style>
  <w:style w:type="paragraph" w:customStyle="1" w:styleId="xl147">
    <w:name w:val="xl147"/>
    <w:basedOn w:val="a"/>
    <w:rsid w:val="00716A2E"/>
    <w:pPr>
      <w:pBdr>
        <w:bottom w:val="single" w:sz="4" w:space="0" w:color="auto"/>
      </w:pBdr>
      <w:spacing w:before="100" w:beforeAutospacing="1" w:after="100" w:afterAutospacing="1"/>
      <w:jc w:val="center"/>
    </w:pPr>
    <w:rPr>
      <w:rFonts w:ascii="Arial" w:hAnsi="Arial" w:cs="Arial"/>
      <w:b/>
      <w:bCs/>
      <w:i/>
      <w:iCs/>
    </w:rPr>
  </w:style>
  <w:style w:type="paragraph" w:customStyle="1" w:styleId="xl148">
    <w:name w:val="xl148"/>
    <w:basedOn w:val="a"/>
    <w:rsid w:val="00716A2E"/>
    <w:pPr>
      <w:pBdr>
        <w:bottom w:val="single" w:sz="4" w:space="0" w:color="auto"/>
        <w:right w:val="single" w:sz="4" w:space="0" w:color="auto"/>
      </w:pBdr>
      <w:spacing w:before="100" w:beforeAutospacing="1" w:after="100" w:afterAutospacing="1"/>
      <w:jc w:val="center"/>
    </w:pPr>
    <w:rPr>
      <w:rFonts w:ascii="Arial" w:hAnsi="Arial" w:cs="Arial"/>
      <w:b/>
      <w:bCs/>
      <w:i/>
      <w:iCs/>
    </w:rPr>
  </w:style>
  <w:style w:type="paragraph" w:customStyle="1" w:styleId="xl149">
    <w:name w:val="xl149"/>
    <w:basedOn w:val="a"/>
    <w:rsid w:val="00716A2E"/>
    <w:pPr>
      <w:pBdr>
        <w:bottom w:val="single" w:sz="4" w:space="0" w:color="auto"/>
      </w:pBdr>
      <w:spacing w:before="100" w:beforeAutospacing="1" w:after="100" w:afterAutospacing="1"/>
      <w:jc w:val="center"/>
      <w:textAlignment w:val="top"/>
    </w:pPr>
    <w:rPr>
      <w:rFonts w:ascii="Arial" w:hAnsi="Arial" w:cs="Arial"/>
      <w:b/>
      <w:bCs/>
      <w:i/>
      <w:iCs/>
    </w:rPr>
  </w:style>
  <w:style w:type="paragraph" w:customStyle="1" w:styleId="xl150">
    <w:name w:val="xl150"/>
    <w:basedOn w:val="a"/>
    <w:rsid w:val="00716A2E"/>
    <w:pPr>
      <w:pBdr>
        <w:bottom w:val="single" w:sz="4" w:space="0" w:color="auto"/>
      </w:pBdr>
      <w:spacing w:before="100" w:beforeAutospacing="1" w:after="100" w:afterAutospacing="1"/>
      <w:jc w:val="center"/>
    </w:pPr>
    <w:rPr>
      <w:rFonts w:ascii="Arial" w:hAnsi="Arial" w:cs="Arial"/>
      <w:b/>
      <w:bCs/>
      <w:i/>
      <w:iCs/>
    </w:rPr>
  </w:style>
  <w:style w:type="paragraph" w:customStyle="1" w:styleId="xl151">
    <w:name w:val="xl151"/>
    <w:basedOn w:val="a"/>
    <w:rsid w:val="00716A2E"/>
    <w:pPr>
      <w:pBdr>
        <w:bottom w:val="single" w:sz="4" w:space="0" w:color="auto"/>
        <w:right w:val="single" w:sz="4" w:space="0" w:color="auto"/>
      </w:pBdr>
      <w:spacing w:before="100" w:beforeAutospacing="1" w:after="100" w:afterAutospacing="1"/>
      <w:jc w:val="center"/>
    </w:pPr>
    <w:rPr>
      <w:rFonts w:ascii="Arial" w:hAnsi="Arial" w:cs="Arial"/>
      <w:b/>
      <w:bCs/>
      <w:i/>
      <w:iCs/>
    </w:rPr>
  </w:style>
  <w:style w:type="paragraph" w:customStyle="1" w:styleId="xl152">
    <w:name w:val="xl152"/>
    <w:basedOn w:val="a"/>
    <w:rsid w:val="00716A2E"/>
    <w:pPr>
      <w:pBdr>
        <w:bottom w:val="single" w:sz="4" w:space="0" w:color="auto"/>
      </w:pBdr>
      <w:spacing w:before="100" w:beforeAutospacing="1" w:after="100" w:afterAutospacing="1"/>
      <w:jc w:val="center"/>
    </w:pPr>
    <w:rPr>
      <w:rFonts w:ascii="Arial" w:hAnsi="Arial" w:cs="Arial"/>
      <w:b/>
      <w:bCs/>
      <w:i/>
      <w:iCs/>
    </w:rPr>
  </w:style>
  <w:style w:type="paragraph" w:customStyle="1" w:styleId="xl153">
    <w:name w:val="xl153"/>
    <w:basedOn w:val="a"/>
    <w:rsid w:val="00716A2E"/>
    <w:pPr>
      <w:pBdr>
        <w:bottom w:val="single" w:sz="4" w:space="0" w:color="auto"/>
        <w:right w:val="single" w:sz="4" w:space="0" w:color="auto"/>
      </w:pBdr>
      <w:spacing w:before="100" w:beforeAutospacing="1" w:after="100" w:afterAutospacing="1"/>
      <w:jc w:val="center"/>
    </w:pPr>
    <w:rPr>
      <w:rFonts w:ascii="Arial" w:hAnsi="Arial" w:cs="Arial"/>
      <w:b/>
      <w:bCs/>
      <w:i/>
      <w:iCs/>
    </w:rPr>
  </w:style>
  <w:style w:type="paragraph" w:customStyle="1" w:styleId="xl154">
    <w:name w:val="xl154"/>
    <w:basedOn w:val="a"/>
    <w:rsid w:val="00716A2E"/>
    <w:pPr>
      <w:pBdr>
        <w:left w:val="single" w:sz="4" w:space="0" w:color="auto"/>
        <w:bottom w:val="single" w:sz="4" w:space="0" w:color="auto"/>
      </w:pBdr>
      <w:spacing w:before="100" w:beforeAutospacing="1" w:after="100" w:afterAutospacing="1"/>
      <w:jc w:val="center"/>
      <w:textAlignment w:val="top"/>
    </w:pPr>
    <w:rPr>
      <w:rFonts w:ascii="Arial" w:hAnsi="Arial" w:cs="Arial"/>
      <w:b/>
      <w:bCs/>
      <w:i/>
      <w:iCs/>
    </w:rPr>
  </w:style>
  <w:style w:type="paragraph" w:customStyle="1" w:styleId="xl155">
    <w:name w:val="xl155"/>
    <w:basedOn w:val="a"/>
    <w:rsid w:val="00716A2E"/>
    <w:pPr>
      <w:pBdr>
        <w:bottom w:val="single" w:sz="4" w:space="0" w:color="auto"/>
      </w:pBdr>
      <w:spacing w:before="100" w:beforeAutospacing="1" w:after="100" w:afterAutospacing="1"/>
      <w:jc w:val="center"/>
      <w:textAlignment w:val="top"/>
    </w:pPr>
    <w:rPr>
      <w:rFonts w:ascii="Arial" w:hAnsi="Arial" w:cs="Arial"/>
      <w:b/>
      <w:bCs/>
      <w:i/>
      <w:iCs/>
    </w:rPr>
  </w:style>
  <w:style w:type="paragraph" w:customStyle="1" w:styleId="xl156">
    <w:name w:val="xl156"/>
    <w:basedOn w:val="a"/>
    <w:rsid w:val="00716A2E"/>
    <w:pPr>
      <w:pBdr>
        <w:bottom w:val="single" w:sz="4" w:space="0" w:color="auto"/>
        <w:right w:val="single" w:sz="4" w:space="0" w:color="auto"/>
      </w:pBdr>
      <w:spacing w:before="100" w:beforeAutospacing="1" w:after="100" w:afterAutospacing="1"/>
      <w:jc w:val="center"/>
      <w:textAlignment w:val="top"/>
    </w:pPr>
    <w:rPr>
      <w:rFonts w:ascii="Arial" w:hAnsi="Arial" w:cs="Arial"/>
      <w:b/>
      <w:bCs/>
      <w:i/>
      <w:iCs/>
    </w:rPr>
  </w:style>
  <w:style w:type="paragraph" w:customStyle="1" w:styleId="xl157">
    <w:name w:val="xl157"/>
    <w:basedOn w:val="a"/>
    <w:rsid w:val="00716A2E"/>
    <w:pPr>
      <w:pBdr>
        <w:top w:val="single" w:sz="4" w:space="0" w:color="auto"/>
        <w:bottom w:val="single" w:sz="4" w:space="0" w:color="auto"/>
      </w:pBdr>
      <w:spacing w:before="100" w:beforeAutospacing="1" w:after="100" w:afterAutospacing="1"/>
      <w:jc w:val="right"/>
      <w:textAlignment w:val="top"/>
    </w:pPr>
    <w:rPr>
      <w:rFonts w:ascii="Arial" w:hAnsi="Arial" w:cs="Arial"/>
      <w:b/>
      <w:bCs/>
      <w:i/>
      <w:iCs/>
    </w:rPr>
  </w:style>
  <w:style w:type="paragraph" w:customStyle="1" w:styleId="xl158">
    <w:name w:val="xl158"/>
    <w:basedOn w:val="a"/>
    <w:rsid w:val="00716A2E"/>
    <w:pPr>
      <w:pBdr>
        <w:top w:val="single" w:sz="4" w:space="0" w:color="auto"/>
      </w:pBdr>
      <w:spacing w:before="100" w:beforeAutospacing="1" w:after="100" w:afterAutospacing="1"/>
    </w:pPr>
    <w:rPr>
      <w:rFonts w:ascii="Arial" w:hAnsi="Arial" w:cs="Arial"/>
    </w:rPr>
  </w:style>
  <w:style w:type="paragraph" w:customStyle="1" w:styleId="xl159">
    <w:name w:val="xl159"/>
    <w:basedOn w:val="a"/>
    <w:rsid w:val="00716A2E"/>
    <w:pPr>
      <w:pBdr>
        <w:left w:val="single" w:sz="4" w:space="0" w:color="auto"/>
      </w:pBdr>
      <w:spacing w:before="100" w:beforeAutospacing="1" w:after="100" w:afterAutospacing="1"/>
    </w:pPr>
    <w:rPr>
      <w:rFonts w:ascii="Arial" w:hAnsi="Arial" w:cs="Arial"/>
    </w:rPr>
  </w:style>
  <w:style w:type="paragraph" w:customStyle="1" w:styleId="xl160">
    <w:name w:val="xl160"/>
    <w:basedOn w:val="a"/>
    <w:rsid w:val="00716A2E"/>
    <w:pPr>
      <w:pBdr>
        <w:top w:val="single" w:sz="4" w:space="0" w:color="auto"/>
        <w:left w:val="single" w:sz="4" w:space="0" w:color="auto"/>
      </w:pBdr>
      <w:spacing w:before="100" w:beforeAutospacing="1" w:after="100" w:afterAutospacing="1"/>
      <w:jc w:val="center"/>
    </w:pPr>
    <w:rPr>
      <w:rFonts w:ascii="Arial" w:hAnsi="Arial" w:cs="Arial"/>
      <w:i/>
      <w:iCs/>
      <w:u w:val="single"/>
    </w:rPr>
  </w:style>
  <w:style w:type="paragraph" w:customStyle="1" w:styleId="xl161">
    <w:name w:val="xl161"/>
    <w:basedOn w:val="a"/>
    <w:rsid w:val="00716A2E"/>
    <w:pPr>
      <w:pBdr>
        <w:top w:val="single" w:sz="4" w:space="0" w:color="auto"/>
      </w:pBdr>
      <w:spacing w:before="100" w:beforeAutospacing="1" w:after="100" w:afterAutospacing="1"/>
      <w:jc w:val="center"/>
    </w:pPr>
    <w:rPr>
      <w:rFonts w:ascii="Arial" w:hAnsi="Arial" w:cs="Arial"/>
      <w:i/>
      <w:iCs/>
      <w:u w:val="single"/>
    </w:rPr>
  </w:style>
  <w:style w:type="paragraph" w:customStyle="1" w:styleId="xl162">
    <w:name w:val="xl162"/>
    <w:basedOn w:val="a"/>
    <w:rsid w:val="00716A2E"/>
    <w:pPr>
      <w:pBdr>
        <w:top w:val="single" w:sz="4" w:space="0" w:color="auto"/>
        <w:right w:val="single" w:sz="4" w:space="0" w:color="auto"/>
      </w:pBdr>
      <w:spacing w:before="100" w:beforeAutospacing="1" w:after="100" w:afterAutospacing="1"/>
      <w:jc w:val="center"/>
    </w:pPr>
    <w:rPr>
      <w:rFonts w:ascii="Arial" w:hAnsi="Arial" w:cs="Arial"/>
      <w:i/>
      <w:iCs/>
      <w:u w:val="single"/>
    </w:rPr>
  </w:style>
  <w:style w:type="paragraph" w:customStyle="1" w:styleId="xl163">
    <w:name w:val="xl163"/>
    <w:basedOn w:val="a"/>
    <w:rsid w:val="00716A2E"/>
    <w:pPr>
      <w:spacing w:before="100" w:beforeAutospacing="1" w:after="100" w:afterAutospacing="1"/>
      <w:jc w:val="center"/>
    </w:pPr>
    <w:rPr>
      <w:rFonts w:ascii="Arial" w:hAnsi="Arial" w:cs="Arial"/>
      <w:b/>
      <w:bCs/>
      <w:sz w:val="40"/>
      <w:szCs w:val="40"/>
    </w:rPr>
  </w:style>
  <w:style w:type="paragraph" w:customStyle="1" w:styleId="xl164">
    <w:name w:val="xl164"/>
    <w:basedOn w:val="a"/>
    <w:rsid w:val="00716A2E"/>
    <w:pPr>
      <w:pBdr>
        <w:bottom w:val="single" w:sz="4" w:space="0" w:color="auto"/>
      </w:pBdr>
      <w:spacing w:before="100" w:beforeAutospacing="1" w:after="100" w:afterAutospacing="1"/>
    </w:pPr>
    <w:rPr>
      <w:rFonts w:ascii="Arial" w:hAnsi="Arial" w:cs="Arial"/>
      <w:b/>
      <w:bCs/>
      <w:i/>
      <w:iCs/>
    </w:rPr>
  </w:style>
  <w:style w:type="paragraph" w:customStyle="1" w:styleId="xl165">
    <w:name w:val="xl165"/>
    <w:basedOn w:val="a"/>
    <w:rsid w:val="00716A2E"/>
    <w:pPr>
      <w:pBdr>
        <w:bottom w:val="single" w:sz="4" w:space="0" w:color="auto"/>
      </w:pBdr>
      <w:spacing w:before="100" w:beforeAutospacing="1" w:after="100" w:afterAutospacing="1"/>
      <w:jc w:val="center"/>
      <w:textAlignment w:val="center"/>
    </w:pPr>
    <w:rPr>
      <w:rFonts w:ascii="Arial" w:hAnsi="Arial" w:cs="Arial"/>
      <w:b/>
      <w:bCs/>
      <w:i/>
      <w:iCs/>
    </w:rPr>
  </w:style>
  <w:style w:type="paragraph" w:customStyle="1" w:styleId="xl166">
    <w:name w:val="xl166"/>
    <w:basedOn w:val="a"/>
    <w:rsid w:val="00716A2E"/>
    <w:pPr>
      <w:pBdr>
        <w:bottom w:val="single" w:sz="4" w:space="0" w:color="auto"/>
      </w:pBdr>
      <w:spacing w:before="100" w:beforeAutospacing="1" w:after="100" w:afterAutospacing="1"/>
      <w:jc w:val="right"/>
    </w:pPr>
    <w:rPr>
      <w:rFonts w:ascii="Arial" w:hAnsi="Arial" w:cs="Arial"/>
      <w:b/>
      <w:bCs/>
      <w:i/>
      <w:iCs/>
    </w:rPr>
  </w:style>
  <w:style w:type="paragraph" w:customStyle="1" w:styleId="xl167">
    <w:name w:val="xl167"/>
    <w:basedOn w:val="a"/>
    <w:rsid w:val="00716A2E"/>
    <w:pPr>
      <w:pBdr>
        <w:top w:val="single" w:sz="4" w:space="0" w:color="auto"/>
        <w:bottom w:val="single" w:sz="4" w:space="0" w:color="auto"/>
      </w:pBdr>
      <w:spacing w:before="100" w:beforeAutospacing="1" w:after="100" w:afterAutospacing="1"/>
    </w:pPr>
    <w:rPr>
      <w:rFonts w:ascii="Arial" w:hAnsi="Arial" w:cs="Arial"/>
      <w:b/>
      <w:bCs/>
      <w:i/>
      <w:iCs/>
    </w:rPr>
  </w:style>
  <w:style w:type="paragraph" w:customStyle="1" w:styleId="xl168">
    <w:name w:val="xl168"/>
    <w:basedOn w:val="a"/>
    <w:rsid w:val="00716A2E"/>
    <w:pPr>
      <w:pBdr>
        <w:top w:val="single" w:sz="4" w:space="0" w:color="auto"/>
        <w:bottom w:val="single" w:sz="4" w:space="0" w:color="auto"/>
        <w:right w:val="single" w:sz="4" w:space="0" w:color="auto"/>
      </w:pBdr>
      <w:spacing w:before="100" w:beforeAutospacing="1" w:after="100" w:afterAutospacing="1"/>
    </w:pPr>
    <w:rPr>
      <w:rFonts w:ascii="Arial" w:hAnsi="Arial" w:cs="Arial"/>
      <w:b/>
      <w:bCs/>
      <w:i/>
      <w:iCs/>
    </w:rPr>
  </w:style>
  <w:style w:type="paragraph" w:customStyle="1" w:styleId="xl169">
    <w:name w:val="xl169"/>
    <w:basedOn w:val="a"/>
    <w:rsid w:val="00716A2E"/>
    <w:pPr>
      <w:pBdr>
        <w:top w:val="single" w:sz="4" w:space="0" w:color="auto"/>
        <w:bottom w:val="single" w:sz="4" w:space="0" w:color="auto"/>
      </w:pBdr>
      <w:spacing w:before="100" w:beforeAutospacing="1" w:after="100" w:afterAutospacing="1"/>
      <w:jc w:val="right"/>
    </w:pPr>
    <w:rPr>
      <w:rFonts w:ascii="Arial" w:hAnsi="Arial" w:cs="Arial"/>
      <w:b/>
      <w:bCs/>
      <w:i/>
      <w:iCs/>
    </w:rPr>
  </w:style>
  <w:style w:type="paragraph" w:customStyle="1" w:styleId="xl170">
    <w:name w:val="xl170"/>
    <w:basedOn w:val="a"/>
    <w:rsid w:val="00716A2E"/>
    <w:pPr>
      <w:pBdr>
        <w:top w:val="single" w:sz="4" w:space="0" w:color="auto"/>
        <w:bottom w:val="single" w:sz="4" w:space="0" w:color="auto"/>
        <w:right w:val="single" w:sz="4" w:space="0" w:color="auto"/>
      </w:pBdr>
      <w:spacing w:before="100" w:beforeAutospacing="1" w:after="100" w:afterAutospacing="1"/>
      <w:jc w:val="right"/>
    </w:pPr>
    <w:rPr>
      <w:rFonts w:ascii="Arial" w:hAnsi="Arial" w:cs="Arial"/>
      <w:b/>
      <w:bCs/>
      <w:i/>
      <w:iCs/>
    </w:rPr>
  </w:style>
  <w:style w:type="paragraph" w:customStyle="1" w:styleId="xl171">
    <w:name w:val="xl171"/>
    <w:basedOn w:val="a"/>
    <w:rsid w:val="00716A2E"/>
    <w:pPr>
      <w:pBdr>
        <w:bottom w:val="single" w:sz="4" w:space="0" w:color="auto"/>
      </w:pBdr>
      <w:spacing w:before="100" w:beforeAutospacing="1" w:after="100" w:afterAutospacing="1"/>
      <w:jc w:val="center"/>
      <w:textAlignment w:val="center"/>
    </w:pPr>
    <w:rPr>
      <w:rFonts w:ascii="Arial" w:hAnsi="Arial" w:cs="Arial"/>
      <w:b/>
      <w:bCs/>
      <w:i/>
      <w:iCs/>
    </w:rPr>
  </w:style>
  <w:style w:type="paragraph" w:customStyle="1" w:styleId="xl172">
    <w:name w:val="xl172"/>
    <w:basedOn w:val="a"/>
    <w:rsid w:val="00716A2E"/>
    <w:pPr>
      <w:pBdr>
        <w:bottom w:val="single" w:sz="4" w:space="0" w:color="auto"/>
      </w:pBdr>
      <w:spacing w:before="100" w:beforeAutospacing="1" w:after="100" w:afterAutospacing="1"/>
      <w:jc w:val="center"/>
      <w:textAlignment w:val="center"/>
    </w:pPr>
    <w:rPr>
      <w:rFonts w:ascii="Arial" w:hAnsi="Arial" w:cs="Arial"/>
      <w:b/>
      <w:bCs/>
      <w:i/>
      <w:iCs/>
    </w:rPr>
  </w:style>
  <w:style w:type="paragraph" w:customStyle="1" w:styleId="xl173">
    <w:name w:val="xl173"/>
    <w:basedOn w:val="a"/>
    <w:rsid w:val="00716A2E"/>
    <w:pPr>
      <w:pBdr>
        <w:bottom w:val="single" w:sz="4" w:space="0" w:color="auto"/>
      </w:pBdr>
      <w:spacing w:before="100" w:beforeAutospacing="1" w:after="100" w:afterAutospacing="1"/>
      <w:jc w:val="center"/>
      <w:textAlignment w:val="top"/>
    </w:pPr>
    <w:rPr>
      <w:rFonts w:ascii="Arial" w:hAnsi="Arial" w:cs="Arial"/>
      <w:b/>
      <w:bCs/>
      <w:i/>
      <w:iCs/>
    </w:rPr>
  </w:style>
  <w:style w:type="paragraph" w:customStyle="1" w:styleId="xl174">
    <w:name w:val="xl174"/>
    <w:basedOn w:val="a"/>
    <w:rsid w:val="00716A2E"/>
    <w:pPr>
      <w:pBdr>
        <w:bottom w:val="single" w:sz="4" w:space="0" w:color="auto"/>
      </w:pBdr>
      <w:spacing w:before="100" w:beforeAutospacing="1" w:after="100" w:afterAutospacing="1"/>
      <w:jc w:val="center"/>
    </w:pPr>
    <w:rPr>
      <w:rFonts w:ascii="Arial" w:hAnsi="Arial" w:cs="Arial"/>
      <w:b/>
      <w:bCs/>
      <w:i/>
      <w:iCs/>
    </w:rPr>
  </w:style>
  <w:style w:type="paragraph" w:customStyle="1" w:styleId="xl175">
    <w:name w:val="xl175"/>
    <w:basedOn w:val="a"/>
    <w:rsid w:val="00716A2E"/>
    <w:pPr>
      <w:pBdr>
        <w:top w:val="single" w:sz="4" w:space="0" w:color="auto"/>
        <w:bottom w:val="single" w:sz="4" w:space="0" w:color="auto"/>
      </w:pBdr>
      <w:spacing w:before="100" w:beforeAutospacing="1" w:after="100" w:afterAutospacing="1"/>
    </w:pPr>
    <w:rPr>
      <w:rFonts w:ascii="Arial" w:hAnsi="Arial" w:cs="Arial"/>
      <w:b/>
      <w:bCs/>
      <w:i/>
      <w:iCs/>
    </w:rPr>
  </w:style>
  <w:style w:type="paragraph" w:customStyle="1" w:styleId="xl176">
    <w:name w:val="xl176"/>
    <w:basedOn w:val="a"/>
    <w:rsid w:val="00716A2E"/>
    <w:pPr>
      <w:pBdr>
        <w:top w:val="single" w:sz="4" w:space="0" w:color="auto"/>
        <w:bottom w:val="single" w:sz="4" w:space="0" w:color="auto"/>
        <w:right w:val="single" w:sz="4" w:space="0" w:color="auto"/>
      </w:pBdr>
      <w:spacing w:before="100" w:beforeAutospacing="1" w:after="100" w:afterAutospacing="1"/>
    </w:pPr>
    <w:rPr>
      <w:rFonts w:ascii="Arial" w:hAnsi="Arial" w:cs="Arial"/>
      <w:b/>
      <w:bCs/>
      <w:i/>
      <w:iCs/>
    </w:rPr>
  </w:style>
  <w:style w:type="paragraph" w:customStyle="1" w:styleId="xl177">
    <w:name w:val="xl177"/>
    <w:basedOn w:val="a"/>
    <w:rsid w:val="00716A2E"/>
    <w:pPr>
      <w:pBdr>
        <w:left w:val="single" w:sz="4" w:space="0" w:color="auto"/>
      </w:pBdr>
      <w:spacing w:before="100" w:beforeAutospacing="1" w:after="100" w:afterAutospacing="1"/>
    </w:pPr>
    <w:rPr>
      <w:rFonts w:ascii="Arial" w:hAnsi="Arial" w:cs="Arial"/>
    </w:rPr>
  </w:style>
  <w:style w:type="paragraph" w:customStyle="1" w:styleId="xl178">
    <w:name w:val="xl178"/>
    <w:basedOn w:val="a"/>
    <w:rsid w:val="00716A2E"/>
    <w:pPr>
      <w:pBdr>
        <w:bottom w:val="single" w:sz="4" w:space="0" w:color="auto"/>
        <w:right w:val="single" w:sz="4" w:space="0" w:color="auto"/>
      </w:pBdr>
      <w:spacing w:before="100" w:beforeAutospacing="1" w:after="100" w:afterAutospacing="1"/>
      <w:jc w:val="right"/>
    </w:pPr>
    <w:rPr>
      <w:rFonts w:ascii="Arial" w:hAnsi="Arial" w:cs="Arial"/>
      <w:b/>
      <w:bCs/>
      <w:i/>
      <w:iCs/>
    </w:rPr>
  </w:style>
  <w:style w:type="paragraph" w:customStyle="1" w:styleId="xl179">
    <w:name w:val="xl179"/>
    <w:basedOn w:val="a"/>
    <w:rsid w:val="00716A2E"/>
    <w:pPr>
      <w:pBdr>
        <w:bottom w:val="single" w:sz="4" w:space="0" w:color="auto"/>
      </w:pBdr>
      <w:spacing w:before="100" w:beforeAutospacing="1" w:after="100" w:afterAutospacing="1"/>
      <w:textAlignment w:val="top"/>
    </w:pPr>
    <w:rPr>
      <w:rFonts w:ascii="Arial" w:hAnsi="Arial" w:cs="Arial"/>
      <w:b/>
      <w:bCs/>
      <w:i/>
      <w:iCs/>
    </w:rPr>
  </w:style>
  <w:style w:type="paragraph" w:customStyle="1" w:styleId="xl180">
    <w:name w:val="xl180"/>
    <w:basedOn w:val="a"/>
    <w:rsid w:val="00716A2E"/>
    <w:pPr>
      <w:pBdr>
        <w:bottom w:val="single" w:sz="4" w:space="0" w:color="auto"/>
        <w:right w:val="single" w:sz="4" w:space="0" w:color="auto"/>
      </w:pBdr>
      <w:spacing w:before="100" w:beforeAutospacing="1" w:after="100" w:afterAutospacing="1"/>
      <w:textAlignment w:val="top"/>
    </w:pPr>
    <w:rPr>
      <w:rFonts w:ascii="Arial" w:hAnsi="Arial" w:cs="Arial"/>
      <w:b/>
      <w:bCs/>
      <w:i/>
      <w:iCs/>
    </w:rPr>
  </w:style>
  <w:style w:type="paragraph" w:customStyle="1" w:styleId="xl181">
    <w:name w:val="xl181"/>
    <w:basedOn w:val="a"/>
    <w:rsid w:val="00716A2E"/>
    <w:pPr>
      <w:pBdr>
        <w:left w:val="single" w:sz="4" w:space="0" w:color="auto"/>
        <w:bottom w:val="single" w:sz="4" w:space="0" w:color="auto"/>
      </w:pBdr>
      <w:spacing w:before="100" w:beforeAutospacing="1" w:after="100" w:afterAutospacing="1"/>
      <w:jc w:val="center"/>
    </w:pPr>
    <w:rPr>
      <w:rFonts w:ascii="Arial" w:hAnsi="Arial" w:cs="Arial"/>
      <w:b/>
      <w:bCs/>
      <w:i/>
      <w:iCs/>
    </w:rPr>
  </w:style>
  <w:style w:type="paragraph" w:customStyle="1" w:styleId="xl182">
    <w:name w:val="xl182"/>
    <w:basedOn w:val="a"/>
    <w:rsid w:val="00716A2E"/>
    <w:pPr>
      <w:pBdr>
        <w:left w:val="single" w:sz="4" w:space="0" w:color="auto"/>
      </w:pBdr>
      <w:spacing w:before="100" w:beforeAutospacing="1" w:after="100" w:afterAutospacing="1"/>
      <w:textAlignment w:val="top"/>
    </w:pPr>
    <w:rPr>
      <w:rFonts w:ascii="Arial" w:hAnsi="Arial" w:cs="Arial"/>
    </w:rPr>
  </w:style>
  <w:style w:type="paragraph" w:customStyle="1" w:styleId="xl183">
    <w:name w:val="xl183"/>
    <w:basedOn w:val="a"/>
    <w:rsid w:val="00716A2E"/>
    <w:pPr>
      <w:spacing w:before="100" w:beforeAutospacing="1" w:after="100" w:afterAutospacing="1"/>
      <w:textAlignment w:val="top"/>
    </w:pPr>
    <w:rPr>
      <w:rFonts w:ascii="Arial" w:hAnsi="Arial" w:cs="Arial"/>
    </w:rPr>
  </w:style>
  <w:style w:type="paragraph" w:customStyle="1" w:styleId="afd">
    <w:name w:val="Знак Знак Знак"/>
    <w:basedOn w:val="a"/>
    <w:rsid w:val="00716A2E"/>
    <w:pPr>
      <w:spacing w:before="100" w:beforeAutospacing="1" w:after="100" w:afterAutospacing="1"/>
    </w:pPr>
    <w:rPr>
      <w:rFonts w:ascii="Tahoma" w:hAnsi="Tahoma"/>
      <w:lang w:val="en-US" w:eastAsia="en-US"/>
    </w:rPr>
  </w:style>
  <w:style w:type="character" w:customStyle="1" w:styleId="afe">
    <w:name w:val="Сравнение редакций. Добавленный фрагмент"/>
    <w:uiPriority w:val="99"/>
    <w:rsid w:val="00716A2E"/>
    <w:rPr>
      <w:color w:val="0000FF"/>
      <w:shd w:val="clear" w:color="auto" w:fill="E3EDFD"/>
    </w:rPr>
  </w:style>
  <w:style w:type="paragraph" w:styleId="aff">
    <w:name w:val="Revision"/>
    <w:hidden/>
    <w:uiPriority w:val="99"/>
    <w:semiHidden/>
    <w:rsid w:val="00716A2E"/>
    <w:rPr>
      <w:rFonts w:ascii="Times New Roman" w:eastAsia="Times New Roman" w:hAnsi="Times New Roman"/>
    </w:rPr>
  </w:style>
  <w:style w:type="table" w:customStyle="1" w:styleId="13">
    <w:name w:val="Сетка таблицы1"/>
    <w:basedOn w:val="a1"/>
    <w:next w:val="aa"/>
    <w:uiPriority w:val="59"/>
    <w:rsid w:val="00716A2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a"/>
    <w:uiPriority w:val="59"/>
    <w:rsid w:val="00716A2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a"/>
    <w:uiPriority w:val="59"/>
    <w:rsid w:val="00716A2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1"/>
    <w:next w:val="aa"/>
    <w:uiPriority w:val="99"/>
    <w:rsid w:val="00716A2E"/>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t-a0">
    <w:name w:val="pt-a0"/>
    <w:rsid w:val="00716A2E"/>
  </w:style>
  <w:style w:type="paragraph" w:customStyle="1" w:styleId="pt-a-000011">
    <w:name w:val="pt-a-000011"/>
    <w:basedOn w:val="a"/>
    <w:rsid w:val="00716A2E"/>
    <w:pPr>
      <w:spacing w:before="100" w:beforeAutospacing="1" w:after="100" w:afterAutospacing="1"/>
    </w:pPr>
    <w:rPr>
      <w:sz w:val="24"/>
      <w:szCs w:val="24"/>
    </w:rPr>
  </w:style>
  <w:style w:type="character" w:customStyle="1" w:styleId="pt-a0-000017">
    <w:name w:val="pt-a0-000017"/>
    <w:rsid w:val="00716A2E"/>
  </w:style>
  <w:style w:type="paragraph" w:customStyle="1" w:styleId="pt-a-000016">
    <w:name w:val="pt-a-000016"/>
    <w:basedOn w:val="a"/>
    <w:rsid w:val="00716A2E"/>
    <w:pPr>
      <w:spacing w:before="100" w:beforeAutospacing="1" w:after="100" w:afterAutospacing="1"/>
    </w:pPr>
    <w:rPr>
      <w:sz w:val="24"/>
      <w:szCs w:val="24"/>
    </w:rPr>
  </w:style>
  <w:style w:type="character" w:customStyle="1" w:styleId="pt-a0-000007">
    <w:name w:val="pt-a0-000007"/>
    <w:rsid w:val="00716A2E"/>
  </w:style>
  <w:style w:type="paragraph" w:customStyle="1" w:styleId="pt-consplusnormal-000039">
    <w:name w:val="pt-consplusnormal-000039"/>
    <w:basedOn w:val="a"/>
    <w:rsid w:val="00716A2E"/>
    <w:pPr>
      <w:spacing w:before="100" w:beforeAutospacing="1" w:after="100" w:afterAutospacing="1"/>
    </w:pPr>
    <w:rPr>
      <w:sz w:val="24"/>
      <w:szCs w:val="24"/>
    </w:rPr>
  </w:style>
  <w:style w:type="paragraph" w:customStyle="1" w:styleId="pt-a-000049">
    <w:name w:val="pt-a-000049"/>
    <w:basedOn w:val="a"/>
    <w:rsid w:val="00716A2E"/>
    <w:pPr>
      <w:spacing w:before="100" w:beforeAutospacing="1" w:after="100" w:afterAutospacing="1"/>
    </w:pPr>
    <w:rPr>
      <w:sz w:val="24"/>
      <w:szCs w:val="24"/>
    </w:rPr>
  </w:style>
  <w:style w:type="character" w:customStyle="1" w:styleId="ConsPlusNormal0">
    <w:name w:val="ConsPlusNormal Знак"/>
    <w:link w:val="ConsPlusNormal"/>
    <w:locked/>
    <w:rsid w:val="00716A2E"/>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5181">
      <w:bodyDiv w:val="1"/>
      <w:marLeft w:val="0"/>
      <w:marRight w:val="0"/>
      <w:marTop w:val="0"/>
      <w:marBottom w:val="0"/>
      <w:divBdr>
        <w:top w:val="none" w:sz="0" w:space="0" w:color="auto"/>
        <w:left w:val="none" w:sz="0" w:space="0" w:color="auto"/>
        <w:bottom w:val="none" w:sz="0" w:space="0" w:color="auto"/>
        <w:right w:val="none" w:sz="0" w:space="0" w:color="auto"/>
      </w:divBdr>
    </w:div>
    <w:div w:id="45030013">
      <w:bodyDiv w:val="1"/>
      <w:marLeft w:val="0"/>
      <w:marRight w:val="0"/>
      <w:marTop w:val="0"/>
      <w:marBottom w:val="0"/>
      <w:divBdr>
        <w:top w:val="none" w:sz="0" w:space="0" w:color="auto"/>
        <w:left w:val="none" w:sz="0" w:space="0" w:color="auto"/>
        <w:bottom w:val="none" w:sz="0" w:space="0" w:color="auto"/>
        <w:right w:val="none" w:sz="0" w:space="0" w:color="auto"/>
      </w:divBdr>
    </w:div>
    <w:div w:id="47461922">
      <w:bodyDiv w:val="1"/>
      <w:marLeft w:val="0"/>
      <w:marRight w:val="0"/>
      <w:marTop w:val="0"/>
      <w:marBottom w:val="0"/>
      <w:divBdr>
        <w:top w:val="none" w:sz="0" w:space="0" w:color="auto"/>
        <w:left w:val="none" w:sz="0" w:space="0" w:color="auto"/>
        <w:bottom w:val="none" w:sz="0" w:space="0" w:color="auto"/>
        <w:right w:val="none" w:sz="0" w:space="0" w:color="auto"/>
      </w:divBdr>
    </w:div>
    <w:div w:id="105542671">
      <w:bodyDiv w:val="1"/>
      <w:marLeft w:val="0"/>
      <w:marRight w:val="0"/>
      <w:marTop w:val="0"/>
      <w:marBottom w:val="0"/>
      <w:divBdr>
        <w:top w:val="none" w:sz="0" w:space="0" w:color="auto"/>
        <w:left w:val="none" w:sz="0" w:space="0" w:color="auto"/>
        <w:bottom w:val="none" w:sz="0" w:space="0" w:color="auto"/>
        <w:right w:val="none" w:sz="0" w:space="0" w:color="auto"/>
      </w:divBdr>
    </w:div>
    <w:div w:id="131753713">
      <w:bodyDiv w:val="1"/>
      <w:marLeft w:val="0"/>
      <w:marRight w:val="0"/>
      <w:marTop w:val="0"/>
      <w:marBottom w:val="0"/>
      <w:divBdr>
        <w:top w:val="none" w:sz="0" w:space="0" w:color="auto"/>
        <w:left w:val="none" w:sz="0" w:space="0" w:color="auto"/>
        <w:bottom w:val="none" w:sz="0" w:space="0" w:color="auto"/>
        <w:right w:val="none" w:sz="0" w:space="0" w:color="auto"/>
      </w:divBdr>
    </w:div>
    <w:div w:id="167839952">
      <w:bodyDiv w:val="1"/>
      <w:marLeft w:val="0"/>
      <w:marRight w:val="0"/>
      <w:marTop w:val="0"/>
      <w:marBottom w:val="0"/>
      <w:divBdr>
        <w:top w:val="none" w:sz="0" w:space="0" w:color="auto"/>
        <w:left w:val="none" w:sz="0" w:space="0" w:color="auto"/>
        <w:bottom w:val="none" w:sz="0" w:space="0" w:color="auto"/>
        <w:right w:val="none" w:sz="0" w:space="0" w:color="auto"/>
      </w:divBdr>
    </w:div>
    <w:div w:id="176163949">
      <w:bodyDiv w:val="1"/>
      <w:marLeft w:val="0"/>
      <w:marRight w:val="0"/>
      <w:marTop w:val="0"/>
      <w:marBottom w:val="0"/>
      <w:divBdr>
        <w:top w:val="none" w:sz="0" w:space="0" w:color="auto"/>
        <w:left w:val="none" w:sz="0" w:space="0" w:color="auto"/>
        <w:bottom w:val="none" w:sz="0" w:space="0" w:color="auto"/>
        <w:right w:val="none" w:sz="0" w:space="0" w:color="auto"/>
      </w:divBdr>
    </w:div>
    <w:div w:id="238712060">
      <w:bodyDiv w:val="1"/>
      <w:marLeft w:val="0"/>
      <w:marRight w:val="0"/>
      <w:marTop w:val="0"/>
      <w:marBottom w:val="0"/>
      <w:divBdr>
        <w:top w:val="none" w:sz="0" w:space="0" w:color="auto"/>
        <w:left w:val="none" w:sz="0" w:space="0" w:color="auto"/>
        <w:bottom w:val="none" w:sz="0" w:space="0" w:color="auto"/>
        <w:right w:val="none" w:sz="0" w:space="0" w:color="auto"/>
      </w:divBdr>
    </w:div>
    <w:div w:id="274483029">
      <w:bodyDiv w:val="1"/>
      <w:marLeft w:val="0"/>
      <w:marRight w:val="0"/>
      <w:marTop w:val="0"/>
      <w:marBottom w:val="0"/>
      <w:divBdr>
        <w:top w:val="none" w:sz="0" w:space="0" w:color="auto"/>
        <w:left w:val="none" w:sz="0" w:space="0" w:color="auto"/>
        <w:bottom w:val="none" w:sz="0" w:space="0" w:color="auto"/>
        <w:right w:val="none" w:sz="0" w:space="0" w:color="auto"/>
      </w:divBdr>
    </w:div>
    <w:div w:id="274680858">
      <w:bodyDiv w:val="1"/>
      <w:marLeft w:val="0"/>
      <w:marRight w:val="0"/>
      <w:marTop w:val="0"/>
      <w:marBottom w:val="0"/>
      <w:divBdr>
        <w:top w:val="none" w:sz="0" w:space="0" w:color="auto"/>
        <w:left w:val="none" w:sz="0" w:space="0" w:color="auto"/>
        <w:bottom w:val="none" w:sz="0" w:space="0" w:color="auto"/>
        <w:right w:val="none" w:sz="0" w:space="0" w:color="auto"/>
      </w:divBdr>
    </w:div>
    <w:div w:id="285738324">
      <w:bodyDiv w:val="1"/>
      <w:marLeft w:val="0"/>
      <w:marRight w:val="0"/>
      <w:marTop w:val="0"/>
      <w:marBottom w:val="0"/>
      <w:divBdr>
        <w:top w:val="none" w:sz="0" w:space="0" w:color="auto"/>
        <w:left w:val="none" w:sz="0" w:space="0" w:color="auto"/>
        <w:bottom w:val="none" w:sz="0" w:space="0" w:color="auto"/>
        <w:right w:val="none" w:sz="0" w:space="0" w:color="auto"/>
      </w:divBdr>
    </w:div>
    <w:div w:id="297230044">
      <w:bodyDiv w:val="1"/>
      <w:marLeft w:val="0"/>
      <w:marRight w:val="0"/>
      <w:marTop w:val="0"/>
      <w:marBottom w:val="0"/>
      <w:divBdr>
        <w:top w:val="none" w:sz="0" w:space="0" w:color="auto"/>
        <w:left w:val="none" w:sz="0" w:space="0" w:color="auto"/>
        <w:bottom w:val="none" w:sz="0" w:space="0" w:color="auto"/>
        <w:right w:val="none" w:sz="0" w:space="0" w:color="auto"/>
      </w:divBdr>
    </w:div>
    <w:div w:id="303894171">
      <w:bodyDiv w:val="1"/>
      <w:marLeft w:val="0"/>
      <w:marRight w:val="0"/>
      <w:marTop w:val="0"/>
      <w:marBottom w:val="0"/>
      <w:divBdr>
        <w:top w:val="none" w:sz="0" w:space="0" w:color="auto"/>
        <w:left w:val="none" w:sz="0" w:space="0" w:color="auto"/>
        <w:bottom w:val="none" w:sz="0" w:space="0" w:color="auto"/>
        <w:right w:val="none" w:sz="0" w:space="0" w:color="auto"/>
      </w:divBdr>
    </w:div>
    <w:div w:id="323748722">
      <w:bodyDiv w:val="1"/>
      <w:marLeft w:val="0"/>
      <w:marRight w:val="0"/>
      <w:marTop w:val="0"/>
      <w:marBottom w:val="0"/>
      <w:divBdr>
        <w:top w:val="none" w:sz="0" w:space="0" w:color="auto"/>
        <w:left w:val="none" w:sz="0" w:space="0" w:color="auto"/>
        <w:bottom w:val="none" w:sz="0" w:space="0" w:color="auto"/>
        <w:right w:val="none" w:sz="0" w:space="0" w:color="auto"/>
      </w:divBdr>
    </w:div>
    <w:div w:id="328755328">
      <w:bodyDiv w:val="1"/>
      <w:marLeft w:val="0"/>
      <w:marRight w:val="0"/>
      <w:marTop w:val="0"/>
      <w:marBottom w:val="0"/>
      <w:divBdr>
        <w:top w:val="none" w:sz="0" w:space="0" w:color="auto"/>
        <w:left w:val="none" w:sz="0" w:space="0" w:color="auto"/>
        <w:bottom w:val="none" w:sz="0" w:space="0" w:color="auto"/>
        <w:right w:val="none" w:sz="0" w:space="0" w:color="auto"/>
      </w:divBdr>
    </w:div>
    <w:div w:id="331956064">
      <w:bodyDiv w:val="1"/>
      <w:marLeft w:val="0"/>
      <w:marRight w:val="0"/>
      <w:marTop w:val="0"/>
      <w:marBottom w:val="0"/>
      <w:divBdr>
        <w:top w:val="none" w:sz="0" w:space="0" w:color="auto"/>
        <w:left w:val="none" w:sz="0" w:space="0" w:color="auto"/>
        <w:bottom w:val="none" w:sz="0" w:space="0" w:color="auto"/>
        <w:right w:val="none" w:sz="0" w:space="0" w:color="auto"/>
      </w:divBdr>
    </w:div>
    <w:div w:id="366611763">
      <w:bodyDiv w:val="1"/>
      <w:marLeft w:val="0"/>
      <w:marRight w:val="0"/>
      <w:marTop w:val="0"/>
      <w:marBottom w:val="0"/>
      <w:divBdr>
        <w:top w:val="none" w:sz="0" w:space="0" w:color="auto"/>
        <w:left w:val="none" w:sz="0" w:space="0" w:color="auto"/>
        <w:bottom w:val="none" w:sz="0" w:space="0" w:color="auto"/>
        <w:right w:val="none" w:sz="0" w:space="0" w:color="auto"/>
      </w:divBdr>
    </w:div>
    <w:div w:id="418453208">
      <w:bodyDiv w:val="1"/>
      <w:marLeft w:val="0"/>
      <w:marRight w:val="0"/>
      <w:marTop w:val="0"/>
      <w:marBottom w:val="0"/>
      <w:divBdr>
        <w:top w:val="none" w:sz="0" w:space="0" w:color="auto"/>
        <w:left w:val="none" w:sz="0" w:space="0" w:color="auto"/>
        <w:bottom w:val="none" w:sz="0" w:space="0" w:color="auto"/>
        <w:right w:val="none" w:sz="0" w:space="0" w:color="auto"/>
      </w:divBdr>
    </w:div>
    <w:div w:id="448430028">
      <w:bodyDiv w:val="1"/>
      <w:marLeft w:val="0"/>
      <w:marRight w:val="0"/>
      <w:marTop w:val="0"/>
      <w:marBottom w:val="0"/>
      <w:divBdr>
        <w:top w:val="none" w:sz="0" w:space="0" w:color="auto"/>
        <w:left w:val="none" w:sz="0" w:space="0" w:color="auto"/>
        <w:bottom w:val="none" w:sz="0" w:space="0" w:color="auto"/>
        <w:right w:val="none" w:sz="0" w:space="0" w:color="auto"/>
      </w:divBdr>
    </w:div>
    <w:div w:id="481892589">
      <w:bodyDiv w:val="1"/>
      <w:marLeft w:val="0"/>
      <w:marRight w:val="0"/>
      <w:marTop w:val="0"/>
      <w:marBottom w:val="0"/>
      <w:divBdr>
        <w:top w:val="none" w:sz="0" w:space="0" w:color="auto"/>
        <w:left w:val="none" w:sz="0" w:space="0" w:color="auto"/>
        <w:bottom w:val="none" w:sz="0" w:space="0" w:color="auto"/>
        <w:right w:val="none" w:sz="0" w:space="0" w:color="auto"/>
      </w:divBdr>
    </w:div>
    <w:div w:id="501894920">
      <w:bodyDiv w:val="1"/>
      <w:marLeft w:val="0"/>
      <w:marRight w:val="0"/>
      <w:marTop w:val="0"/>
      <w:marBottom w:val="0"/>
      <w:divBdr>
        <w:top w:val="none" w:sz="0" w:space="0" w:color="auto"/>
        <w:left w:val="none" w:sz="0" w:space="0" w:color="auto"/>
        <w:bottom w:val="none" w:sz="0" w:space="0" w:color="auto"/>
        <w:right w:val="none" w:sz="0" w:space="0" w:color="auto"/>
      </w:divBdr>
    </w:div>
    <w:div w:id="553465488">
      <w:bodyDiv w:val="1"/>
      <w:marLeft w:val="0"/>
      <w:marRight w:val="0"/>
      <w:marTop w:val="0"/>
      <w:marBottom w:val="0"/>
      <w:divBdr>
        <w:top w:val="none" w:sz="0" w:space="0" w:color="auto"/>
        <w:left w:val="none" w:sz="0" w:space="0" w:color="auto"/>
        <w:bottom w:val="none" w:sz="0" w:space="0" w:color="auto"/>
        <w:right w:val="none" w:sz="0" w:space="0" w:color="auto"/>
      </w:divBdr>
    </w:div>
    <w:div w:id="628973937">
      <w:bodyDiv w:val="1"/>
      <w:marLeft w:val="0"/>
      <w:marRight w:val="0"/>
      <w:marTop w:val="0"/>
      <w:marBottom w:val="0"/>
      <w:divBdr>
        <w:top w:val="none" w:sz="0" w:space="0" w:color="auto"/>
        <w:left w:val="none" w:sz="0" w:space="0" w:color="auto"/>
        <w:bottom w:val="none" w:sz="0" w:space="0" w:color="auto"/>
        <w:right w:val="none" w:sz="0" w:space="0" w:color="auto"/>
      </w:divBdr>
    </w:div>
    <w:div w:id="661936058">
      <w:bodyDiv w:val="1"/>
      <w:marLeft w:val="0"/>
      <w:marRight w:val="0"/>
      <w:marTop w:val="0"/>
      <w:marBottom w:val="0"/>
      <w:divBdr>
        <w:top w:val="none" w:sz="0" w:space="0" w:color="auto"/>
        <w:left w:val="none" w:sz="0" w:space="0" w:color="auto"/>
        <w:bottom w:val="none" w:sz="0" w:space="0" w:color="auto"/>
        <w:right w:val="none" w:sz="0" w:space="0" w:color="auto"/>
      </w:divBdr>
    </w:div>
    <w:div w:id="705374893">
      <w:bodyDiv w:val="1"/>
      <w:marLeft w:val="0"/>
      <w:marRight w:val="0"/>
      <w:marTop w:val="0"/>
      <w:marBottom w:val="0"/>
      <w:divBdr>
        <w:top w:val="none" w:sz="0" w:space="0" w:color="auto"/>
        <w:left w:val="none" w:sz="0" w:space="0" w:color="auto"/>
        <w:bottom w:val="none" w:sz="0" w:space="0" w:color="auto"/>
        <w:right w:val="none" w:sz="0" w:space="0" w:color="auto"/>
      </w:divBdr>
    </w:div>
    <w:div w:id="709257701">
      <w:bodyDiv w:val="1"/>
      <w:marLeft w:val="0"/>
      <w:marRight w:val="0"/>
      <w:marTop w:val="0"/>
      <w:marBottom w:val="0"/>
      <w:divBdr>
        <w:top w:val="none" w:sz="0" w:space="0" w:color="auto"/>
        <w:left w:val="none" w:sz="0" w:space="0" w:color="auto"/>
        <w:bottom w:val="none" w:sz="0" w:space="0" w:color="auto"/>
        <w:right w:val="none" w:sz="0" w:space="0" w:color="auto"/>
      </w:divBdr>
    </w:div>
    <w:div w:id="761610605">
      <w:bodyDiv w:val="1"/>
      <w:marLeft w:val="0"/>
      <w:marRight w:val="0"/>
      <w:marTop w:val="0"/>
      <w:marBottom w:val="0"/>
      <w:divBdr>
        <w:top w:val="none" w:sz="0" w:space="0" w:color="auto"/>
        <w:left w:val="none" w:sz="0" w:space="0" w:color="auto"/>
        <w:bottom w:val="none" w:sz="0" w:space="0" w:color="auto"/>
        <w:right w:val="none" w:sz="0" w:space="0" w:color="auto"/>
      </w:divBdr>
    </w:div>
    <w:div w:id="770005618">
      <w:bodyDiv w:val="1"/>
      <w:marLeft w:val="0"/>
      <w:marRight w:val="0"/>
      <w:marTop w:val="0"/>
      <w:marBottom w:val="0"/>
      <w:divBdr>
        <w:top w:val="none" w:sz="0" w:space="0" w:color="auto"/>
        <w:left w:val="none" w:sz="0" w:space="0" w:color="auto"/>
        <w:bottom w:val="none" w:sz="0" w:space="0" w:color="auto"/>
        <w:right w:val="none" w:sz="0" w:space="0" w:color="auto"/>
      </w:divBdr>
    </w:div>
    <w:div w:id="770080124">
      <w:bodyDiv w:val="1"/>
      <w:marLeft w:val="0"/>
      <w:marRight w:val="0"/>
      <w:marTop w:val="0"/>
      <w:marBottom w:val="0"/>
      <w:divBdr>
        <w:top w:val="none" w:sz="0" w:space="0" w:color="auto"/>
        <w:left w:val="none" w:sz="0" w:space="0" w:color="auto"/>
        <w:bottom w:val="none" w:sz="0" w:space="0" w:color="auto"/>
        <w:right w:val="none" w:sz="0" w:space="0" w:color="auto"/>
      </w:divBdr>
    </w:div>
    <w:div w:id="790130827">
      <w:bodyDiv w:val="1"/>
      <w:marLeft w:val="0"/>
      <w:marRight w:val="0"/>
      <w:marTop w:val="0"/>
      <w:marBottom w:val="0"/>
      <w:divBdr>
        <w:top w:val="none" w:sz="0" w:space="0" w:color="auto"/>
        <w:left w:val="none" w:sz="0" w:space="0" w:color="auto"/>
        <w:bottom w:val="none" w:sz="0" w:space="0" w:color="auto"/>
        <w:right w:val="none" w:sz="0" w:space="0" w:color="auto"/>
      </w:divBdr>
    </w:div>
    <w:div w:id="865487434">
      <w:bodyDiv w:val="1"/>
      <w:marLeft w:val="0"/>
      <w:marRight w:val="0"/>
      <w:marTop w:val="0"/>
      <w:marBottom w:val="0"/>
      <w:divBdr>
        <w:top w:val="none" w:sz="0" w:space="0" w:color="auto"/>
        <w:left w:val="none" w:sz="0" w:space="0" w:color="auto"/>
        <w:bottom w:val="none" w:sz="0" w:space="0" w:color="auto"/>
        <w:right w:val="none" w:sz="0" w:space="0" w:color="auto"/>
      </w:divBdr>
    </w:div>
    <w:div w:id="883180521">
      <w:bodyDiv w:val="1"/>
      <w:marLeft w:val="0"/>
      <w:marRight w:val="0"/>
      <w:marTop w:val="0"/>
      <w:marBottom w:val="0"/>
      <w:divBdr>
        <w:top w:val="none" w:sz="0" w:space="0" w:color="auto"/>
        <w:left w:val="none" w:sz="0" w:space="0" w:color="auto"/>
        <w:bottom w:val="none" w:sz="0" w:space="0" w:color="auto"/>
        <w:right w:val="none" w:sz="0" w:space="0" w:color="auto"/>
      </w:divBdr>
    </w:div>
    <w:div w:id="913051101">
      <w:bodyDiv w:val="1"/>
      <w:marLeft w:val="0"/>
      <w:marRight w:val="0"/>
      <w:marTop w:val="0"/>
      <w:marBottom w:val="0"/>
      <w:divBdr>
        <w:top w:val="none" w:sz="0" w:space="0" w:color="auto"/>
        <w:left w:val="none" w:sz="0" w:space="0" w:color="auto"/>
        <w:bottom w:val="none" w:sz="0" w:space="0" w:color="auto"/>
        <w:right w:val="none" w:sz="0" w:space="0" w:color="auto"/>
      </w:divBdr>
    </w:div>
    <w:div w:id="947077702">
      <w:bodyDiv w:val="1"/>
      <w:marLeft w:val="0"/>
      <w:marRight w:val="0"/>
      <w:marTop w:val="0"/>
      <w:marBottom w:val="0"/>
      <w:divBdr>
        <w:top w:val="none" w:sz="0" w:space="0" w:color="auto"/>
        <w:left w:val="none" w:sz="0" w:space="0" w:color="auto"/>
        <w:bottom w:val="none" w:sz="0" w:space="0" w:color="auto"/>
        <w:right w:val="none" w:sz="0" w:space="0" w:color="auto"/>
      </w:divBdr>
    </w:div>
    <w:div w:id="960961198">
      <w:bodyDiv w:val="1"/>
      <w:marLeft w:val="0"/>
      <w:marRight w:val="0"/>
      <w:marTop w:val="0"/>
      <w:marBottom w:val="0"/>
      <w:divBdr>
        <w:top w:val="none" w:sz="0" w:space="0" w:color="auto"/>
        <w:left w:val="none" w:sz="0" w:space="0" w:color="auto"/>
        <w:bottom w:val="none" w:sz="0" w:space="0" w:color="auto"/>
        <w:right w:val="none" w:sz="0" w:space="0" w:color="auto"/>
      </w:divBdr>
    </w:div>
    <w:div w:id="1048382709">
      <w:bodyDiv w:val="1"/>
      <w:marLeft w:val="0"/>
      <w:marRight w:val="0"/>
      <w:marTop w:val="0"/>
      <w:marBottom w:val="0"/>
      <w:divBdr>
        <w:top w:val="none" w:sz="0" w:space="0" w:color="auto"/>
        <w:left w:val="none" w:sz="0" w:space="0" w:color="auto"/>
        <w:bottom w:val="none" w:sz="0" w:space="0" w:color="auto"/>
        <w:right w:val="none" w:sz="0" w:space="0" w:color="auto"/>
      </w:divBdr>
    </w:div>
    <w:div w:id="1048577387">
      <w:bodyDiv w:val="1"/>
      <w:marLeft w:val="0"/>
      <w:marRight w:val="0"/>
      <w:marTop w:val="0"/>
      <w:marBottom w:val="0"/>
      <w:divBdr>
        <w:top w:val="none" w:sz="0" w:space="0" w:color="auto"/>
        <w:left w:val="none" w:sz="0" w:space="0" w:color="auto"/>
        <w:bottom w:val="none" w:sz="0" w:space="0" w:color="auto"/>
        <w:right w:val="none" w:sz="0" w:space="0" w:color="auto"/>
      </w:divBdr>
    </w:div>
    <w:div w:id="1087456751">
      <w:bodyDiv w:val="1"/>
      <w:marLeft w:val="0"/>
      <w:marRight w:val="0"/>
      <w:marTop w:val="0"/>
      <w:marBottom w:val="0"/>
      <w:divBdr>
        <w:top w:val="none" w:sz="0" w:space="0" w:color="auto"/>
        <w:left w:val="none" w:sz="0" w:space="0" w:color="auto"/>
        <w:bottom w:val="none" w:sz="0" w:space="0" w:color="auto"/>
        <w:right w:val="none" w:sz="0" w:space="0" w:color="auto"/>
      </w:divBdr>
    </w:div>
    <w:div w:id="1091391030">
      <w:bodyDiv w:val="1"/>
      <w:marLeft w:val="0"/>
      <w:marRight w:val="0"/>
      <w:marTop w:val="0"/>
      <w:marBottom w:val="0"/>
      <w:divBdr>
        <w:top w:val="none" w:sz="0" w:space="0" w:color="auto"/>
        <w:left w:val="none" w:sz="0" w:space="0" w:color="auto"/>
        <w:bottom w:val="none" w:sz="0" w:space="0" w:color="auto"/>
        <w:right w:val="none" w:sz="0" w:space="0" w:color="auto"/>
      </w:divBdr>
    </w:div>
    <w:div w:id="1100108485">
      <w:bodyDiv w:val="1"/>
      <w:marLeft w:val="0"/>
      <w:marRight w:val="0"/>
      <w:marTop w:val="0"/>
      <w:marBottom w:val="0"/>
      <w:divBdr>
        <w:top w:val="none" w:sz="0" w:space="0" w:color="auto"/>
        <w:left w:val="none" w:sz="0" w:space="0" w:color="auto"/>
        <w:bottom w:val="none" w:sz="0" w:space="0" w:color="auto"/>
        <w:right w:val="none" w:sz="0" w:space="0" w:color="auto"/>
      </w:divBdr>
      <w:divsChild>
        <w:div w:id="1691106210">
          <w:marLeft w:val="0"/>
          <w:marRight w:val="0"/>
          <w:marTop w:val="0"/>
          <w:marBottom w:val="0"/>
          <w:divBdr>
            <w:top w:val="none" w:sz="0" w:space="0" w:color="auto"/>
            <w:left w:val="none" w:sz="0" w:space="0" w:color="auto"/>
            <w:bottom w:val="none" w:sz="0" w:space="0" w:color="auto"/>
            <w:right w:val="none" w:sz="0" w:space="0" w:color="auto"/>
          </w:divBdr>
        </w:div>
      </w:divsChild>
    </w:div>
    <w:div w:id="1141385773">
      <w:bodyDiv w:val="1"/>
      <w:marLeft w:val="0"/>
      <w:marRight w:val="0"/>
      <w:marTop w:val="0"/>
      <w:marBottom w:val="0"/>
      <w:divBdr>
        <w:top w:val="none" w:sz="0" w:space="0" w:color="auto"/>
        <w:left w:val="none" w:sz="0" w:space="0" w:color="auto"/>
        <w:bottom w:val="none" w:sz="0" w:space="0" w:color="auto"/>
        <w:right w:val="none" w:sz="0" w:space="0" w:color="auto"/>
      </w:divBdr>
    </w:div>
    <w:div w:id="1145585589">
      <w:bodyDiv w:val="1"/>
      <w:marLeft w:val="0"/>
      <w:marRight w:val="0"/>
      <w:marTop w:val="0"/>
      <w:marBottom w:val="0"/>
      <w:divBdr>
        <w:top w:val="none" w:sz="0" w:space="0" w:color="auto"/>
        <w:left w:val="none" w:sz="0" w:space="0" w:color="auto"/>
        <w:bottom w:val="none" w:sz="0" w:space="0" w:color="auto"/>
        <w:right w:val="none" w:sz="0" w:space="0" w:color="auto"/>
      </w:divBdr>
    </w:div>
    <w:div w:id="1159923594">
      <w:bodyDiv w:val="1"/>
      <w:marLeft w:val="0"/>
      <w:marRight w:val="0"/>
      <w:marTop w:val="0"/>
      <w:marBottom w:val="0"/>
      <w:divBdr>
        <w:top w:val="none" w:sz="0" w:space="0" w:color="auto"/>
        <w:left w:val="none" w:sz="0" w:space="0" w:color="auto"/>
        <w:bottom w:val="none" w:sz="0" w:space="0" w:color="auto"/>
        <w:right w:val="none" w:sz="0" w:space="0" w:color="auto"/>
      </w:divBdr>
      <w:divsChild>
        <w:div w:id="337194366">
          <w:marLeft w:val="0"/>
          <w:marRight w:val="0"/>
          <w:marTop w:val="0"/>
          <w:marBottom w:val="0"/>
          <w:divBdr>
            <w:top w:val="none" w:sz="0" w:space="0" w:color="auto"/>
            <w:left w:val="none" w:sz="0" w:space="0" w:color="auto"/>
            <w:bottom w:val="none" w:sz="0" w:space="0" w:color="auto"/>
            <w:right w:val="none" w:sz="0" w:space="0" w:color="auto"/>
          </w:divBdr>
        </w:div>
      </w:divsChild>
    </w:div>
    <w:div w:id="1168397527">
      <w:bodyDiv w:val="1"/>
      <w:marLeft w:val="0"/>
      <w:marRight w:val="0"/>
      <w:marTop w:val="0"/>
      <w:marBottom w:val="0"/>
      <w:divBdr>
        <w:top w:val="none" w:sz="0" w:space="0" w:color="auto"/>
        <w:left w:val="none" w:sz="0" w:space="0" w:color="auto"/>
        <w:bottom w:val="none" w:sz="0" w:space="0" w:color="auto"/>
        <w:right w:val="none" w:sz="0" w:space="0" w:color="auto"/>
      </w:divBdr>
    </w:div>
    <w:div w:id="1314409877">
      <w:bodyDiv w:val="1"/>
      <w:marLeft w:val="0"/>
      <w:marRight w:val="0"/>
      <w:marTop w:val="0"/>
      <w:marBottom w:val="0"/>
      <w:divBdr>
        <w:top w:val="none" w:sz="0" w:space="0" w:color="auto"/>
        <w:left w:val="none" w:sz="0" w:space="0" w:color="auto"/>
        <w:bottom w:val="none" w:sz="0" w:space="0" w:color="auto"/>
        <w:right w:val="none" w:sz="0" w:space="0" w:color="auto"/>
      </w:divBdr>
    </w:div>
    <w:div w:id="1315337367">
      <w:bodyDiv w:val="1"/>
      <w:marLeft w:val="0"/>
      <w:marRight w:val="0"/>
      <w:marTop w:val="0"/>
      <w:marBottom w:val="0"/>
      <w:divBdr>
        <w:top w:val="none" w:sz="0" w:space="0" w:color="auto"/>
        <w:left w:val="none" w:sz="0" w:space="0" w:color="auto"/>
        <w:bottom w:val="none" w:sz="0" w:space="0" w:color="auto"/>
        <w:right w:val="none" w:sz="0" w:space="0" w:color="auto"/>
      </w:divBdr>
    </w:div>
    <w:div w:id="1333751497">
      <w:bodyDiv w:val="1"/>
      <w:marLeft w:val="0"/>
      <w:marRight w:val="0"/>
      <w:marTop w:val="0"/>
      <w:marBottom w:val="0"/>
      <w:divBdr>
        <w:top w:val="none" w:sz="0" w:space="0" w:color="auto"/>
        <w:left w:val="none" w:sz="0" w:space="0" w:color="auto"/>
        <w:bottom w:val="none" w:sz="0" w:space="0" w:color="auto"/>
        <w:right w:val="none" w:sz="0" w:space="0" w:color="auto"/>
      </w:divBdr>
    </w:div>
    <w:div w:id="1358894579">
      <w:bodyDiv w:val="1"/>
      <w:marLeft w:val="0"/>
      <w:marRight w:val="0"/>
      <w:marTop w:val="0"/>
      <w:marBottom w:val="0"/>
      <w:divBdr>
        <w:top w:val="none" w:sz="0" w:space="0" w:color="auto"/>
        <w:left w:val="none" w:sz="0" w:space="0" w:color="auto"/>
        <w:bottom w:val="none" w:sz="0" w:space="0" w:color="auto"/>
        <w:right w:val="none" w:sz="0" w:space="0" w:color="auto"/>
      </w:divBdr>
    </w:div>
    <w:div w:id="1387953245">
      <w:bodyDiv w:val="1"/>
      <w:marLeft w:val="0"/>
      <w:marRight w:val="0"/>
      <w:marTop w:val="0"/>
      <w:marBottom w:val="0"/>
      <w:divBdr>
        <w:top w:val="none" w:sz="0" w:space="0" w:color="auto"/>
        <w:left w:val="none" w:sz="0" w:space="0" w:color="auto"/>
        <w:bottom w:val="none" w:sz="0" w:space="0" w:color="auto"/>
        <w:right w:val="none" w:sz="0" w:space="0" w:color="auto"/>
      </w:divBdr>
    </w:div>
    <w:div w:id="1388140793">
      <w:bodyDiv w:val="1"/>
      <w:marLeft w:val="0"/>
      <w:marRight w:val="0"/>
      <w:marTop w:val="0"/>
      <w:marBottom w:val="0"/>
      <w:divBdr>
        <w:top w:val="none" w:sz="0" w:space="0" w:color="auto"/>
        <w:left w:val="none" w:sz="0" w:space="0" w:color="auto"/>
        <w:bottom w:val="none" w:sz="0" w:space="0" w:color="auto"/>
        <w:right w:val="none" w:sz="0" w:space="0" w:color="auto"/>
      </w:divBdr>
    </w:div>
    <w:div w:id="1404376594">
      <w:bodyDiv w:val="1"/>
      <w:marLeft w:val="0"/>
      <w:marRight w:val="0"/>
      <w:marTop w:val="0"/>
      <w:marBottom w:val="0"/>
      <w:divBdr>
        <w:top w:val="none" w:sz="0" w:space="0" w:color="auto"/>
        <w:left w:val="none" w:sz="0" w:space="0" w:color="auto"/>
        <w:bottom w:val="none" w:sz="0" w:space="0" w:color="auto"/>
        <w:right w:val="none" w:sz="0" w:space="0" w:color="auto"/>
      </w:divBdr>
    </w:div>
    <w:div w:id="1447039132">
      <w:bodyDiv w:val="1"/>
      <w:marLeft w:val="0"/>
      <w:marRight w:val="0"/>
      <w:marTop w:val="0"/>
      <w:marBottom w:val="0"/>
      <w:divBdr>
        <w:top w:val="none" w:sz="0" w:space="0" w:color="auto"/>
        <w:left w:val="none" w:sz="0" w:space="0" w:color="auto"/>
        <w:bottom w:val="none" w:sz="0" w:space="0" w:color="auto"/>
        <w:right w:val="none" w:sz="0" w:space="0" w:color="auto"/>
      </w:divBdr>
    </w:div>
    <w:div w:id="1464809412">
      <w:bodyDiv w:val="1"/>
      <w:marLeft w:val="0"/>
      <w:marRight w:val="0"/>
      <w:marTop w:val="0"/>
      <w:marBottom w:val="0"/>
      <w:divBdr>
        <w:top w:val="none" w:sz="0" w:space="0" w:color="auto"/>
        <w:left w:val="none" w:sz="0" w:space="0" w:color="auto"/>
        <w:bottom w:val="none" w:sz="0" w:space="0" w:color="auto"/>
        <w:right w:val="none" w:sz="0" w:space="0" w:color="auto"/>
      </w:divBdr>
    </w:div>
    <w:div w:id="1470631093">
      <w:bodyDiv w:val="1"/>
      <w:marLeft w:val="0"/>
      <w:marRight w:val="0"/>
      <w:marTop w:val="0"/>
      <w:marBottom w:val="0"/>
      <w:divBdr>
        <w:top w:val="none" w:sz="0" w:space="0" w:color="auto"/>
        <w:left w:val="none" w:sz="0" w:space="0" w:color="auto"/>
        <w:bottom w:val="none" w:sz="0" w:space="0" w:color="auto"/>
        <w:right w:val="none" w:sz="0" w:space="0" w:color="auto"/>
      </w:divBdr>
    </w:div>
    <w:div w:id="1478646131">
      <w:bodyDiv w:val="1"/>
      <w:marLeft w:val="0"/>
      <w:marRight w:val="0"/>
      <w:marTop w:val="0"/>
      <w:marBottom w:val="0"/>
      <w:divBdr>
        <w:top w:val="none" w:sz="0" w:space="0" w:color="auto"/>
        <w:left w:val="none" w:sz="0" w:space="0" w:color="auto"/>
        <w:bottom w:val="none" w:sz="0" w:space="0" w:color="auto"/>
        <w:right w:val="none" w:sz="0" w:space="0" w:color="auto"/>
      </w:divBdr>
    </w:div>
    <w:div w:id="1504779830">
      <w:bodyDiv w:val="1"/>
      <w:marLeft w:val="0"/>
      <w:marRight w:val="0"/>
      <w:marTop w:val="0"/>
      <w:marBottom w:val="0"/>
      <w:divBdr>
        <w:top w:val="none" w:sz="0" w:space="0" w:color="auto"/>
        <w:left w:val="none" w:sz="0" w:space="0" w:color="auto"/>
        <w:bottom w:val="none" w:sz="0" w:space="0" w:color="auto"/>
        <w:right w:val="none" w:sz="0" w:space="0" w:color="auto"/>
      </w:divBdr>
    </w:div>
    <w:div w:id="1513643391">
      <w:bodyDiv w:val="1"/>
      <w:marLeft w:val="0"/>
      <w:marRight w:val="0"/>
      <w:marTop w:val="0"/>
      <w:marBottom w:val="0"/>
      <w:divBdr>
        <w:top w:val="none" w:sz="0" w:space="0" w:color="auto"/>
        <w:left w:val="none" w:sz="0" w:space="0" w:color="auto"/>
        <w:bottom w:val="none" w:sz="0" w:space="0" w:color="auto"/>
        <w:right w:val="none" w:sz="0" w:space="0" w:color="auto"/>
      </w:divBdr>
      <w:divsChild>
        <w:div w:id="2140565958">
          <w:marLeft w:val="0"/>
          <w:marRight w:val="0"/>
          <w:marTop w:val="0"/>
          <w:marBottom w:val="0"/>
          <w:divBdr>
            <w:top w:val="none" w:sz="0" w:space="0" w:color="auto"/>
            <w:left w:val="none" w:sz="0" w:space="0" w:color="auto"/>
            <w:bottom w:val="none" w:sz="0" w:space="0" w:color="auto"/>
            <w:right w:val="none" w:sz="0" w:space="0" w:color="auto"/>
          </w:divBdr>
        </w:div>
      </w:divsChild>
    </w:div>
    <w:div w:id="1518036625">
      <w:bodyDiv w:val="1"/>
      <w:marLeft w:val="0"/>
      <w:marRight w:val="0"/>
      <w:marTop w:val="0"/>
      <w:marBottom w:val="0"/>
      <w:divBdr>
        <w:top w:val="none" w:sz="0" w:space="0" w:color="auto"/>
        <w:left w:val="none" w:sz="0" w:space="0" w:color="auto"/>
        <w:bottom w:val="none" w:sz="0" w:space="0" w:color="auto"/>
        <w:right w:val="none" w:sz="0" w:space="0" w:color="auto"/>
      </w:divBdr>
    </w:div>
    <w:div w:id="1519008932">
      <w:bodyDiv w:val="1"/>
      <w:marLeft w:val="0"/>
      <w:marRight w:val="0"/>
      <w:marTop w:val="0"/>
      <w:marBottom w:val="0"/>
      <w:divBdr>
        <w:top w:val="none" w:sz="0" w:space="0" w:color="auto"/>
        <w:left w:val="none" w:sz="0" w:space="0" w:color="auto"/>
        <w:bottom w:val="none" w:sz="0" w:space="0" w:color="auto"/>
        <w:right w:val="none" w:sz="0" w:space="0" w:color="auto"/>
      </w:divBdr>
    </w:div>
    <w:div w:id="1591767371">
      <w:bodyDiv w:val="1"/>
      <w:marLeft w:val="0"/>
      <w:marRight w:val="0"/>
      <w:marTop w:val="0"/>
      <w:marBottom w:val="0"/>
      <w:divBdr>
        <w:top w:val="none" w:sz="0" w:space="0" w:color="auto"/>
        <w:left w:val="none" w:sz="0" w:space="0" w:color="auto"/>
        <w:bottom w:val="none" w:sz="0" w:space="0" w:color="auto"/>
        <w:right w:val="none" w:sz="0" w:space="0" w:color="auto"/>
      </w:divBdr>
    </w:div>
    <w:div w:id="1638799510">
      <w:bodyDiv w:val="1"/>
      <w:marLeft w:val="0"/>
      <w:marRight w:val="0"/>
      <w:marTop w:val="0"/>
      <w:marBottom w:val="0"/>
      <w:divBdr>
        <w:top w:val="none" w:sz="0" w:space="0" w:color="auto"/>
        <w:left w:val="none" w:sz="0" w:space="0" w:color="auto"/>
        <w:bottom w:val="none" w:sz="0" w:space="0" w:color="auto"/>
        <w:right w:val="none" w:sz="0" w:space="0" w:color="auto"/>
      </w:divBdr>
    </w:div>
    <w:div w:id="1648123192">
      <w:bodyDiv w:val="1"/>
      <w:marLeft w:val="0"/>
      <w:marRight w:val="0"/>
      <w:marTop w:val="0"/>
      <w:marBottom w:val="0"/>
      <w:divBdr>
        <w:top w:val="none" w:sz="0" w:space="0" w:color="auto"/>
        <w:left w:val="none" w:sz="0" w:space="0" w:color="auto"/>
        <w:bottom w:val="none" w:sz="0" w:space="0" w:color="auto"/>
        <w:right w:val="none" w:sz="0" w:space="0" w:color="auto"/>
      </w:divBdr>
    </w:div>
    <w:div w:id="1659193495">
      <w:bodyDiv w:val="1"/>
      <w:marLeft w:val="0"/>
      <w:marRight w:val="0"/>
      <w:marTop w:val="0"/>
      <w:marBottom w:val="0"/>
      <w:divBdr>
        <w:top w:val="none" w:sz="0" w:space="0" w:color="auto"/>
        <w:left w:val="none" w:sz="0" w:space="0" w:color="auto"/>
        <w:bottom w:val="none" w:sz="0" w:space="0" w:color="auto"/>
        <w:right w:val="none" w:sz="0" w:space="0" w:color="auto"/>
      </w:divBdr>
    </w:div>
    <w:div w:id="1668632441">
      <w:bodyDiv w:val="1"/>
      <w:marLeft w:val="0"/>
      <w:marRight w:val="0"/>
      <w:marTop w:val="0"/>
      <w:marBottom w:val="0"/>
      <w:divBdr>
        <w:top w:val="none" w:sz="0" w:space="0" w:color="auto"/>
        <w:left w:val="none" w:sz="0" w:space="0" w:color="auto"/>
        <w:bottom w:val="none" w:sz="0" w:space="0" w:color="auto"/>
        <w:right w:val="none" w:sz="0" w:space="0" w:color="auto"/>
      </w:divBdr>
    </w:div>
    <w:div w:id="1684477431">
      <w:bodyDiv w:val="1"/>
      <w:marLeft w:val="0"/>
      <w:marRight w:val="0"/>
      <w:marTop w:val="0"/>
      <w:marBottom w:val="0"/>
      <w:divBdr>
        <w:top w:val="none" w:sz="0" w:space="0" w:color="auto"/>
        <w:left w:val="none" w:sz="0" w:space="0" w:color="auto"/>
        <w:bottom w:val="none" w:sz="0" w:space="0" w:color="auto"/>
        <w:right w:val="none" w:sz="0" w:space="0" w:color="auto"/>
      </w:divBdr>
    </w:div>
    <w:div w:id="1700280859">
      <w:bodyDiv w:val="1"/>
      <w:marLeft w:val="0"/>
      <w:marRight w:val="0"/>
      <w:marTop w:val="0"/>
      <w:marBottom w:val="0"/>
      <w:divBdr>
        <w:top w:val="none" w:sz="0" w:space="0" w:color="auto"/>
        <w:left w:val="none" w:sz="0" w:space="0" w:color="auto"/>
        <w:bottom w:val="none" w:sz="0" w:space="0" w:color="auto"/>
        <w:right w:val="none" w:sz="0" w:space="0" w:color="auto"/>
      </w:divBdr>
    </w:div>
    <w:div w:id="1748644724">
      <w:bodyDiv w:val="1"/>
      <w:marLeft w:val="0"/>
      <w:marRight w:val="0"/>
      <w:marTop w:val="0"/>
      <w:marBottom w:val="0"/>
      <w:divBdr>
        <w:top w:val="none" w:sz="0" w:space="0" w:color="auto"/>
        <w:left w:val="none" w:sz="0" w:space="0" w:color="auto"/>
        <w:bottom w:val="none" w:sz="0" w:space="0" w:color="auto"/>
        <w:right w:val="none" w:sz="0" w:space="0" w:color="auto"/>
      </w:divBdr>
    </w:div>
    <w:div w:id="1756899938">
      <w:bodyDiv w:val="1"/>
      <w:marLeft w:val="0"/>
      <w:marRight w:val="0"/>
      <w:marTop w:val="0"/>
      <w:marBottom w:val="0"/>
      <w:divBdr>
        <w:top w:val="none" w:sz="0" w:space="0" w:color="auto"/>
        <w:left w:val="none" w:sz="0" w:space="0" w:color="auto"/>
        <w:bottom w:val="none" w:sz="0" w:space="0" w:color="auto"/>
        <w:right w:val="none" w:sz="0" w:space="0" w:color="auto"/>
      </w:divBdr>
    </w:div>
    <w:div w:id="1795249597">
      <w:bodyDiv w:val="1"/>
      <w:marLeft w:val="0"/>
      <w:marRight w:val="0"/>
      <w:marTop w:val="0"/>
      <w:marBottom w:val="0"/>
      <w:divBdr>
        <w:top w:val="none" w:sz="0" w:space="0" w:color="auto"/>
        <w:left w:val="none" w:sz="0" w:space="0" w:color="auto"/>
        <w:bottom w:val="none" w:sz="0" w:space="0" w:color="auto"/>
        <w:right w:val="none" w:sz="0" w:space="0" w:color="auto"/>
      </w:divBdr>
    </w:div>
    <w:div w:id="1801722609">
      <w:bodyDiv w:val="1"/>
      <w:marLeft w:val="0"/>
      <w:marRight w:val="0"/>
      <w:marTop w:val="0"/>
      <w:marBottom w:val="0"/>
      <w:divBdr>
        <w:top w:val="none" w:sz="0" w:space="0" w:color="auto"/>
        <w:left w:val="none" w:sz="0" w:space="0" w:color="auto"/>
        <w:bottom w:val="none" w:sz="0" w:space="0" w:color="auto"/>
        <w:right w:val="none" w:sz="0" w:space="0" w:color="auto"/>
      </w:divBdr>
    </w:div>
    <w:div w:id="1837921511">
      <w:bodyDiv w:val="1"/>
      <w:marLeft w:val="0"/>
      <w:marRight w:val="0"/>
      <w:marTop w:val="0"/>
      <w:marBottom w:val="0"/>
      <w:divBdr>
        <w:top w:val="none" w:sz="0" w:space="0" w:color="auto"/>
        <w:left w:val="none" w:sz="0" w:space="0" w:color="auto"/>
        <w:bottom w:val="none" w:sz="0" w:space="0" w:color="auto"/>
        <w:right w:val="none" w:sz="0" w:space="0" w:color="auto"/>
      </w:divBdr>
    </w:div>
    <w:div w:id="1860702566">
      <w:bodyDiv w:val="1"/>
      <w:marLeft w:val="0"/>
      <w:marRight w:val="0"/>
      <w:marTop w:val="0"/>
      <w:marBottom w:val="0"/>
      <w:divBdr>
        <w:top w:val="none" w:sz="0" w:space="0" w:color="auto"/>
        <w:left w:val="none" w:sz="0" w:space="0" w:color="auto"/>
        <w:bottom w:val="none" w:sz="0" w:space="0" w:color="auto"/>
        <w:right w:val="none" w:sz="0" w:space="0" w:color="auto"/>
      </w:divBdr>
    </w:div>
    <w:div w:id="1871914461">
      <w:bodyDiv w:val="1"/>
      <w:marLeft w:val="0"/>
      <w:marRight w:val="0"/>
      <w:marTop w:val="0"/>
      <w:marBottom w:val="0"/>
      <w:divBdr>
        <w:top w:val="none" w:sz="0" w:space="0" w:color="auto"/>
        <w:left w:val="none" w:sz="0" w:space="0" w:color="auto"/>
        <w:bottom w:val="none" w:sz="0" w:space="0" w:color="auto"/>
        <w:right w:val="none" w:sz="0" w:space="0" w:color="auto"/>
      </w:divBdr>
    </w:div>
    <w:div w:id="1917202183">
      <w:bodyDiv w:val="1"/>
      <w:marLeft w:val="0"/>
      <w:marRight w:val="0"/>
      <w:marTop w:val="0"/>
      <w:marBottom w:val="0"/>
      <w:divBdr>
        <w:top w:val="none" w:sz="0" w:space="0" w:color="auto"/>
        <w:left w:val="none" w:sz="0" w:space="0" w:color="auto"/>
        <w:bottom w:val="none" w:sz="0" w:space="0" w:color="auto"/>
        <w:right w:val="none" w:sz="0" w:space="0" w:color="auto"/>
      </w:divBdr>
    </w:div>
    <w:div w:id="1983535358">
      <w:bodyDiv w:val="1"/>
      <w:marLeft w:val="0"/>
      <w:marRight w:val="0"/>
      <w:marTop w:val="0"/>
      <w:marBottom w:val="0"/>
      <w:divBdr>
        <w:top w:val="none" w:sz="0" w:space="0" w:color="auto"/>
        <w:left w:val="none" w:sz="0" w:space="0" w:color="auto"/>
        <w:bottom w:val="none" w:sz="0" w:space="0" w:color="auto"/>
        <w:right w:val="none" w:sz="0" w:space="0" w:color="auto"/>
      </w:divBdr>
    </w:div>
    <w:div w:id="1988513335">
      <w:bodyDiv w:val="1"/>
      <w:marLeft w:val="0"/>
      <w:marRight w:val="0"/>
      <w:marTop w:val="0"/>
      <w:marBottom w:val="0"/>
      <w:divBdr>
        <w:top w:val="none" w:sz="0" w:space="0" w:color="auto"/>
        <w:left w:val="none" w:sz="0" w:space="0" w:color="auto"/>
        <w:bottom w:val="none" w:sz="0" w:space="0" w:color="auto"/>
        <w:right w:val="none" w:sz="0" w:space="0" w:color="auto"/>
      </w:divBdr>
    </w:div>
    <w:div w:id="2016882135">
      <w:bodyDiv w:val="1"/>
      <w:marLeft w:val="0"/>
      <w:marRight w:val="0"/>
      <w:marTop w:val="0"/>
      <w:marBottom w:val="0"/>
      <w:divBdr>
        <w:top w:val="none" w:sz="0" w:space="0" w:color="auto"/>
        <w:left w:val="none" w:sz="0" w:space="0" w:color="auto"/>
        <w:bottom w:val="none" w:sz="0" w:space="0" w:color="auto"/>
        <w:right w:val="none" w:sz="0" w:space="0" w:color="auto"/>
      </w:divBdr>
    </w:div>
    <w:div w:id="2038463276">
      <w:bodyDiv w:val="1"/>
      <w:marLeft w:val="0"/>
      <w:marRight w:val="0"/>
      <w:marTop w:val="0"/>
      <w:marBottom w:val="0"/>
      <w:divBdr>
        <w:top w:val="none" w:sz="0" w:space="0" w:color="auto"/>
        <w:left w:val="none" w:sz="0" w:space="0" w:color="auto"/>
        <w:bottom w:val="none" w:sz="0" w:space="0" w:color="auto"/>
        <w:right w:val="none" w:sz="0" w:space="0" w:color="auto"/>
      </w:divBdr>
    </w:div>
    <w:div w:id="2082871615">
      <w:bodyDiv w:val="1"/>
      <w:marLeft w:val="0"/>
      <w:marRight w:val="0"/>
      <w:marTop w:val="0"/>
      <w:marBottom w:val="0"/>
      <w:divBdr>
        <w:top w:val="none" w:sz="0" w:space="0" w:color="auto"/>
        <w:left w:val="none" w:sz="0" w:space="0" w:color="auto"/>
        <w:bottom w:val="none" w:sz="0" w:space="0" w:color="auto"/>
        <w:right w:val="none" w:sz="0" w:space="0" w:color="auto"/>
      </w:divBdr>
    </w:div>
    <w:div w:id="2137790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onsultant.ru/document/cons_doc_LAW_499669/6d73da6d830c2e1bd51e82baf532add1d53831c3/" TargetMode="External"/><Relationship Id="rId18" Type="http://schemas.openxmlformats.org/officeDocument/2006/relationships/hyperlink" Target="consultantplus://offline/ref=89BB1770A5057DB2DFE09E5AAE460FC2E7B65A8296569BAACA13857B02F96ED87C0B5E6A48A7D6226E4FB236EB0BAAFB09DEA85D62B57858i175N"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consultant.ru/document/cons_doc_LAW_499669/6d73da6d830c2e1bd51e82baf532add1d53831c3/" TargetMode="External"/><Relationship Id="rId17" Type="http://schemas.openxmlformats.org/officeDocument/2006/relationships/hyperlink" Target="consultantplus://offline/ref=89BB1770A5057DB2DFE09E5AAE460FC2E7B65A8296569BAACA13857B02F96ED87C0B5E6A48A7D6226E4FB236EB0BAAFB09DEA85D62B57858i175N" TargetMode="External"/><Relationship Id="rId2" Type="http://schemas.openxmlformats.org/officeDocument/2006/relationships/numbering" Target="numbering.xml"/><Relationship Id="rId16" Type="http://schemas.openxmlformats.org/officeDocument/2006/relationships/hyperlink" Target="https://www.consultant.ru/document/cons_doc_LAW_499669/91ae6246e09ee31ecb8e7eab98632e584282ff00/"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54D7C7F46F99924DE61485C3CB080BCAB517B3155461B6FA9BAE585B63DE77D91DE5F02E3C2AE9CFF96E2FE84L2qDP" TargetMode="External"/><Relationship Id="rId5" Type="http://schemas.openxmlformats.org/officeDocument/2006/relationships/webSettings" Target="webSettings.xml"/><Relationship Id="rId15" Type="http://schemas.openxmlformats.org/officeDocument/2006/relationships/hyperlink" Target="https://www.consultant.ru/document/cons_doc_LAW_499669/6d73da6d830c2e1bd51e82baf532add1d53831c3/" TargetMode="External"/><Relationship Id="rId10" Type="http://schemas.openxmlformats.org/officeDocument/2006/relationships/hyperlink" Target="https://login.consultant.ru/link/?req=doc&amp;base=LAW&amp;n=209468&amp;dst=100015" TargetMode="External"/><Relationship Id="rId19" Type="http://schemas.openxmlformats.org/officeDocument/2006/relationships/hyperlink" Target="consultantplus://offline/ref=89BB1770A5057DB2DFE09E5AAE460FC2E7B65A8296569BAACA13857B02F96ED87C0B5E6A48A7D6226E4FB236EB0BAAFB09DEA85D62B57858i175N" TargetMode="External"/><Relationship Id="rId4" Type="http://schemas.openxmlformats.org/officeDocument/2006/relationships/settings" Target="settings.xml"/><Relationship Id="rId9" Type="http://schemas.openxmlformats.org/officeDocument/2006/relationships/hyperlink" Target="https://login.consultant.ru/link/?req=doc&amp;base=LAW&amp;n=397868" TargetMode="External"/><Relationship Id="rId14" Type="http://schemas.openxmlformats.org/officeDocument/2006/relationships/hyperlink" Target="https://www.consultant.ru/document/cons_doc_LAW_499669/6d73da6d830c2e1bd51e82baf532add1d53831c3/"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F7F7B9-9BDF-447C-B005-36A0039BD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1194</TotalTime>
  <Pages>1</Pages>
  <Words>8371</Words>
  <Characters>47718</Characters>
  <Application>Microsoft Office Word</Application>
  <DocSecurity>0</DocSecurity>
  <Lines>397</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55978</CharactersWithSpaces>
  <SharedDoc>false</SharedDoc>
  <HLinks>
    <vt:vector size="60" baseType="variant">
      <vt:variant>
        <vt:i4>851994</vt:i4>
      </vt:variant>
      <vt:variant>
        <vt:i4>27</vt:i4>
      </vt:variant>
      <vt:variant>
        <vt:i4>0</vt:i4>
      </vt:variant>
      <vt:variant>
        <vt:i4>5</vt:i4>
      </vt:variant>
      <vt:variant>
        <vt:lpwstr>http://www.gosuslugi.ru/</vt:lpwstr>
      </vt:variant>
      <vt:variant>
        <vt:lpwstr/>
      </vt:variant>
      <vt:variant>
        <vt:i4>5308418</vt:i4>
      </vt:variant>
      <vt:variant>
        <vt:i4>24</vt:i4>
      </vt:variant>
      <vt:variant>
        <vt:i4>0</vt:i4>
      </vt:variant>
      <vt:variant>
        <vt:i4>5</vt:i4>
      </vt:variant>
      <vt:variant>
        <vt:lpwstr/>
      </vt:variant>
      <vt:variant>
        <vt:lpwstr>Par0</vt:lpwstr>
      </vt:variant>
      <vt:variant>
        <vt:i4>7143476</vt:i4>
      </vt:variant>
      <vt:variant>
        <vt:i4>21</vt:i4>
      </vt:variant>
      <vt:variant>
        <vt:i4>0</vt:i4>
      </vt:variant>
      <vt:variant>
        <vt:i4>5</vt:i4>
      </vt:variant>
      <vt:variant>
        <vt:lpwstr>consultantplus://offline/ref=769DC3C0188DCF8931E697ECBAB0F5918E3167AA4ACCFFA3C5CF29B623598B04EC9218C1727ED3BE9CAD41673A16D4CA8C30C4977CF33974330AE055DBY6N</vt:lpwstr>
      </vt:variant>
      <vt:variant>
        <vt:lpwstr/>
      </vt:variant>
      <vt:variant>
        <vt:i4>7143478</vt:i4>
      </vt:variant>
      <vt:variant>
        <vt:i4>18</vt:i4>
      </vt:variant>
      <vt:variant>
        <vt:i4>0</vt:i4>
      </vt:variant>
      <vt:variant>
        <vt:i4>5</vt:i4>
      </vt:variant>
      <vt:variant>
        <vt:lpwstr>consultantplus://offline/ref=769DC3C0188DCF8931E697ECBAB0F5918E3167AA4ACCFFA3C5CF29B623598B04EC9218C1727ED3BE9CAD42633D16D4CA8C30C4977CF33974330AE055DBY6N</vt:lpwstr>
      </vt:variant>
      <vt:variant>
        <vt:lpwstr/>
      </vt:variant>
      <vt:variant>
        <vt:i4>4784210</vt:i4>
      </vt:variant>
      <vt:variant>
        <vt:i4>15</vt:i4>
      </vt:variant>
      <vt:variant>
        <vt:i4>0</vt:i4>
      </vt:variant>
      <vt:variant>
        <vt:i4>5</vt:i4>
      </vt:variant>
      <vt:variant>
        <vt:lpwstr>consultantplus://offline/ref=9505D69A4F19F59F8BA5159AD968D8BA1DD2205D325E6F6C2FB21994BAD2A046761A9BF34D1A9C29BA440B6FC4N15BF</vt:lpwstr>
      </vt:variant>
      <vt:variant>
        <vt:lpwstr/>
      </vt:variant>
      <vt:variant>
        <vt:i4>6881385</vt:i4>
      </vt:variant>
      <vt:variant>
        <vt:i4>12</vt:i4>
      </vt:variant>
      <vt:variant>
        <vt:i4>0</vt:i4>
      </vt:variant>
      <vt:variant>
        <vt:i4>5</vt:i4>
      </vt:variant>
      <vt:variant>
        <vt:lpwstr>consultantplus://offline/ref=B366F2BF1085CD14BF2638BB05A82CB438A6C6509B107D3FC3AFAF1E0D0D00C827500997D0E9E3E38BB4629FED1E0ABCF8455BE066F81D76AEB339A9z6K8G</vt:lpwstr>
      </vt:variant>
      <vt:variant>
        <vt:lpwstr/>
      </vt:variant>
      <vt:variant>
        <vt:i4>3211322</vt:i4>
      </vt:variant>
      <vt:variant>
        <vt:i4>9</vt:i4>
      </vt:variant>
      <vt:variant>
        <vt:i4>0</vt:i4>
      </vt:variant>
      <vt:variant>
        <vt:i4>5</vt:i4>
      </vt:variant>
      <vt:variant>
        <vt:lpwstr>consultantplus://offline/ref=D05BAA335C4B6ED9819476BEDF24A90B491C80667F7BE0CE13308473919253334169DB0D16A54B1E5EF301FFCCAFE72059AD299BA6AD58E91F2318DAP0g3M</vt:lpwstr>
      </vt:variant>
      <vt:variant>
        <vt:lpwstr/>
      </vt:variant>
      <vt:variant>
        <vt:i4>3211322</vt:i4>
      </vt:variant>
      <vt:variant>
        <vt:i4>6</vt:i4>
      </vt:variant>
      <vt:variant>
        <vt:i4>0</vt:i4>
      </vt:variant>
      <vt:variant>
        <vt:i4>5</vt:i4>
      </vt:variant>
      <vt:variant>
        <vt:lpwstr>consultantplus://offline/ref=D05BAA335C4B6ED9819476BEDF24A90B491C80667F7BE0CE13308473919253334169DB0D16A54B1E5EF301FFCCAFE72059AD299BA6AD58E91F2318DAP0g3M</vt:lpwstr>
      </vt:variant>
      <vt:variant>
        <vt:lpwstr/>
      </vt:variant>
      <vt:variant>
        <vt:i4>1900566</vt:i4>
      </vt:variant>
      <vt:variant>
        <vt:i4>3</vt:i4>
      </vt:variant>
      <vt:variant>
        <vt:i4>0</vt:i4>
      </vt:variant>
      <vt:variant>
        <vt:i4>5</vt:i4>
      </vt:variant>
      <vt:variant>
        <vt:lpwstr>http://pgu.admin-smolensk.ru/</vt:lpwstr>
      </vt:variant>
      <vt:variant>
        <vt:lpwstr/>
      </vt:variant>
      <vt:variant>
        <vt:i4>2621491</vt:i4>
      </vt:variant>
      <vt:variant>
        <vt:i4>0</vt:i4>
      </vt:variant>
      <vt:variant>
        <vt:i4>0</vt:i4>
      </vt:variant>
      <vt:variant>
        <vt:i4>5</vt:i4>
      </vt:variant>
      <vt:variant>
        <vt:lpwstr>consultantplus://offline/ref=729A98CFD6BFAE6E55FED9C37DF06C9887E7C413BACD870F92A584D9275C62FC05FB469996376282E54A04072CED22B4A6EEF457A051D9119AB6F0D5C745G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Rem</dc:creator>
  <cp:lastModifiedBy>Булыгина Анна Викторовна</cp:lastModifiedBy>
  <cp:revision>192</cp:revision>
  <cp:lastPrinted>2025-03-06T16:04:00Z</cp:lastPrinted>
  <dcterms:created xsi:type="dcterms:W3CDTF">2025-06-04T14:33:00Z</dcterms:created>
  <dcterms:modified xsi:type="dcterms:W3CDTF">2025-12-16T14:20:00Z</dcterms:modified>
</cp:coreProperties>
</file>