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19" w:rsidRDefault="00A32C19" w:rsidP="00FF5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2C19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РЕКВИЗИТЫ </w:t>
      </w:r>
    </w:p>
    <w:p w:rsidR="00070092" w:rsidRDefault="00070092" w:rsidP="00FF5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A284C" w:rsidRDefault="008A284C" w:rsidP="008A28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КБК 83110807142011000110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284C">
        <w:rPr>
          <w:rFonts w:ascii="Times New Roman" w:hAnsi="Times New Roman" w:cs="Times New Roman"/>
          <w:sz w:val="32"/>
          <w:szCs w:val="32"/>
        </w:rPr>
        <w:t>– Государственная пошлина</w:t>
      </w:r>
      <w:r>
        <w:rPr>
          <w:rFonts w:ascii="Times New Roman" w:hAnsi="Times New Roman" w:cs="Times New Roman"/>
          <w:sz w:val="32"/>
          <w:szCs w:val="32"/>
        </w:rPr>
        <w:t xml:space="preserve"> за проведение уполномоченным органом исполнительной власти субъектов РФ государственного технического осмотра, регистрации тракторов, самоходных и иных машин, за выдачу удостоверений тракториста-машиниста (тракториста), закрепленная за органами государственной власти Смоленской области (сумма платежа, перерасчеты и задолженность по соответствующему платежу).</w:t>
      </w:r>
    </w:p>
    <w:p w:rsidR="008A284C" w:rsidRDefault="008A284C" w:rsidP="008A28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284C">
        <w:rPr>
          <w:rFonts w:ascii="Times New Roman" w:hAnsi="Times New Roman" w:cs="Times New Roman"/>
          <w:b/>
          <w:sz w:val="32"/>
          <w:szCs w:val="32"/>
          <w:u w:val="single"/>
        </w:rPr>
        <w:t>КБК 83110807160011000110</w:t>
      </w:r>
      <w:r>
        <w:rPr>
          <w:rFonts w:ascii="Times New Roman" w:hAnsi="Times New Roman" w:cs="Times New Roman"/>
          <w:sz w:val="32"/>
          <w:szCs w:val="32"/>
        </w:rPr>
        <w:t xml:space="preserve"> – Государственная пошлина за выдачу уполномоченными органами исполнительной власти субъектов РФ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 учреждениям лицензии на право подготовки трактористов и машинистов самоходных машин</w:t>
      </w:r>
    </w:p>
    <w:p w:rsidR="008A284C" w:rsidRDefault="008A284C" w:rsidP="008A28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284C" w:rsidRDefault="008A284C" w:rsidP="008A28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284C">
        <w:rPr>
          <w:rFonts w:ascii="Times New Roman" w:hAnsi="Times New Roman" w:cs="Times New Roman"/>
          <w:b/>
          <w:sz w:val="32"/>
          <w:szCs w:val="32"/>
          <w:u w:val="single"/>
        </w:rPr>
        <w:t>КБК 83110807510011000110</w:t>
      </w:r>
      <w:r>
        <w:rPr>
          <w:rFonts w:ascii="Times New Roman" w:hAnsi="Times New Roman" w:cs="Times New Roman"/>
          <w:sz w:val="32"/>
          <w:szCs w:val="32"/>
        </w:rPr>
        <w:t xml:space="preserve"> – Государственная пошлина за совершение уполномоченным органом исполнительной власти субъектов РФ юридически значимых действий, связанных с государственной регистрацией </w:t>
      </w:r>
      <w:r w:rsidRPr="008A284C">
        <w:rPr>
          <w:rFonts w:ascii="Times New Roman" w:hAnsi="Times New Roman" w:cs="Times New Roman"/>
          <w:b/>
          <w:sz w:val="32"/>
          <w:szCs w:val="32"/>
        </w:rPr>
        <w:t>аттракционов</w:t>
      </w:r>
      <w:r>
        <w:rPr>
          <w:rFonts w:ascii="Times New Roman" w:hAnsi="Times New Roman" w:cs="Times New Roman"/>
          <w:sz w:val="32"/>
          <w:szCs w:val="32"/>
        </w:rPr>
        <w:t>, зачисляемая в бюджеты субъектов РФ</w:t>
      </w:r>
    </w:p>
    <w:p w:rsidR="008A284C" w:rsidRPr="008A284C" w:rsidRDefault="008A284C" w:rsidP="008A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47F" w:rsidRPr="008A284C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C">
        <w:rPr>
          <w:rFonts w:ascii="Times New Roman" w:hAnsi="Times New Roman" w:cs="Times New Roman"/>
          <w:b/>
          <w:sz w:val="28"/>
          <w:szCs w:val="28"/>
        </w:rPr>
        <w:t>УФК по Смоленской области (</w:t>
      </w:r>
      <w:r w:rsidR="000516A6" w:rsidRPr="008A284C">
        <w:rPr>
          <w:rFonts w:ascii="Times New Roman" w:hAnsi="Times New Roman" w:cs="Times New Roman"/>
          <w:b/>
          <w:sz w:val="28"/>
          <w:szCs w:val="28"/>
        </w:rPr>
        <w:t>Главное управление</w:t>
      </w:r>
      <w:r w:rsidRPr="008A284C">
        <w:rPr>
          <w:rFonts w:ascii="Times New Roman" w:hAnsi="Times New Roman" w:cs="Times New Roman"/>
          <w:b/>
          <w:sz w:val="28"/>
          <w:szCs w:val="28"/>
        </w:rPr>
        <w:t xml:space="preserve"> госстройтехнадзора Смоленской области </w:t>
      </w:r>
      <w:proofErr w:type="gramStart"/>
      <w:r w:rsidRPr="008A284C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8A284C">
        <w:rPr>
          <w:rFonts w:ascii="Times New Roman" w:hAnsi="Times New Roman" w:cs="Times New Roman"/>
          <w:b/>
          <w:sz w:val="28"/>
          <w:szCs w:val="28"/>
        </w:rPr>
        <w:t>/с 04632000650)</w:t>
      </w:r>
    </w:p>
    <w:p w:rsidR="00A32C19" w:rsidRPr="008A284C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47F" w:rsidRPr="008A284C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C">
        <w:rPr>
          <w:rFonts w:ascii="Times New Roman" w:hAnsi="Times New Roman" w:cs="Times New Roman"/>
          <w:sz w:val="28"/>
          <w:szCs w:val="28"/>
        </w:rPr>
        <w:t xml:space="preserve">ИНН: </w:t>
      </w:r>
      <w:r w:rsidRPr="008A284C">
        <w:rPr>
          <w:rFonts w:ascii="Times New Roman" w:hAnsi="Times New Roman" w:cs="Times New Roman"/>
          <w:b/>
          <w:sz w:val="28"/>
          <w:szCs w:val="28"/>
        </w:rPr>
        <w:t>6730067390</w:t>
      </w:r>
    </w:p>
    <w:p w:rsidR="00FF547F" w:rsidRPr="008A284C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C">
        <w:rPr>
          <w:rFonts w:ascii="Times New Roman" w:hAnsi="Times New Roman" w:cs="Times New Roman"/>
          <w:sz w:val="28"/>
          <w:szCs w:val="28"/>
        </w:rPr>
        <w:t xml:space="preserve">КПП: </w:t>
      </w:r>
      <w:r w:rsidRPr="008A284C">
        <w:rPr>
          <w:rFonts w:ascii="Times New Roman" w:hAnsi="Times New Roman" w:cs="Times New Roman"/>
          <w:b/>
          <w:sz w:val="28"/>
          <w:szCs w:val="28"/>
        </w:rPr>
        <w:t>673201001</w:t>
      </w:r>
    </w:p>
    <w:p w:rsidR="00FF547F" w:rsidRPr="008A284C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C">
        <w:rPr>
          <w:rFonts w:ascii="Times New Roman" w:hAnsi="Times New Roman" w:cs="Times New Roman"/>
          <w:sz w:val="28"/>
          <w:szCs w:val="28"/>
        </w:rPr>
        <w:t xml:space="preserve">Банк: </w:t>
      </w:r>
      <w:r w:rsidR="00A9751C">
        <w:rPr>
          <w:rFonts w:ascii="Times New Roman" w:hAnsi="Times New Roman" w:cs="Times New Roman"/>
          <w:b/>
          <w:sz w:val="28"/>
          <w:szCs w:val="28"/>
        </w:rPr>
        <w:t>ОКЦ № 5 ГУ Банка России по ЦФО</w:t>
      </w:r>
      <w:bookmarkStart w:id="0" w:name="_GoBack"/>
      <w:bookmarkEnd w:id="0"/>
      <w:r w:rsidR="0020772C" w:rsidRPr="008A284C">
        <w:rPr>
          <w:rFonts w:ascii="Times New Roman" w:hAnsi="Times New Roman" w:cs="Times New Roman"/>
          <w:b/>
          <w:sz w:val="28"/>
          <w:szCs w:val="28"/>
        </w:rPr>
        <w:t>//УФК по Смоленской области г.</w:t>
      </w:r>
      <w:r w:rsidR="00A32C19" w:rsidRPr="008A2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72C" w:rsidRPr="008A284C">
        <w:rPr>
          <w:rFonts w:ascii="Times New Roman" w:hAnsi="Times New Roman" w:cs="Times New Roman"/>
          <w:b/>
          <w:sz w:val="28"/>
          <w:szCs w:val="28"/>
        </w:rPr>
        <w:t>Смоленск</w:t>
      </w:r>
    </w:p>
    <w:p w:rsidR="00FF547F" w:rsidRPr="008A284C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C">
        <w:rPr>
          <w:rFonts w:ascii="Times New Roman" w:hAnsi="Times New Roman" w:cs="Times New Roman"/>
          <w:sz w:val="28"/>
          <w:szCs w:val="28"/>
        </w:rPr>
        <w:t xml:space="preserve">БИК: </w:t>
      </w:r>
      <w:r w:rsidR="0020772C" w:rsidRPr="008A284C">
        <w:rPr>
          <w:rFonts w:ascii="Times New Roman" w:hAnsi="Times New Roman" w:cs="Times New Roman"/>
          <w:b/>
          <w:sz w:val="28"/>
          <w:szCs w:val="28"/>
        </w:rPr>
        <w:t>016614901</w:t>
      </w:r>
    </w:p>
    <w:p w:rsidR="00FF547F" w:rsidRPr="008A284C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8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F547F" w:rsidRPr="008A284C">
        <w:rPr>
          <w:rFonts w:ascii="Times New Roman" w:hAnsi="Times New Roman" w:cs="Times New Roman"/>
          <w:sz w:val="28"/>
          <w:szCs w:val="28"/>
        </w:rPr>
        <w:t xml:space="preserve">/с: </w:t>
      </w:r>
      <w:r w:rsidRPr="008A284C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20772C" w:rsidRPr="008A284C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C">
        <w:rPr>
          <w:rFonts w:ascii="Times New Roman" w:hAnsi="Times New Roman" w:cs="Times New Roman"/>
          <w:sz w:val="28"/>
          <w:szCs w:val="28"/>
        </w:rPr>
        <w:t xml:space="preserve">К/с: </w:t>
      </w:r>
      <w:r w:rsidRPr="008A284C">
        <w:rPr>
          <w:rFonts w:ascii="Times New Roman" w:hAnsi="Times New Roman" w:cs="Times New Roman"/>
          <w:b/>
          <w:sz w:val="28"/>
          <w:szCs w:val="28"/>
        </w:rPr>
        <w:t>40102810445370000055</w:t>
      </w:r>
    </w:p>
    <w:p w:rsidR="00FF547F" w:rsidRPr="008A284C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4C">
        <w:rPr>
          <w:rFonts w:ascii="Times New Roman" w:hAnsi="Times New Roman" w:cs="Times New Roman"/>
          <w:sz w:val="28"/>
          <w:szCs w:val="28"/>
        </w:rPr>
        <w:t xml:space="preserve">КБК: </w:t>
      </w:r>
      <w:r w:rsidR="00070092">
        <w:rPr>
          <w:rFonts w:ascii="Times New Roman" w:hAnsi="Times New Roman" w:cs="Times New Roman"/>
          <w:b/>
          <w:sz w:val="28"/>
          <w:szCs w:val="28"/>
        </w:rPr>
        <w:t>разный</w:t>
      </w:r>
    </w:p>
    <w:p w:rsidR="00FF547F" w:rsidRPr="008A284C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C">
        <w:rPr>
          <w:rFonts w:ascii="Times New Roman" w:hAnsi="Times New Roman" w:cs="Times New Roman"/>
          <w:sz w:val="28"/>
          <w:szCs w:val="28"/>
        </w:rPr>
        <w:t xml:space="preserve">ОКТМО: </w:t>
      </w:r>
      <w:r w:rsidRPr="008A284C">
        <w:rPr>
          <w:rFonts w:ascii="Times New Roman" w:hAnsi="Times New Roman" w:cs="Times New Roman"/>
          <w:b/>
          <w:sz w:val="28"/>
          <w:szCs w:val="28"/>
        </w:rPr>
        <w:t>66</w:t>
      </w:r>
      <w:r w:rsidR="00EF2B07" w:rsidRPr="008A284C">
        <w:rPr>
          <w:rFonts w:ascii="Times New Roman" w:hAnsi="Times New Roman" w:cs="Times New Roman"/>
          <w:b/>
          <w:sz w:val="28"/>
          <w:szCs w:val="28"/>
        </w:rPr>
        <w:t>701</w:t>
      </w:r>
      <w:r w:rsidRPr="008A284C">
        <w:rPr>
          <w:rFonts w:ascii="Times New Roman" w:hAnsi="Times New Roman" w:cs="Times New Roman"/>
          <w:b/>
          <w:sz w:val="28"/>
          <w:szCs w:val="28"/>
        </w:rPr>
        <w:t>000</w:t>
      </w:r>
    </w:p>
    <w:p w:rsidR="00A32C19" w:rsidRPr="008A284C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C19" w:rsidRPr="008A284C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C19" w:rsidRPr="008A284C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014" w:rsidRPr="008A284C" w:rsidRDefault="009F7014">
      <w:pPr>
        <w:rPr>
          <w:sz w:val="28"/>
          <w:szCs w:val="28"/>
        </w:rPr>
      </w:pPr>
    </w:p>
    <w:sectPr w:rsidR="009F7014" w:rsidRPr="008A284C" w:rsidSect="00F4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47F"/>
    <w:rsid w:val="000516A6"/>
    <w:rsid w:val="00070092"/>
    <w:rsid w:val="0020772C"/>
    <w:rsid w:val="00224CCC"/>
    <w:rsid w:val="00893FE3"/>
    <w:rsid w:val="008A284C"/>
    <w:rsid w:val="008F614D"/>
    <w:rsid w:val="009F7014"/>
    <w:rsid w:val="00A32C19"/>
    <w:rsid w:val="00A9751C"/>
    <w:rsid w:val="00EF2B07"/>
    <w:rsid w:val="00F05CDC"/>
    <w:rsid w:val="00F47AEC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777</cp:lastModifiedBy>
  <cp:revision>3</cp:revision>
  <cp:lastPrinted>2023-10-25T07:33:00Z</cp:lastPrinted>
  <dcterms:created xsi:type="dcterms:W3CDTF">2023-10-25T07:44:00Z</dcterms:created>
  <dcterms:modified xsi:type="dcterms:W3CDTF">2025-10-28T07:19:00Z</dcterms:modified>
</cp:coreProperties>
</file>