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7F" w:rsidRDefault="00726B2D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Долевое</w:t>
      </w:r>
      <w:r w:rsidR="00742787">
        <w:rPr>
          <w:rFonts w:ascii="Times New Roman" w:hAnsi="Times New Roman" w:cs="Times New Roman"/>
          <w:sz w:val="28"/>
          <w:szCs w:val="28"/>
        </w:rPr>
        <w:t xml:space="preserve"> (штрафы)</w:t>
      </w:r>
    </w:p>
    <w:p w:rsidR="00987675" w:rsidRDefault="00987675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УФК по Смоленской области (</w:t>
      </w:r>
      <w:r w:rsidR="000516A6">
        <w:rPr>
          <w:rFonts w:ascii="Times New Roman" w:hAnsi="Times New Roman" w:cs="Times New Roman"/>
          <w:b/>
          <w:sz w:val="28"/>
          <w:szCs w:val="28"/>
        </w:rPr>
        <w:t>Главное 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госстройтехнадзора Смоленской области л/с 04632000650)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b/>
          <w:sz w:val="28"/>
          <w:szCs w:val="28"/>
        </w:rPr>
        <w:t>6730067390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КПП: </w:t>
      </w:r>
      <w:r>
        <w:rPr>
          <w:rFonts w:ascii="Times New Roman" w:hAnsi="Times New Roman" w:cs="Times New Roman"/>
          <w:b/>
          <w:sz w:val="28"/>
          <w:szCs w:val="28"/>
        </w:rPr>
        <w:t>673201001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Банк: </w:t>
      </w:r>
      <w:r w:rsidR="00836567" w:rsidRPr="00836567">
        <w:rPr>
          <w:rFonts w:ascii="Times New Roman" w:hAnsi="Times New Roman" w:cs="Times New Roman"/>
          <w:b/>
          <w:sz w:val="28"/>
          <w:szCs w:val="28"/>
        </w:rPr>
        <w:t xml:space="preserve">ОКЦ № 5 ГУ Банка России по ЦФО//УФК по Смоленской области, </w:t>
      </w:r>
      <w:proofErr w:type="spellStart"/>
      <w:r w:rsidR="00836567" w:rsidRPr="00836567">
        <w:rPr>
          <w:rFonts w:ascii="Times New Roman" w:hAnsi="Times New Roman" w:cs="Times New Roman"/>
          <w:b/>
          <w:sz w:val="28"/>
          <w:szCs w:val="28"/>
        </w:rPr>
        <w:t>г.Смоленск</w:t>
      </w:r>
      <w:bookmarkStart w:id="0" w:name="_GoBack"/>
      <w:bookmarkEnd w:id="0"/>
      <w:proofErr w:type="spellEnd"/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БИК: </w:t>
      </w:r>
      <w:r w:rsidR="0020772C" w:rsidRPr="0020772C">
        <w:rPr>
          <w:rFonts w:ascii="Times New Roman" w:hAnsi="Times New Roman" w:cs="Times New Roman"/>
          <w:b/>
          <w:sz w:val="28"/>
          <w:szCs w:val="28"/>
        </w:rPr>
        <w:t>016614901</w:t>
      </w:r>
    </w:p>
    <w:p w:rsidR="00FF547F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F547F">
        <w:rPr>
          <w:rFonts w:ascii="Times New Roman" w:hAnsi="Times New Roman" w:cs="Times New Roman"/>
          <w:sz w:val="28"/>
          <w:szCs w:val="28"/>
        </w:rPr>
        <w:t xml:space="preserve">/с: </w:t>
      </w:r>
      <w:r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0772C" w:rsidRPr="0020772C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2C">
        <w:rPr>
          <w:rFonts w:ascii="Times New Roman" w:hAnsi="Times New Roman" w:cs="Times New Roman"/>
          <w:sz w:val="28"/>
          <w:szCs w:val="28"/>
        </w:rPr>
        <w:t>К/с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772C">
        <w:rPr>
          <w:rFonts w:ascii="Times New Roman" w:hAnsi="Times New Roman" w:cs="Times New Roman"/>
          <w:b/>
          <w:sz w:val="28"/>
          <w:szCs w:val="28"/>
        </w:rPr>
        <w:t>40102810445370000055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КБК: 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ОКТМО: </w:t>
      </w:r>
      <w:r>
        <w:rPr>
          <w:rFonts w:ascii="Times New Roman" w:hAnsi="Times New Roman" w:cs="Times New Roman"/>
          <w:b/>
          <w:sz w:val="28"/>
          <w:szCs w:val="28"/>
        </w:rPr>
        <w:t>66701000</w:t>
      </w:r>
    </w:p>
    <w:p w:rsidR="009F7014" w:rsidRDefault="009F7014"/>
    <w:p w:rsidR="00394020" w:rsidRDefault="00742787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787">
        <w:rPr>
          <w:rFonts w:ascii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hAnsi="Times New Roman" w:cs="Times New Roman"/>
          <w:sz w:val="28"/>
          <w:szCs w:val="28"/>
        </w:rPr>
        <w:t>83111601</w:t>
      </w:r>
      <w:r w:rsidR="005D28B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D28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="008F741A">
        <w:rPr>
          <w:rFonts w:ascii="Times New Roman" w:hAnsi="Times New Roman" w:cs="Times New Roman"/>
          <w:sz w:val="28"/>
          <w:szCs w:val="28"/>
        </w:rPr>
        <w:t>0</w:t>
      </w:r>
      <w:r w:rsidR="005D28BB">
        <w:rPr>
          <w:rFonts w:ascii="Times New Roman" w:hAnsi="Times New Roman" w:cs="Times New Roman"/>
          <w:sz w:val="28"/>
          <w:szCs w:val="28"/>
        </w:rPr>
        <w:t>0</w:t>
      </w:r>
      <w:r w:rsidR="008F7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40 – Административные штрафы, установленные Главой </w:t>
      </w:r>
      <w:r w:rsidR="005D28B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за административные правонарушения в</w:t>
      </w:r>
      <w:r w:rsidR="008F741A">
        <w:rPr>
          <w:rFonts w:ascii="Times New Roman" w:hAnsi="Times New Roman" w:cs="Times New Roman"/>
          <w:sz w:val="28"/>
          <w:szCs w:val="28"/>
        </w:rPr>
        <w:t xml:space="preserve"> </w:t>
      </w:r>
      <w:r w:rsidR="005D28BB">
        <w:rPr>
          <w:rFonts w:ascii="Times New Roman" w:hAnsi="Times New Roman" w:cs="Times New Roman"/>
          <w:sz w:val="28"/>
          <w:szCs w:val="28"/>
        </w:rPr>
        <w:t>области связи и информации</w:t>
      </w:r>
      <w:r>
        <w:rPr>
          <w:rFonts w:ascii="Times New Roman" w:hAnsi="Times New Roman" w:cs="Times New Roman"/>
          <w:sz w:val="28"/>
          <w:szCs w:val="28"/>
        </w:rPr>
        <w:t>, налагаемые должностными</w:t>
      </w:r>
      <w:r w:rsidR="00394020">
        <w:rPr>
          <w:rFonts w:ascii="Times New Roman" w:hAnsi="Times New Roman" w:cs="Times New Roman"/>
          <w:sz w:val="28"/>
          <w:szCs w:val="28"/>
        </w:rPr>
        <w:t xml:space="preserve"> лицами органов исполнительной власти субъектов РФ, учреждениями субъектов РФ (</w:t>
      </w:r>
      <w:r w:rsidR="005D28BB">
        <w:rPr>
          <w:rFonts w:ascii="Times New Roman" w:hAnsi="Times New Roman" w:cs="Times New Roman"/>
          <w:sz w:val="28"/>
          <w:szCs w:val="28"/>
        </w:rPr>
        <w:t>иные штрафы</w:t>
      </w:r>
      <w:r w:rsidR="00394020">
        <w:rPr>
          <w:rFonts w:ascii="Times New Roman" w:hAnsi="Times New Roman" w:cs="Times New Roman"/>
          <w:sz w:val="28"/>
          <w:szCs w:val="28"/>
        </w:rPr>
        <w:t>).</w:t>
      </w: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83111601</w:t>
      </w:r>
      <w:r w:rsidR="005D28B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20100</w:t>
      </w:r>
      <w:r w:rsidR="005D28B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140 - Административные штрафы, установленные Главой </w:t>
      </w:r>
      <w:r w:rsidR="005D28B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за административные правонарушения в</w:t>
      </w:r>
      <w:r w:rsidR="005D28BB">
        <w:rPr>
          <w:rFonts w:ascii="Times New Roman" w:hAnsi="Times New Roman" w:cs="Times New Roman"/>
          <w:sz w:val="28"/>
          <w:szCs w:val="28"/>
        </w:rPr>
        <w:t xml:space="preserve"> области предпринимательской деятельности и деятельности саморегулируемых организаций</w:t>
      </w:r>
      <w:r w:rsidR="008F74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налагаемые должностными лицами органов исполнительной власти субъектов РФ, учреждениями субъектов РФ (штрафы за</w:t>
      </w:r>
      <w:r w:rsidR="008605FC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5D28BB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об участии в долевом строительстве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28BB" w:rsidRDefault="005D28BB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8BB" w:rsidRDefault="005D28BB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83111601192019000140 – Административные штрафы, установленные Главой 19 Кодекса РФ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РФ, учреждениями субъектов РФ (иные штрафы)</w:t>
      </w: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4020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47F"/>
    <w:rsid w:val="000516A6"/>
    <w:rsid w:val="0020772C"/>
    <w:rsid w:val="00213968"/>
    <w:rsid w:val="00224CCC"/>
    <w:rsid w:val="00394020"/>
    <w:rsid w:val="005D28BB"/>
    <w:rsid w:val="00726B2D"/>
    <w:rsid w:val="00742787"/>
    <w:rsid w:val="00836567"/>
    <w:rsid w:val="008605FC"/>
    <w:rsid w:val="00893FE3"/>
    <w:rsid w:val="008F614D"/>
    <w:rsid w:val="008F741A"/>
    <w:rsid w:val="00987675"/>
    <w:rsid w:val="009F7014"/>
    <w:rsid w:val="00F05CDC"/>
    <w:rsid w:val="00F47AE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D11F8-E1C0-44C3-93D0-2B33DD30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департамент 1</cp:lastModifiedBy>
  <cp:revision>3</cp:revision>
  <cp:lastPrinted>2023-10-25T06:21:00Z</cp:lastPrinted>
  <dcterms:created xsi:type="dcterms:W3CDTF">2023-10-25T10:39:00Z</dcterms:created>
  <dcterms:modified xsi:type="dcterms:W3CDTF">2025-10-29T13:13:00Z</dcterms:modified>
</cp:coreProperties>
</file>