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55" w:rsidRDefault="00C94555" w:rsidP="0018681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6237"/>
        <w:gridCol w:w="1134"/>
        <w:gridCol w:w="1418"/>
        <w:gridCol w:w="2410"/>
      </w:tblGrid>
      <w:tr w:rsidR="00C94555" w:rsidRPr="00524387" w:rsidTr="0099263E">
        <w:tc>
          <w:tcPr>
            <w:tcW w:w="15276" w:type="dxa"/>
            <w:gridSpan w:val="7"/>
            <w:tcBorders>
              <w:top w:val="nil"/>
              <w:left w:val="nil"/>
              <w:right w:val="nil"/>
            </w:tcBorders>
          </w:tcPr>
          <w:p w:rsidR="00C94555" w:rsidRDefault="00BE62A7" w:rsidP="00C9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бъект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Смоленской области, 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которым присвоены категории риска</w:t>
            </w:r>
          </w:p>
          <w:p w:rsidR="00705BCD" w:rsidRDefault="00705BCD" w:rsidP="00C9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CD" w:rsidRDefault="00705BCD" w:rsidP="00C9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A7" w:rsidRPr="00524387" w:rsidTr="00FB32D8">
        <w:trPr>
          <w:trHeight w:val="313"/>
        </w:trPr>
        <w:tc>
          <w:tcPr>
            <w:tcW w:w="534" w:type="dxa"/>
          </w:tcPr>
          <w:p w:rsidR="00BE62A7" w:rsidRPr="00BE62A7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2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Юридическое лицо</w:t>
            </w:r>
          </w:p>
        </w:tc>
        <w:tc>
          <w:tcPr>
            <w:tcW w:w="1701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ИНН</w:t>
            </w:r>
            <w:r>
              <w:rPr>
                <w:rFonts w:ascii="Times New Roman" w:hAnsi="Times New Roman" w:cs="Times New Roman"/>
                <w:b/>
              </w:rPr>
              <w:t>/ОГРН</w:t>
            </w:r>
          </w:p>
        </w:tc>
        <w:tc>
          <w:tcPr>
            <w:tcW w:w="6237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Место нахождения объекта контроля</w:t>
            </w:r>
          </w:p>
        </w:tc>
        <w:tc>
          <w:tcPr>
            <w:tcW w:w="1134" w:type="dxa"/>
            <w:shd w:val="clear" w:color="auto" w:fill="auto"/>
          </w:tcPr>
          <w:p w:rsidR="00BE62A7" w:rsidRPr="005E136C" w:rsidRDefault="005E136C" w:rsidP="005E1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6C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1418" w:type="dxa"/>
            <w:shd w:val="clear" w:color="auto" w:fill="auto"/>
          </w:tcPr>
          <w:p w:rsidR="00BE62A7" w:rsidRPr="005E136C" w:rsidRDefault="005E136C" w:rsidP="005E1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6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риска</w:t>
            </w:r>
          </w:p>
        </w:tc>
        <w:tc>
          <w:tcPr>
            <w:tcW w:w="2410" w:type="dxa"/>
            <w:shd w:val="clear" w:color="auto" w:fill="auto"/>
          </w:tcPr>
          <w:p w:rsidR="00BE62A7" w:rsidRPr="00BE62A7" w:rsidRDefault="00BE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A7" w:rsidRPr="00524387" w:rsidTr="00FB32D8">
        <w:trPr>
          <w:trHeight w:val="778"/>
        </w:trPr>
        <w:tc>
          <w:tcPr>
            <w:tcW w:w="534" w:type="dxa"/>
          </w:tcPr>
          <w:p w:rsidR="00A8756F" w:rsidRPr="00D00689" w:rsidRDefault="00957E68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BE62A7" w:rsidRPr="00D00689" w:rsidRDefault="004F2669" w:rsidP="00BE62A7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ООО СЗ «Прометей»</w:t>
            </w:r>
          </w:p>
        </w:tc>
        <w:tc>
          <w:tcPr>
            <w:tcW w:w="1701" w:type="dxa"/>
          </w:tcPr>
          <w:p w:rsidR="004F2669" w:rsidRPr="004F2669" w:rsidRDefault="004F2669" w:rsidP="004F2669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6732195278/</w:t>
            </w:r>
          </w:p>
          <w:p w:rsidR="005E136C" w:rsidRPr="00D00689" w:rsidRDefault="004F2669" w:rsidP="004F2669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1206700006920</w:t>
            </w:r>
          </w:p>
        </w:tc>
        <w:tc>
          <w:tcPr>
            <w:tcW w:w="6237" w:type="dxa"/>
          </w:tcPr>
          <w:p w:rsidR="00BE62A7" w:rsidRPr="00D00689" w:rsidRDefault="004F2669" w:rsidP="00BE62A7">
            <w:pPr>
              <w:jc w:val="both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 xml:space="preserve">«Многоэтажный жилой дом с помещениями общественного назначения, магазином. Секция № 6,7 по адресу: </w:t>
            </w:r>
            <w:proofErr w:type="gramStart"/>
            <w:r w:rsidRPr="004F2669">
              <w:rPr>
                <w:rFonts w:ascii="Times New Roman" w:hAnsi="Times New Roman" w:cs="Times New Roman"/>
              </w:rPr>
              <w:t>Смоленская область, г. Смоленск, ул. Шевченко –  пер. Буденного -  5 этап строительства» расположенный по адресу: г. Смоленск,          ул. Шевченко – пер. Буденного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62A7" w:rsidRPr="008D159E" w:rsidRDefault="002C5AFE" w:rsidP="008D1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D159E" w:rsidRPr="008D159E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Pr="008D159E">
              <w:rPr>
                <w:rFonts w:ascii="Times New Roman" w:hAnsi="Times New Roman" w:cs="Times New Roman"/>
                <w:sz w:val="20"/>
                <w:szCs w:val="20"/>
              </w:rPr>
              <w:t>/ОД от 29.12.2023</w:t>
            </w:r>
          </w:p>
        </w:tc>
        <w:tc>
          <w:tcPr>
            <w:tcW w:w="1418" w:type="dxa"/>
            <w:shd w:val="clear" w:color="auto" w:fill="auto"/>
          </w:tcPr>
          <w:p w:rsidR="00BE62A7" w:rsidRPr="00BE62A7" w:rsidRDefault="004F2669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669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BE62A7" w:rsidRPr="00BE62A7" w:rsidRDefault="004F2669" w:rsidP="00BE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669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более чем на 6 месяцев</w:t>
            </w:r>
          </w:p>
        </w:tc>
      </w:tr>
      <w:tr w:rsidR="009021AA" w:rsidRPr="00524387" w:rsidTr="00FB32D8">
        <w:trPr>
          <w:trHeight w:val="778"/>
        </w:trPr>
        <w:tc>
          <w:tcPr>
            <w:tcW w:w="534" w:type="dxa"/>
          </w:tcPr>
          <w:p w:rsidR="009021AA" w:rsidRDefault="00957E68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9021AA" w:rsidRPr="004F2669" w:rsidRDefault="009021AA" w:rsidP="00BE62A7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ООО СЗ «Прометей»</w:t>
            </w:r>
          </w:p>
        </w:tc>
        <w:tc>
          <w:tcPr>
            <w:tcW w:w="1701" w:type="dxa"/>
          </w:tcPr>
          <w:p w:rsidR="009021AA" w:rsidRPr="009021AA" w:rsidRDefault="009021AA" w:rsidP="009021AA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6732195278/</w:t>
            </w:r>
          </w:p>
          <w:p w:rsidR="009021AA" w:rsidRPr="004F2669" w:rsidRDefault="009021AA" w:rsidP="009021AA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1206700006920</w:t>
            </w:r>
          </w:p>
        </w:tc>
        <w:tc>
          <w:tcPr>
            <w:tcW w:w="6237" w:type="dxa"/>
          </w:tcPr>
          <w:p w:rsidR="009021AA" w:rsidRPr="004F2669" w:rsidRDefault="009021AA" w:rsidP="00BE62A7">
            <w:pPr>
              <w:jc w:val="both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 xml:space="preserve">«Многоэтажный жилой дом с помещениями общественного назначения, магазином. Секция № 8,9 по адресу: </w:t>
            </w:r>
            <w:proofErr w:type="gramStart"/>
            <w:r w:rsidRPr="009021AA">
              <w:rPr>
                <w:rFonts w:ascii="Times New Roman" w:hAnsi="Times New Roman" w:cs="Times New Roman"/>
              </w:rPr>
              <w:t>Смоленская область, г. Смоленск, ул. Шевченко –  пер. Буденного -  6 этап строительства», расположенный по адресу: г. Смоленск,        ул. Шевченко – пер. Буденного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05945" w:rsidRDefault="009021AA" w:rsidP="00C1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17D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/ОД </w:t>
            </w:r>
          </w:p>
          <w:p w:rsidR="009021AA" w:rsidRPr="008D159E" w:rsidRDefault="009021AA" w:rsidP="00C1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17DB2">
              <w:rPr>
                <w:rFonts w:ascii="Times New Roman" w:hAnsi="Times New Roman" w:cs="Times New Roman"/>
                <w:sz w:val="20"/>
                <w:szCs w:val="20"/>
              </w:rP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9021AA" w:rsidRPr="004F2669" w:rsidRDefault="00C17DB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B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9021AA" w:rsidRPr="004F2669" w:rsidRDefault="009021AA" w:rsidP="00C1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1A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срока исполнения обязательств по ДДУ более чем на </w:t>
            </w:r>
            <w:r w:rsidR="00C17D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C17DB2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CD1AA2" w:rsidRPr="00524387" w:rsidTr="00FB32D8">
        <w:trPr>
          <w:trHeight w:val="778"/>
        </w:trPr>
        <w:tc>
          <w:tcPr>
            <w:tcW w:w="534" w:type="dxa"/>
          </w:tcPr>
          <w:p w:rsidR="00CD1AA2" w:rsidRDefault="00CD1AA2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CD1AA2" w:rsidRPr="009021AA" w:rsidRDefault="00CD1AA2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</w:rPr>
              <w:t>Стройинвест</w:t>
            </w:r>
            <w:proofErr w:type="spellEnd"/>
            <w:r>
              <w:rPr>
                <w:rFonts w:ascii="Times New Roman" w:hAnsi="Times New Roman" w:cs="Times New Roman"/>
              </w:rPr>
              <w:t>-проект»</w:t>
            </w:r>
          </w:p>
        </w:tc>
        <w:tc>
          <w:tcPr>
            <w:tcW w:w="1701" w:type="dxa"/>
          </w:tcPr>
          <w:p w:rsidR="00CD1AA2" w:rsidRPr="009021AA" w:rsidRDefault="00CD1AA2" w:rsidP="00CD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6732005079/</w:t>
            </w:r>
            <w:r w:rsidRPr="00CD1AA2">
              <w:rPr>
                <w:rFonts w:ascii="Times New Roman" w:hAnsi="Times New Roman" w:cs="Times New Roman"/>
              </w:rPr>
              <w:t xml:space="preserve"> 1106732005027</w:t>
            </w:r>
          </w:p>
        </w:tc>
        <w:tc>
          <w:tcPr>
            <w:tcW w:w="6237" w:type="dxa"/>
          </w:tcPr>
          <w:p w:rsidR="00CD1AA2" w:rsidRPr="009021AA" w:rsidRDefault="00CD1AA2" w:rsidP="00CD1AA2">
            <w:pPr>
              <w:jc w:val="both"/>
              <w:rPr>
                <w:rFonts w:ascii="Times New Roman" w:hAnsi="Times New Roman" w:cs="Times New Roman"/>
              </w:rPr>
            </w:pPr>
            <w:r w:rsidRPr="00CD1AA2">
              <w:rPr>
                <w:rFonts w:ascii="Times New Roman" w:hAnsi="Times New Roman" w:cs="Times New Roman"/>
              </w:rPr>
              <w:t xml:space="preserve">«10-этажный 100-квартирный 2-х секционный жилой дом в микрорайоне </w:t>
            </w:r>
            <w:proofErr w:type="spellStart"/>
            <w:r w:rsidRPr="00CD1AA2">
              <w:rPr>
                <w:rFonts w:ascii="Times New Roman" w:hAnsi="Times New Roman" w:cs="Times New Roman"/>
              </w:rPr>
              <w:t>Семичёвка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 г. Смоленска»</w:t>
            </w:r>
            <w:r>
              <w:rPr>
                <w:rFonts w:ascii="Times New Roman" w:hAnsi="Times New Roman" w:cs="Times New Roman"/>
              </w:rPr>
              <w:t xml:space="preserve">, расположенный </w:t>
            </w:r>
            <w:r w:rsidRPr="00CD1AA2">
              <w:rPr>
                <w:rFonts w:ascii="Times New Roman" w:hAnsi="Times New Roman" w:cs="Times New Roman"/>
              </w:rPr>
              <w:t xml:space="preserve">по адресу: г. Смоленск, </w:t>
            </w:r>
            <w:proofErr w:type="spellStart"/>
            <w:r w:rsidRPr="00CD1AA2">
              <w:rPr>
                <w:rFonts w:ascii="Times New Roman" w:hAnsi="Times New Roman" w:cs="Times New Roman"/>
              </w:rPr>
              <w:t>мкрн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1AA2">
              <w:rPr>
                <w:rFonts w:ascii="Times New Roman" w:hAnsi="Times New Roman" w:cs="Times New Roman"/>
              </w:rPr>
              <w:t>Семичёвка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 юго-восточного района        г. Смоленска, по ул. 2-я Киевская – проспект Гагарина</w:t>
            </w:r>
          </w:p>
        </w:tc>
        <w:tc>
          <w:tcPr>
            <w:tcW w:w="1134" w:type="dxa"/>
            <w:shd w:val="clear" w:color="auto" w:fill="auto"/>
          </w:tcPr>
          <w:p w:rsidR="00CD1AA2" w:rsidRDefault="00CD1AA2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 xml:space="preserve">/ОД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  <w:shd w:val="clear" w:color="auto" w:fill="auto"/>
          </w:tcPr>
          <w:p w:rsidR="00CD1AA2" w:rsidRPr="00C17DB2" w:rsidRDefault="00CD1AA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A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CD1AA2" w:rsidRPr="009021AA" w:rsidRDefault="00CD1AA2" w:rsidP="00C1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A2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более чем на 6 месяцев</w:t>
            </w:r>
          </w:p>
        </w:tc>
      </w:tr>
      <w:tr w:rsidR="00F63EC2" w:rsidRPr="00524387" w:rsidTr="00FB32D8">
        <w:trPr>
          <w:trHeight w:val="778"/>
        </w:trPr>
        <w:tc>
          <w:tcPr>
            <w:tcW w:w="534" w:type="dxa"/>
          </w:tcPr>
          <w:p w:rsidR="00F63EC2" w:rsidRDefault="00197280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  <w:tc>
          <w:tcPr>
            <w:tcW w:w="1842" w:type="dxa"/>
          </w:tcPr>
          <w:p w:rsidR="00F63EC2" w:rsidRDefault="00F63EC2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</w:rPr>
              <w:t>Азимутъ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705BCD" w:rsidRDefault="00F63EC2" w:rsidP="00CD1AA2">
            <w:pPr>
              <w:jc w:val="center"/>
              <w:rPr>
                <w:rFonts w:ascii="Times New Roman" w:hAnsi="Times New Roman" w:cs="Times New Roman"/>
              </w:rPr>
            </w:pPr>
            <w:r w:rsidRPr="00F63EC2">
              <w:rPr>
                <w:rFonts w:ascii="Times New Roman" w:hAnsi="Times New Roman" w:cs="Times New Roman"/>
              </w:rPr>
              <w:t>6730075472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F63EC2" w:rsidRPr="00071FF9" w:rsidRDefault="00F63EC2" w:rsidP="00CD1AA2">
            <w:pPr>
              <w:jc w:val="center"/>
              <w:rPr>
                <w:rFonts w:ascii="Times New Roman" w:hAnsi="Times New Roman" w:cs="Times New Roman"/>
              </w:rPr>
            </w:pPr>
            <w:r w:rsidRPr="00F63EC2">
              <w:rPr>
                <w:rFonts w:ascii="Times New Roman" w:hAnsi="Times New Roman" w:cs="Times New Roman"/>
              </w:rPr>
              <w:t>1086731003930</w:t>
            </w:r>
          </w:p>
        </w:tc>
        <w:tc>
          <w:tcPr>
            <w:tcW w:w="6237" w:type="dxa"/>
          </w:tcPr>
          <w:p w:rsidR="00F63EC2" w:rsidRPr="00071FF9" w:rsidRDefault="00F63EC2" w:rsidP="00071FF9">
            <w:pPr>
              <w:jc w:val="both"/>
              <w:rPr>
                <w:rFonts w:ascii="Times New Roman" w:hAnsi="Times New Roman" w:cs="Times New Roman"/>
              </w:rPr>
            </w:pPr>
            <w:r w:rsidRPr="00F63EC2">
              <w:rPr>
                <w:rFonts w:ascii="Times New Roman" w:hAnsi="Times New Roman" w:cs="Times New Roman"/>
              </w:rPr>
              <w:t>«Квартал жилой застройки в границах улиц Энгельса-Чаплина-Мира. Многоквартирный жилой дом с помещениями общественного назначения и подземной парковкой (№ 2 по генплану). Реконструкция объекта незавершенного строительства», расположенный по адресу: г. Смоленск, улица Энгельса</w:t>
            </w:r>
          </w:p>
        </w:tc>
        <w:tc>
          <w:tcPr>
            <w:tcW w:w="1134" w:type="dxa"/>
            <w:shd w:val="clear" w:color="auto" w:fill="auto"/>
          </w:tcPr>
          <w:p w:rsidR="00F63EC2" w:rsidRPr="004E2114" w:rsidRDefault="00705BCD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F63EC2" w:rsidRPr="004E2114">
              <w:rPr>
                <w:rFonts w:ascii="Times New Roman" w:hAnsi="Times New Roman" w:cs="Times New Roman"/>
                <w:sz w:val="20"/>
                <w:szCs w:val="20"/>
              </w:rPr>
              <w:t>13/ОД от 16.01.2026</w:t>
            </w:r>
          </w:p>
        </w:tc>
        <w:tc>
          <w:tcPr>
            <w:tcW w:w="1418" w:type="dxa"/>
            <w:shd w:val="clear" w:color="auto" w:fill="auto"/>
          </w:tcPr>
          <w:p w:rsidR="00F63EC2" w:rsidRPr="004E2114" w:rsidRDefault="00F63EC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2114">
              <w:rPr>
                <w:rFonts w:ascii="Times New Roman" w:hAnsi="Times New Roman" w:cs="Times New Roman"/>
                <w:sz w:val="24"/>
                <w:szCs w:val="24"/>
              </w:rPr>
              <w:t>Значитель-ный</w:t>
            </w:r>
            <w:proofErr w:type="spellEnd"/>
            <w:proofErr w:type="gramEnd"/>
            <w:r w:rsidRPr="004E2114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2410" w:type="dxa"/>
            <w:shd w:val="clear" w:color="auto" w:fill="auto"/>
          </w:tcPr>
          <w:p w:rsidR="00F63EC2" w:rsidRPr="004E2114" w:rsidRDefault="00F63EC2" w:rsidP="000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14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от 1 до 6 месяцев</w:t>
            </w:r>
          </w:p>
        </w:tc>
      </w:tr>
      <w:tr w:rsidR="00BE62A7" w:rsidRPr="00524387" w:rsidTr="00BE62A7">
        <w:trPr>
          <w:gridAfter w:val="3"/>
          <w:wAfter w:w="4962" w:type="dxa"/>
        </w:trPr>
        <w:tc>
          <w:tcPr>
            <w:tcW w:w="10314" w:type="dxa"/>
            <w:gridSpan w:val="4"/>
            <w:tcBorders>
              <w:left w:val="nil"/>
              <w:bottom w:val="nil"/>
              <w:right w:val="nil"/>
            </w:tcBorders>
          </w:tcPr>
          <w:p w:rsidR="00BE62A7" w:rsidRPr="00524387" w:rsidRDefault="00BE62A7" w:rsidP="00C94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4555" w:rsidRDefault="00C94555" w:rsidP="00186813">
      <w:pPr>
        <w:pStyle w:val="ConsPlusNormal"/>
        <w:tabs>
          <w:tab w:val="left" w:pos="10348"/>
          <w:tab w:val="left" w:pos="12191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C94555" w:rsidSect="00BE62A7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6C" w:rsidRDefault="005E136C" w:rsidP="004A1934">
      <w:pPr>
        <w:spacing w:after="0" w:line="240" w:lineRule="auto"/>
      </w:pPr>
      <w:r>
        <w:separator/>
      </w:r>
    </w:p>
  </w:endnote>
  <w:endnote w:type="continuationSeparator" w:id="0">
    <w:p w:rsidR="005E136C" w:rsidRDefault="005E136C" w:rsidP="004A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6C" w:rsidRDefault="005E136C" w:rsidP="004A1934">
      <w:pPr>
        <w:spacing w:after="0" w:line="240" w:lineRule="auto"/>
      </w:pPr>
      <w:r>
        <w:separator/>
      </w:r>
    </w:p>
  </w:footnote>
  <w:footnote w:type="continuationSeparator" w:id="0">
    <w:p w:rsidR="005E136C" w:rsidRDefault="005E136C" w:rsidP="004A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263087"/>
      <w:docPartObj>
        <w:docPartGallery w:val="Page Numbers (Top of Page)"/>
        <w:docPartUnique/>
      </w:docPartObj>
    </w:sdtPr>
    <w:sdtEndPr/>
    <w:sdtContent>
      <w:p w:rsidR="005E136C" w:rsidRDefault="005E13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280">
          <w:rPr>
            <w:noProof/>
          </w:rPr>
          <w:t>2</w:t>
        </w:r>
        <w:r>
          <w:fldChar w:fldCharType="end"/>
        </w:r>
      </w:p>
    </w:sdtContent>
  </w:sdt>
  <w:p w:rsidR="005E136C" w:rsidRDefault="005E13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A"/>
    <w:rsid w:val="00033463"/>
    <w:rsid w:val="00071FF9"/>
    <w:rsid w:val="000B7FF8"/>
    <w:rsid w:val="000D1EA1"/>
    <w:rsid w:val="000E0FCB"/>
    <w:rsid w:val="000F2284"/>
    <w:rsid w:val="000F7D3A"/>
    <w:rsid w:val="00182866"/>
    <w:rsid w:val="00186813"/>
    <w:rsid w:val="00197280"/>
    <w:rsid w:val="001C7C57"/>
    <w:rsid w:val="001E12A3"/>
    <w:rsid w:val="00236E3B"/>
    <w:rsid w:val="002C5AFE"/>
    <w:rsid w:val="002D4C16"/>
    <w:rsid w:val="00361230"/>
    <w:rsid w:val="003843CB"/>
    <w:rsid w:val="003B3599"/>
    <w:rsid w:val="00444413"/>
    <w:rsid w:val="004A1934"/>
    <w:rsid w:val="004A71BA"/>
    <w:rsid w:val="004E2114"/>
    <w:rsid w:val="004F2669"/>
    <w:rsid w:val="004F387E"/>
    <w:rsid w:val="004F61F6"/>
    <w:rsid w:val="00515108"/>
    <w:rsid w:val="005C6BA5"/>
    <w:rsid w:val="005D0955"/>
    <w:rsid w:val="005E136C"/>
    <w:rsid w:val="00635F3E"/>
    <w:rsid w:val="006638FC"/>
    <w:rsid w:val="006856A4"/>
    <w:rsid w:val="006A22E0"/>
    <w:rsid w:val="006B29C5"/>
    <w:rsid w:val="006E0953"/>
    <w:rsid w:val="00705BCD"/>
    <w:rsid w:val="007839E5"/>
    <w:rsid w:val="00823B7A"/>
    <w:rsid w:val="00832681"/>
    <w:rsid w:val="008D159E"/>
    <w:rsid w:val="008F4598"/>
    <w:rsid w:val="009021AA"/>
    <w:rsid w:val="00957E68"/>
    <w:rsid w:val="0099263E"/>
    <w:rsid w:val="009B3619"/>
    <w:rsid w:val="009F0B1E"/>
    <w:rsid w:val="00A44E5B"/>
    <w:rsid w:val="00A8756F"/>
    <w:rsid w:val="00AB1B3E"/>
    <w:rsid w:val="00B37C1B"/>
    <w:rsid w:val="00B93008"/>
    <w:rsid w:val="00B94F8C"/>
    <w:rsid w:val="00BB48BE"/>
    <w:rsid w:val="00BE62A7"/>
    <w:rsid w:val="00C05378"/>
    <w:rsid w:val="00C05945"/>
    <w:rsid w:val="00C17DB2"/>
    <w:rsid w:val="00C74F1A"/>
    <w:rsid w:val="00C75008"/>
    <w:rsid w:val="00C94555"/>
    <w:rsid w:val="00CD1AA2"/>
    <w:rsid w:val="00D00689"/>
    <w:rsid w:val="00DE0163"/>
    <w:rsid w:val="00E079ED"/>
    <w:rsid w:val="00E247F2"/>
    <w:rsid w:val="00E50BD0"/>
    <w:rsid w:val="00E7130B"/>
    <w:rsid w:val="00F37DD9"/>
    <w:rsid w:val="00F63EC2"/>
    <w:rsid w:val="00FA150E"/>
    <w:rsid w:val="00FB32D8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934"/>
  </w:style>
  <w:style w:type="paragraph" w:styleId="a5">
    <w:name w:val="footer"/>
    <w:basedOn w:val="a"/>
    <w:link w:val="a6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934"/>
  </w:style>
  <w:style w:type="character" w:styleId="a7">
    <w:name w:val="Strong"/>
    <w:basedOn w:val="a0"/>
    <w:uiPriority w:val="22"/>
    <w:qFormat/>
    <w:rsid w:val="00823B7A"/>
    <w:rPr>
      <w:b/>
      <w:bCs/>
    </w:rPr>
  </w:style>
  <w:style w:type="character" w:styleId="a8">
    <w:name w:val="Hyperlink"/>
    <w:basedOn w:val="a0"/>
    <w:uiPriority w:val="99"/>
    <w:semiHidden/>
    <w:unhideWhenUsed/>
    <w:rsid w:val="00C05378"/>
    <w:rPr>
      <w:color w:val="0000FF"/>
      <w:u w:val="single"/>
    </w:rPr>
  </w:style>
  <w:style w:type="table" w:styleId="a9">
    <w:name w:val="Table Grid"/>
    <w:basedOn w:val="a1"/>
    <w:uiPriority w:val="59"/>
    <w:rsid w:val="00C9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934"/>
  </w:style>
  <w:style w:type="paragraph" w:styleId="a5">
    <w:name w:val="footer"/>
    <w:basedOn w:val="a"/>
    <w:link w:val="a6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934"/>
  </w:style>
  <w:style w:type="character" w:styleId="a7">
    <w:name w:val="Strong"/>
    <w:basedOn w:val="a0"/>
    <w:uiPriority w:val="22"/>
    <w:qFormat/>
    <w:rsid w:val="00823B7A"/>
    <w:rPr>
      <w:b/>
      <w:bCs/>
    </w:rPr>
  </w:style>
  <w:style w:type="character" w:styleId="a8">
    <w:name w:val="Hyperlink"/>
    <w:basedOn w:val="a0"/>
    <w:uiPriority w:val="99"/>
    <w:semiHidden/>
    <w:unhideWhenUsed/>
    <w:rsid w:val="00C05378"/>
    <w:rPr>
      <w:color w:val="0000FF"/>
      <w:u w:val="single"/>
    </w:rPr>
  </w:style>
  <w:style w:type="table" w:styleId="a9">
    <w:name w:val="Table Grid"/>
    <w:basedOn w:val="a1"/>
    <w:uiPriority w:val="59"/>
    <w:rsid w:val="00C9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Курганов</dc:creator>
  <cp:lastModifiedBy>User-44</cp:lastModifiedBy>
  <cp:revision>47</cp:revision>
  <cp:lastPrinted>2023-06-29T14:20:00Z</cp:lastPrinted>
  <dcterms:created xsi:type="dcterms:W3CDTF">2020-10-22T12:06:00Z</dcterms:created>
  <dcterms:modified xsi:type="dcterms:W3CDTF">2026-05-08T08:09:00Z</dcterms:modified>
</cp:coreProperties>
</file>