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0810AF" w:rsidTr="000810AF">
        <w:tc>
          <w:tcPr>
            <w:tcW w:w="4677" w:type="dxa"/>
            <w:tcBorders>
              <w:top w:val="nil"/>
              <w:left w:val="nil"/>
              <w:bottom w:val="nil"/>
              <w:right w:val="nil"/>
            </w:tcBorders>
          </w:tcPr>
          <w:p w:rsidR="000810AF" w:rsidRDefault="000810AF">
            <w:pPr>
              <w:pStyle w:val="ConsPlusNormal"/>
            </w:pPr>
            <w:bookmarkStart w:id="0" w:name="_GoBack" w:colFirst="1" w:colLast="2"/>
            <w:r>
              <w:t>1 июля 2018 года</w:t>
            </w:r>
          </w:p>
        </w:tc>
        <w:tc>
          <w:tcPr>
            <w:tcW w:w="4678" w:type="dxa"/>
            <w:tcBorders>
              <w:top w:val="nil"/>
              <w:left w:val="nil"/>
              <w:bottom w:val="nil"/>
              <w:right w:val="nil"/>
            </w:tcBorders>
          </w:tcPr>
          <w:p w:rsidR="000810AF" w:rsidRDefault="000810AF">
            <w:pPr>
              <w:pStyle w:val="ConsPlusNormal"/>
              <w:jc w:val="right"/>
            </w:pPr>
            <w:r>
              <w:t>N 175-ФЗ</w:t>
            </w:r>
          </w:p>
        </w:tc>
      </w:tr>
      <w:bookmarkEnd w:id="0"/>
    </w:tbl>
    <w:p w:rsidR="000810AF" w:rsidRDefault="000810AF">
      <w:pPr>
        <w:pStyle w:val="ConsPlusNormal"/>
        <w:pBdr>
          <w:bottom w:val="single" w:sz="6" w:space="0" w:color="auto"/>
        </w:pBdr>
        <w:spacing w:before="100" w:after="100"/>
        <w:jc w:val="both"/>
        <w:rPr>
          <w:sz w:val="2"/>
          <w:szCs w:val="2"/>
        </w:rPr>
      </w:pPr>
    </w:p>
    <w:p w:rsidR="000810AF" w:rsidRDefault="000810AF">
      <w:pPr>
        <w:pStyle w:val="ConsPlusNormal"/>
        <w:jc w:val="both"/>
      </w:pPr>
    </w:p>
    <w:p w:rsidR="000810AF" w:rsidRDefault="000810AF">
      <w:pPr>
        <w:pStyle w:val="ConsPlusTitle"/>
        <w:jc w:val="center"/>
      </w:pPr>
      <w:r>
        <w:t>РОССИЙСКАЯ ФЕДЕРАЦИЯ</w:t>
      </w:r>
    </w:p>
    <w:p w:rsidR="000810AF" w:rsidRDefault="000810AF">
      <w:pPr>
        <w:pStyle w:val="ConsPlusTitle"/>
        <w:jc w:val="both"/>
      </w:pPr>
    </w:p>
    <w:p w:rsidR="000810AF" w:rsidRDefault="000810AF">
      <w:pPr>
        <w:pStyle w:val="ConsPlusTitle"/>
        <w:jc w:val="center"/>
      </w:pPr>
      <w:r>
        <w:t>ФЕДЕРАЛЬНЫЙ ЗАКОН</w:t>
      </w:r>
    </w:p>
    <w:p w:rsidR="000810AF" w:rsidRDefault="000810AF">
      <w:pPr>
        <w:pStyle w:val="ConsPlusTitle"/>
        <w:jc w:val="both"/>
      </w:pPr>
    </w:p>
    <w:p w:rsidR="000810AF" w:rsidRDefault="000810AF">
      <w:pPr>
        <w:pStyle w:val="ConsPlusTitle"/>
        <w:jc w:val="center"/>
      </w:pPr>
      <w:r>
        <w:t>О ВНЕСЕНИИ ИЗМЕНЕНИЙ</w:t>
      </w:r>
    </w:p>
    <w:p w:rsidR="000810AF" w:rsidRDefault="000810AF">
      <w:pPr>
        <w:pStyle w:val="ConsPlusTitle"/>
        <w:jc w:val="center"/>
      </w:pPr>
      <w:r>
        <w:t>В ФЕДЕРАЛЬНЫЙ ЗАКОН "ОБ УЧАСТИИ В ДОЛЕВОМ СТРОИТЕЛЬСТВЕ</w:t>
      </w:r>
    </w:p>
    <w:p w:rsidR="000810AF" w:rsidRDefault="000810AF">
      <w:pPr>
        <w:pStyle w:val="ConsPlusTitle"/>
        <w:jc w:val="center"/>
      </w:pPr>
      <w:r>
        <w:t>МНОГОКВАРТИРНЫХ ДОМОВ И ИНЫХ ОБЪЕКТОВ НЕДВИЖИМОСТИ</w:t>
      </w:r>
    </w:p>
    <w:p w:rsidR="000810AF" w:rsidRDefault="000810AF">
      <w:pPr>
        <w:pStyle w:val="ConsPlusTitle"/>
        <w:jc w:val="center"/>
      </w:pPr>
      <w:r>
        <w:t>И О ВНЕСЕНИИ ИЗМЕНЕНИЙ В НЕКОТОРЫЕ ЗАКОНОДАТЕЛЬНЫЕ АКТЫ</w:t>
      </w:r>
    </w:p>
    <w:p w:rsidR="000810AF" w:rsidRDefault="000810AF">
      <w:pPr>
        <w:pStyle w:val="ConsPlusTitle"/>
        <w:jc w:val="center"/>
      </w:pPr>
      <w:proofErr w:type="gramStart"/>
      <w:r>
        <w:t>РОССИЙСКОЙ ФЕДЕРАЦИИ" И ОТДЕЛЬНЫЕ ЗАКОНОДАТЕЛЬНЫЕ</w:t>
      </w:r>
      <w:proofErr w:type="gramEnd"/>
    </w:p>
    <w:p w:rsidR="000810AF" w:rsidRDefault="000810AF">
      <w:pPr>
        <w:pStyle w:val="ConsPlusTitle"/>
        <w:jc w:val="center"/>
      </w:pPr>
      <w:r>
        <w:t>АКТЫ РОССИЙСКОЙ ФЕДЕРАЦИИ</w:t>
      </w:r>
    </w:p>
    <w:p w:rsidR="000810AF" w:rsidRDefault="000810AF">
      <w:pPr>
        <w:pStyle w:val="ConsPlusNormal"/>
        <w:jc w:val="right"/>
      </w:pPr>
    </w:p>
    <w:p w:rsidR="000810AF" w:rsidRDefault="000810AF">
      <w:pPr>
        <w:pStyle w:val="ConsPlusNormal"/>
        <w:jc w:val="right"/>
      </w:pPr>
      <w:proofErr w:type="gramStart"/>
      <w:r>
        <w:t>Принят</w:t>
      </w:r>
      <w:proofErr w:type="gramEnd"/>
    </w:p>
    <w:p w:rsidR="000810AF" w:rsidRDefault="000810AF">
      <w:pPr>
        <w:pStyle w:val="ConsPlusNormal"/>
        <w:jc w:val="right"/>
      </w:pPr>
      <w:r>
        <w:t>Государственной Думой</w:t>
      </w:r>
    </w:p>
    <w:p w:rsidR="000810AF" w:rsidRDefault="000810AF">
      <w:pPr>
        <w:pStyle w:val="ConsPlusNormal"/>
        <w:jc w:val="right"/>
      </w:pPr>
      <w:r>
        <w:t>21 июня 2018 года</w:t>
      </w:r>
    </w:p>
    <w:p w:rsidR="000810AF" w:rsidRDefault="000810AF">
      <w:pPr>
        <w:pStyle w:val="ConsPlusNormal"/>
        <w:jc w:val="both"/>
      </w:pPr>
    </w:p>
    <w:p w:rsidR="000810AF" w:rsidRDefault="000810AF">
      <w:pPr>
        <w:pStyle w:val="ConsPlusNormal"/>
        <w:jc w:val="right"/>
      </w:pPr>
      <w:r>
        <w:t>Одобрен</w:t>
      </w:r>
    </w:p>
    <w:p w:rsidR="000810AF" w:rsidRDefault="000810AF">
      <w:pPr>
        <w:pStyle w:val="ConsPlusNormal"/>
        <w:jc w:val="right"/>
      </w:pPr>
      <w:r>
        <w:t>Советом Федерации</w:t>
      </w:r>
    </w:p>
    <w:p w:rsidR="000810AF" w:rsidRDefault="000810AF">
      <w:pPr>
        <w:pStyle w:val="ConsPlusNormal"/>
        <w:jc w:val="right"/>
      </w:pPr>
      <w:r>
        <w:t>27 июня 2018 года</w:t>
      </w:r>
    </w:p>
    <w:p w:rsidR="000810AF" w:rsidRDefault="000810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081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0AF" w:rsidRDefault="000810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0AF" w:rsidRDefault="000810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0AF" w:rsidRDefault="000810AF">
            <w:pPr>
              <w:pStyle w:val="ConsPlusNormal"/>
              <w:jc w:val="center"/>
            </w:pPr>
            <w:r>
              <w:rPr>
                <w:color w:val="392C69"/>
              </w:rPr>
              <w:t>Список изменяющих документов</w:t>
            </w:r>
          </w:p>
          <w:p w:rsidR="000810AF" w:rsidRDefault="000810AF">
            <w:pPr>
              <w:pStyle w:val="ConsPlusNormal"/>
              <w:jc w:val="center"/>
            </w:pPr>
            <w:proofErr w:type="gramStart"/>
            <w:r>
              <w:rPr>
                <w:color w:val="392C69"/>
              </w:rPr>
              <w:t xml:space="preserve">(в ред. Федеральных законов от 25.12.2018 </w:t>
            </w:r>
            <w:hyperlink r:id="rId7">
              <w:r>
                <w:rPr>
                  <w:color w:val="0000FF"/>
                </w:rPr>
                <w:t>N 478-ФЗ</w:t>
              </w:r>
            </w:hyperlink>
            <w:r>
              <w:rPr>
                <w:color w:val="392C69"/>
              </w:rPr>
              <w:t>,</w:t>
            </w:r>
            <w:proofErr w:type="gramEnd"/>
          </w:p>
          <w:p w:rsidR="000810AF" w:rsidRDefault="000810AF">
            <w:pPr>
              <w:pStyle w:val="ConsPlusNormal"/>
              <w:jc w:val="center"/>
            </w:pPr>
            <w:r>
              <w:rPr>
                <w:color w:val="392C69"/>
              </w:rPr>
              <w:t xml:space="preserve">от 27.06.2019 </w:t>
            </w:r>
            <w:hyperlink r:id="rId8">
              <w:r>
                <w:rPr>
                  <w:color w:val="0000FF"/>
                </w:rPr>
                <w:t>N 151-ФЗ</w:t>
              </w:r>
            </w:hyperlink>
            <w:r>
              <w:rPr>
                <w:color w:val="392C69"/>
              </w:rPr>
              <w:t xml:space="preserve">, от 30.12.2021 </w:t>
            </w:r>
            <w:hyperlink r:id="rId9">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10AF" w:rsidRDefault="000810AF">
            <w:pPr>
              <w:pStyle w:val="ConsPlusNormal"/>
            </w:pPr>
          </w:p>
        </w:tc>
      </w:tr>
    </w:tbl>
    <w:p w:rsidR="000810AF" w:rsidRDefault="000810AF">
      <w:pPr>
        <w:pStyle w:val="ConsPlusNormal"/>
        <w:jc w:val="both"/>
      </w:pPr>
    </w:p>
    <w:p w:rsidR="000810AF" w:rsidRDefault="000810AF">
      <w:pPr>
        <w:pStyle w:val="ConsPlusTitle"/>
        <w:ind w:firstLine="540"/>
        <w:jc w:val="both"/>
        <w:outlineLvl w:val="0"/>
      </w:pPr>
      <w:r>
        <w:t>Статья 1</w:t>
      </w:r>
    </w:p>
    <w:p w:rsidR="000810AF" w:rsidRDefault="000810AF">
      <w:pPr>
        <w:pStyle w:val="ConsPlusNormal"/>
        <w:jc w:val="both"/>
      </w:pPr>
    </w:p>
    <w:p w:rsidR="000810AF" w:rsidRDefault="000810AF">
      <w:pPr>
        <w:pStyle w:val="ConsPlusNormal"/>
        <w:ind w:firstLine="540"/>
        <w:jc w:val="both"/>
      </w:pPr>
      <w:r>
        <w:t xml:space="preserve">Внести в Федеральный </w:t>
      </w:r>
      <w:hyperlink r:id="rId10">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w:t>
      </w:r>
      <w:proofErr w:type="gramStart"/>
      <w:r>
        <w:t>2015, N 29, ст. 4362; 2016, N 18, ст. 2515; N 27, ст. 4237, 4294; 2017, N 27, ст. 3938; N 31, ст. 4767, 4816; 2018, N 1, ст. 90) следующие изменения:</w:t>
      </w:r>
      <w:proofErr w:type="gramEnd"/>
    </w:p>
    <w:p w:rsidR="000810AF" w:rsidRDefault="000810AF" w:rsidP="000810AF">
      <w:pPr>
        <w:pStyle w:val="ConsPlusNormal"/>
        <w:ind w:firstLine="540"/>
        <w:jc w:val="both"/>
      </w:pPr>
      <w:r>
        <w:t xml:space="preserve">1) в </w:t>
      </w:r>
      <w:hyperlink r:id="rId11">
        <w:r>
          <w:rPr>
            <w:color w:val="0000FF"/>
          </w:rPr>
          <w:t>части 2 статьи 1</w:t>
        </w:r>
      </w:hyperlink>
      <w:r>
        <w:t>:</w:t>
      </w:r>
    </w:p>
    <w:p w:rsidR="000810AF" w:rsidRDefault="000810AF" w:rsidP="000810AF">
      <w:pPr>
        <w:pStyle w:val="ConsPlusNormal"/>
        <w:ind w:firstLine="540"/>
        <w:jc w:val="both"/>
      </w:pPr>
      <w:r>
        <w:t xml:space="preserve">а) </w:t>
      </w:r>
      <w:hyperlink r:id="rId12">
        <w:r>
          <w:rPr>
            <w:color w:val="0000FF"/>
          </w:rPr>
          <w:t>пункт 2</w:t>
        </w:r>
      </w:hyperlink>
      <w:r>
        <w:t xml:space="preserve"> признать утратившим силу;</w:t>
      </w:r>
    </w:p>
    <w:p w:rsidR="000810AF" w:rsidRDefault="000810AF" w:rsidP="000810AF">
      <w:pPr>
        <w:pStyle w:val="ConsPlusNormal"/>
        <w:ind w:firstLine="540"/>
        <w:jc w:val="both"/>
      </w:pPr>
      <w:r>
        <w:t xml:space="preserve">б) </w:t>
      </w:r>
      <w:hyperlink r:id="rId13">
        <w:r>
          <w:rPr>
            <w:color w:val="0000FF"/>
          </w:rPr>
          <w:t>пункт 3</w:t>
        </w:r>
      </w:hyperlink>
      <w:r>
        <w:t xml:space="preserve"> изложить в следующей редакции:</w:t>
      </w:r>
    </w:p>
    <w:p w:rsidR="000810AF" w:rsidRDefault="000810AF" w:rsidP="000810AF">
      <w:pPr>
        <w:pStyle w:val="ConsPlusNormal"/>
        <w:ind w:firstLine="540"/>
        <w:jc w:val="both"/>
      </w:pPr>
      <w:proofErr w:type="gramStart"/>
      <w: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14">
        <w:r>
          <w:rPr>
            <w:color w:val="0000FF"/>
          </w:rPr>
          <w:t>законом</w:t>
        </w:r>
      </w:hyperlink>
      <w:r>
        <w:t xml:space="preserve"> от 24 июля 2008 года N 161-ФЗ "О содействии развитию жилищного строительства", или созданы в соответствии с Федеральным </w:t>
      </w:r>
      <w:hyperlink r:id="rId15">
        <w:r>
          <w:rPr>
            <w:color w:val="0000FF"/>
          </w:rPr>
          <w:t>законом</w:t>
        </w:r>
      </w:hyperlink>
      <w:r>
        <w:t xml:space="preserve"> от 26 октября 2002 года N 127-ФЗ "О несостоятельности (банкротстве)".";</w:t>
      </w:r>
      <w:proofErr w:type="gramEnd"/>
    </w:p>
    <w:p w:rsidR="000810AF" w:rsidRDefault="000810AF" w:rsidP="000810AF">
      <w:pPr>
        <w:pStyle w:val="ConsPlusNormal"/>
        <w:ind w:firstLine="540"/>
        <w:jc w:val="both"/>
      </w:pPr>
      <w:r>
        <w:t xml:space="preserve">2) в </w:t>
      </w:r>
      <w:hyperlink r:id="rId16">
        <w:r>
          <w:rPr>
            <w:color w:val="0000FF"/>
          </w:rPr>
          <w:t>статье 3</w:t>
        </w:r>
      </w:hyperlink>
      <w:r>
        <w:t>:</w:t>
      </w:r>
    </w:p>
    <w:p w:rsidR="000810AF" w:rsidRDefault="000810AF" w:rsidP="000810AF">
      <w:pPr>
        <w:pStyle w:val="ConsPlusNormal"/>
        <w:ind w:firstLine="540"/>
        <w:jc w:val="both"/>
      </w:pPr>
      <w:proofErr w:type="gramStart"/>
      <w:r>
        <w:t xml:space="preserve">а) в </w:t>
      </w:r>
      <w:hyperlink r:id="rId17">
        <w:r>
          <w:rPr>
            <w:color w:val="0000FF"/>
          </w:rPr>
          <w:t>части 1.1</w:t>
        </w:r>
      </w:hyperlink>
      <w:r>
        <w:t xml:space="preserve"> первое предложение дополнить словами ",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застроенной территории, в отношении которой заключен договор о развитии застроенной территории, или территории, в отношении</w:t>
      </w:r>
      <w:proofErr w:type="gramEnd"/>
      <w:r>
        <w:t xml:space="preserve"> </w:t>
      </w:r>
      <w:proofErr w:type="gramStart"/>
      <w:r>
        <w:t xml:space="preserve">которой заключен договор о комплексном освоении территории или договор о комплексном развитии территории (далее - несколько разрешений на строительство)", во втором предложении слова "строительство (создание) многоквартирных домов и (или) иных объектов недвижимости по нескольким разрешениям на строительство" заменить словами "деятельность по нескольким договорам о развитии застроенной территории, и (или) договорам о комплексном развитии территории, и (или) договорам о </w:t>
      </w:r>
      <w:r>
        <w:lastRenderedPageBreak/>
        <w:t>комплексном освоении территории";</w:t>
      </w:r>
      <w:proofErr w:type="gramEnd"/>
    </w:p>
    <w:p w:rsidR="000810AF" w:rsidRDefault="000810AF" w:rsidP="000810AF">
      <w:pPr>
        <w:pStyle w:val="ConsPlusNormal"/>
        <w:ind w:firstLine="540"/>
        <w:jc w:val="both"/>
      </w:pPr>
      <w:r>
        <w:t xml:space="preserve">б) </w:t>
      </w:r>
      <w:hyperlink r:id="rId18">
        <w:r>
          <w:rPr>
            <w:color w:val="0000FF"/>
          </w:rPr>
          <w:t>дополнить</w:t>
        </w:r>
      </w:hyperlink>
      <w:r>
        <w:t xml:space="preserve"> частью 1.2 следующего содержания:</w:t>
      </w:r>
    </w:p>
    <w:p w:rsidR="000810AF" w:rsidRDefault="000810AF" w:rsidP="000810AF">
      <w:pPr>
        <w:pStyle w:val="ConsPlusNormal"/>
        <w:ind w:firstLine="540"/>
        <w:jc w:val="both"/>
      </w:pPr>
      <w:r>
        <w:t>"1.2.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условии:</w:t>
      </w:r>
    </w:p>
    <w:p w:rsidR="000810AF" w:rsidRDefault="000810AF" w:rsidP="000810AF">
      <w:pPr>
        <w:pStyle w:val="ConsPlusNormal"/>
        <w:ind w:firstLine="540"/>
        <w:jc w:val="both"/>
      </w:pPr>
      <w:r>
        <w:t>1) выполнения требований части 4 настоящей статьи;</w:t>
      </w:r>
    </w:p>
    <w:p w:rsidR="000810AF" w:rsidRDefault="000810AF" w:rsidP="000810AF">
      <w:pPr>
        <w:pStyle w:val="ConsPlusNormal"/>
        <w:ind w:firstLine="540"/>
        <w:jc w:val="both"/>
      </w:pPr>
      <w:r>
        <w:t>2) размещения денежных средств участников долевого строительства на счетах эскроу в порядке, предусмотренном статьей 15.4 настоящего Федерального закона</w:t>
      </w:r>
      <w:proofErr w:type="gramStart"/>
      <w:r>
        <w:t>.";</w:t>
      </w:r>
      <w:proofErr w:type="gramEnd"/>
    </w:p>
    <w:p w:rsidR="000810AF" w:rsidRDefault="000810AF" w:rsidP="000810AF">
      <w:pPr>
        <w:pStyle w:val="ConsPlusNormal"/>
        <w:ind w:firstLine="540"/>
        <w:jc w:val="both"/>
      </w:pPr>
      <w:r>
        <w:t xml:space="preserve">в) в </w:t>
      </w:r>
      <w:hyperlink r:id="rId19">
        <w:r>
          <w:rPr>
            <w:color w:val="0000FF"/>
          </w:rPr>
          <w:t>части 2</w:t>
        </w:r>
      </w:hyperlink>
      <w:r>
        <w:t>:</w:t>
      </w:r>
    </w:p>
    <w:p w:rsidR="000810AF" w:rsidRDefault="000810AF" w:rsidP="000810AF">
      <w:pPr>
        <w:pStyle w:val="ConsPlusNormal"/>
        <w:ind w:firstLine="540"/>
        <w:jc w:val="both"/>
      </w:pPr>
      <w:hyperlink r:id="rId20">
        <w:r>
          <w:rPr>
            <w:color w:val="0000FF"/>
          </w:rPr>
          <w:t>пункт 1.2</w:t>
        </w:r>
      </w:hyperlink>
      <w:r>
        <w:t xml:space="preserve"> дополнить словами ",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w:t>
      </w:r>
      <w:proofErr w:type="gramStart"/>
      <w:r>
        <w:t>менее сорока процентов</w:t>
      </w:r>
      <w:proofErr w:type="gramEnd"/>
      <w:r>
        <w:t xml:space="preserve"> от проектной стоимости строительства";</w:t>
      </w:r>
    </w:p>
    <w:p w:rsidR="000810AF" w:rsidRDefault="000810AF" w:rsidP="000810AF">
      <w:pPr>
        <w:pStyle w:val="ConsPlusNormal"/>
        <w:ind w:firstLine="540"/>
        <w:jc w:val="both"/>
      </w:pPr>
      <w:hyperlink r:id="rId21">
        <w:proofErr w:type="gramStart"/>
        <w:r>
          <w:rPr>
            <w:color w:val="0000FF"/>
          </w:rPr>
          <w:t>пункт 1.3</w:t>
        </w:r>
      </w:hyperlink>
      <w:r>
        <w:t xml:space="preserve"> дополнить словами "либо нескольких разрешений на строительство, и (или) предоставленных основным обществом застройщика целевых займов на предусмотренные настоящей частью цели в размере, не превышающем двадцати процентов от проектной стоимости строительства по каждому из выданных разрешений на строительство, при условии, что проценты по такому займу не превышают действовавшую на дату заключения договора займа ключевую ставку Центрального банка Российской Федерации</w:t>
      </w:r>
      <w:proofErr w:type="gramEnd"/>
      <w:r>
        <w:t xml:space="preserve">, </w:t>
      </w:r>
      <w:proofErr w:type="gramStart"/>
      <w:r>
        <w:t>увеличенную</w:t>
      </w:r>
      <w:proofErr w:type="gramEnd"/>
      <w:r>
        <w:t xml:space="preserve"> на два процентных пункта (далее - целевой заем)";</w:t>
      </w:r>
    </w:p>
    <w:p w:rsidR="000810AF" w:rsidRDefault="000810AF" w:rsidP="000810AF">
      <w:pPr>
        <w:pStyle w:val="ConsPlusNormal"/>
        <w:ind w:firstLine="540"/>
        <w:jc w:val="both"/>
      </w:pPr>
      <w:hyperlink r:id="rId22">
        <w:r>
          <w:rPr>
            <w:color w:val="0000FF"/>
          </w:rPr>
          <w:t>пункт 1.5</w:t>
        </w:r>
      </w:hyperlink>
      <w:r>
        <w:t xml:space="preserve"> после слов "разрешения на строительство" дополнить словами "либо нескольких разрешений на строительство", слова "стоимости строительства" заменить словами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статьей 7 настоящего Федерального закона";</w:t>
      </w:r>
    </w:p>
    <w:p w:rsidR="000810AF" w:rsidRDefault="000810AF" w:rsidP="000810AF">
      <w:pPr>
        <w:pStyle w:val="ConsPlusNormal"/>
        <w:ind w:firstLine="540"/>
        <w:jc w:val="both"/>
      </w:pPr>
      <w:hyperlink r:id="rId23">
        <w:r>
          <w:rPr>
            <w:color w:val="0000FF"/>
          </w:rPr>
          <w:t>пункт 1.6</w:t>
        </w:r>
      </w:hyperlink>
      <w:r>
        <w:t xml:space="preserve"> дополнить словами "либо нескольких разрешений на строительство";</w:t>
      </w:r>
    </w:p>
    <w:bookmarkStart w:id="1" w:name="P44"/>
    <w:bookmarkEnd w:id="1"/>
    <w:p w:rsidR="000810AF" w:rsidRDefault="000810AF" w:rsidP="000810AF">
      <w:pPr>
        <w:pStyle w:val="ConsPlusNormal"/>
        <w:ind w:firstLine="540"/>
        <w:jc w:val="both"/>
      </w:pPr>
      <w:r>
        <w:fldChar w:fldCharType="begin"/>
      </w:r>
      <w:r>
        <w:instrText xml:space="preserve"> HYPERLINK "https://login.consultant.ru/link/?req=doc&amp;base=LAW&amp;n=303659&amp;dst=100430" \h </w:instrText>
      </w:r>
      <w:r>
        <w:fldChar w:fldCharType="separate"/>
      </w:r>
      <w:r>
        <w:rPr>
          <w:color w:val="0000FF"/>
        </w:rPr>
        <w:t>дополнить</w:t>
      </w:r>
      <w:r>
        <w:rPr>
          <w:color w:val="0000FF"/>
        </w:rPr>
        <w:fldChar w:fldCharType="end"/>
      </w:r>
      <w:r>
        <w:t xml:space="preserve"> пунктом 1.8 следующего содержания:</w:t>
      </w:r>
    </w:p>
    <w:p w:rsidR="000810AF" w:rsidRDefault="000810AF" w:rsidP="000810AF">
      <w:pPr>
        <w:pStyle w:val="ConsPlusNormal"/>
        <w:ind w:firstLine="540"/>
        <w:jc w:val="both"/>
      </w:pPr>
      <w:bookmarkStart w:id="2" w:name="P45"/>
      <w:bookmarkEnd w:id="2"/>
      <w:r>
        <w:t>"1.8) застройщик соблюдает нормативы финансовой устойчивости</w:t>
      </w:r>
      <w:proofErr w:type="gramStart"/>
      <w:r>
        <w:t>;"</w:t>
      </w:r>
      <w:proofErr w:type="gramEnd"/>
      <w:r>
        <w:t>;</w:t>
      </w:r>
    </w:p>
    <w:p w:rsidR="000810AF" w:rsidRDefault="000810AF" w:rsidP="000810AF">
      <w:pPr>
        <w:pStyle w:val="ConsPlusNormal"/>
        <w:ind w:firstLine="540"/>
        <w:jc w:val="both"/>
      </w:pPr>
      <w:hyperlink r:id="rId24">
        <w:r>
          <w:rPr>
            <w:color w:val="0000FF"/>
          </w:rPr>
          <w:t>пункт 3</w:t>
        </w:r>
      </w:hyperlink>
      <w:r>
        <w:t xml:space="preserve"> дополнить словами ", за исключением случаев, предусмотренных указанным Федеральным законом";</w:t>
      </w:r>
    </w:p>
    <w:p w:rsidR="000810AF" w:rsidRDefault="000810AF" w:rsidP="000810AF">
      <w:pPr>
        <w:pStyle w:val="ConsPlusNormal"/>
        <w:ind w:firstLine="540"/>
        <w:jc w:val="both"/>
      </w:pPr>
      <w:proofErr w:type="gramStart"/>
      <w:r>
        <w:t xml:space="preserve">в </w:t>
      </w:r>
      <w:hyperlink r:id="rId25">
        <w:r>
          <w:rPr>
            <w:color w:val="0000FF"/>
          </w:rPr>
          <w:t>пункте 7</w:t>
        </w:r>
      </w:hyperlink>
      <w:r>
        <w:t xml:space="preserve"> после слов "календарный год" дополнить словами ",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26">
        <w:r>
          <w:rPr>
            <w:color w:val="0000FF"/>
          </w:rPr>
          <w:t>законом</w:t>
        </w:r>
      </w:hyperlink>
      <w:r>
        <w:t xml:space="preserve"> от 26 октября 2002 года N 127-ФЗ "О несостоятельности (банкротстве)", слова "на дату направления проектной декларации в уполномоченный орган</w:t>
      </w:r>
      <w:proofErr w:type="gramEnd"/>
      <w:r>
        <w:t xml:space="preserve"> исполнительной власти субъекта Российской Федерации, указанный в части 2 статьи 23 настоящего Федерального закона, не принято" заменить словами "не принято либо не истек установленный законодательством Российской Федерации срок обжалования </w:t>
      </w:r>
      <w:proofErr w:type="gramStart"/>
      <w:r>
        <w:t>указанных</w:t>
      </w:r>
      <w:proofErr w:type="gramEnd"/>
      <w:r>
        <w:t xml:space="preserve"> недоимки, задолженности. Данное правило не применяется в случаях, предусмотренных Федеральным </w:t>
      </w:r>
      <w:hyperlink r:id="rId27">
        <w:r>
          <w:rPr>
            <w:color w:val="0000FF"/>
          </w:rPr>
          <w:t>законом</w:t>
        </w:r>
      </w:hyperlink>
      <w:r>
        <w:t xml:space="preserve"> от 26 октября 2002 года N 127-ФЗ "О несостоятельности (банкротстве)";</w:t>
      </w:r>
    </w:p>
    <w:p w:rsidR="000810AF" w:rsidRDefault="000810AF" w:rsidP="000810AF">
      <w:pPr>
        <w:pStyle w:val="ConsPlusNormal"/>
        <w:ind w:firstLine="540"/>
        <w:jc w:val="both"/>
      </w:pPr>
      <w:r>
        <w:t xml:space="preserve">в </w:t>
      </w:r>
      <w:hyperlink r:id="rId28">
        <w:r>
          <w:rPr>
            <w:color w:val="0000FF"/>
          </w:rPr>
          <w:t>пункте 8</w:t>
        </w:r>
      </w:hyperlink>
      <w:r>
        <w:t xml:space="preserve"> слово "преобладающее" исключить, слова "двадцать пять процентов" заменить словами "пять процентов";</w:t>
      </w:r>
    </w:p>
    <w:p w:rsidR="000810AF" w:rsidRDefault="000810AF" w:rsidP="000810AF">
      <w:pPr>
        <w:pStyle w:val="ConsPlusNormal"/>
        <w:ind w:firstLine="540"/>
        <w:jc w:val="both"/>
      </w:pPr>
      <w:r>
        <w:t xml:space="preserve">г) в </w:t>
      </w:r>
      <w:hyperlink r:id="rId29">
        <w:r>
          <w:rPr>
            <w:color w:val="0000FF"/>
          </w:rPr>
          <w:t>части 2.2</w:t>
        </w:r>
      </w:hyperlink>
      <w:r>
        <w:t xml:space="preserve"> слово "граждан </w:t>
      </w:r>
      <w:proofErr w:type="gramStart"/>
      <w:r>
        <w:t>-"</w:t>
      </w:r>
      <w:proofErr w:type="gramEnd"/>
      <w:r>
        <w:t xml:space="preserve"> исключить;</w:t>
      </w:r>
    </w:p>
    <w:p w:rsidR="000810AF" w:rsidRDefault="000810AF" w:rsidP="000810AF">
      <w:pPr>
        <w:pStyle w:val="ConsPlusNormal"/>
        <w:ind w:firstLine="540"/>
        <w:jc w:val="both"/>
      </w:pPr>
      <w:r>
        <w:t xml:space="preserve">д) </w:t>
      </w:r>
      <w:hyperlink r:id="rId30">
        <w:r>
          <w:rPr>
            <w:color w:val="0000FF"/>
          </w:rPr>
          <w:t>часть 2.3</w:t>
        </w:r>
      </w:hyperlink>
      <w:r>
        <w:t xml:space="preserve"> изложить в следующей редакции:</w:t>
      </w:r>
    </w:p>
    <w:p w:rsidR="000810AF" w:rsidRDefault="000810AF" w:rsidP="000810AF">
      <w:pPr>
        <w:pStyle w:val="ConsPlusNormal"/>
        <w:ind w:firstLine="540"/>
        <w:jc w:val="both"/>
      </w:pPr>
      <w:r>
        <w:t xml:space="preserve">"2.3. </w:t>
      </w:r>
      <w:proofErr w:type="gramStart"/>
      <w:r>
        <w:t>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w:t>
      </w:r>
      <w:proofErr w:type="gramEnd"/>
      <w:r>
        <w:t xml:space="preserve">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w:t>
      </w:r>
      <w:proofErr w:type="gramStart"/>
      <w:r>
        <w:t xml:space="preserve">В договор банковского счета (банковских счетов) </w:t>
      </w:r>
      <w:r>
        <w:lastRenderedPageBreak/>
        <w:t>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части 2 статьи 23 настоящего Федерального закона, и некоммерческой организации, указанной в части 1 статьи 23.2 настоящего Федерального закона.</w:t>
      </w:r>
      <w:proofErr w:type="gramEnd"/>
      <w:r>
        <w:t xml:space="preserve">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статье 18.2 настоящего Федерального закона</w:t>
      </w:r>
      <w:proofErr w:type="gramStart"/>
      <w:r>
        <w:t>.";</w:t>
      </w:r>
      <w:proofErr w:type="gramEnd"/>
    </w:p>
    <w:p w:rsidR="000810AF" w:rsidRDefault="000810AF" w:rsidP="000810AF">
      <w:pPr>
        <w:pStyle w:val="ConsPlusNormal"/>
        <w:ind w:firstLine="540"/>
        <w:jc w:val="both"/>
      </w:pPr>
      <w:r>
        <w:t xml:space="preserve">е) </w:t>
      </w:r>
      <w:hyperlink r:id="rId31">
        <w:r>
          <w:rPr>
            <w:color w:val="0000FF"/>
          </w:rPr>
          <w:t>дополнить</w:t>
        </w:r>
      </w:hyperlink>
      <w:r>
        <w:t xml:space="preserve"> частью 2.3-1 следующего содержания:</w:t>
      </w:r>
    </w:p>
    <w:p w:rsidR="000810AF" w:rsidRDefault="000810AF" w:rsidP="000810AF">
      <w:pPr>
        <w:pStyle w:val="ConsPlusNormal"/>
        <w:ind w:firstLine="540"/>
        <w:jc w:val="both"/>
      </w:pPr>
      <w:r>
        <w:t xml:space="preserve">"2.3-1. Застройщик вправе расторгнуть договор банковского счета с уполномоченным банком,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части 2.3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w:t>
      </w:r>
      <w:proofErr w:type="gramStart"/>
      <w:r>
        <w:t>распоряжения</w:t>
      </w:r>
      <w:proofErr w:type="gramEnd"/>
      <w:r>
        <w:t xml:space="preserve"> о проведении которых поступили до дня или в день получения соответствующего уведомления об операции по переводу денежных средств на новый расчетный счет застройщика. </w:t>
      </w:r>
      <w:proofErr w:type="gramStart"/>
      <w:r>
        <w:t>Сведения об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статье 23.3 настоящего Федерального закона,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roofErr w:type="gramEnd"/>
    </w:p>
    <w:p w:rsidR="000810AF" w:rsidRDefault="000810AF" w:rsidP="000810AF">
      <w:pPr>
        <w:pStyle w:val="ConsPlusNormal"/>
        <w:ind w:firstLine="540"/>
        <w:jc w:val="both"/>
      </w:pPr>
      <w:r>
        <w:t xml:space="preserve">ж) </w:t>
      </w:r>
      <w:hyperlink r:id="rId32">
        <w:r>
          <w:rPr>
            <w:color w:val="0000FF"/>
          </w:rPr>
          <w:t>часть 2.6</w:t>
        </w:r>
      </w:hyperlink>
      <w:r>
        <w:t xml:space="preserve"> изложить в следующей редакции:</w:t>
      </w:r>
    </w:p>
    <w:p w:rsidR="000810AF" w:rsidRDefault="000810AF" w:rsidP="000810AF">
      <w:pPr>
        <w:pStyle w:val="ConsPlusNormal"/>
        <w:ind w:firstLine="540"/>
        <w:jc w:val="both"/>
      </w:pPr>
      <w:r>
        <w:t xml:space="preserve">"2.6. </w:t>
      </w:r>
      <w:proofErr w:type="gramStart"/>
      <w:r>
        <w:t>Уполномоченный орган исполнительной власти субъекта Российской Федерации, указанный в части 2 статьи 23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roofErr w:type="gramEnd"/>
    </w:p>
    <w:p w:rsidR="000810AF" w:rsidRDefault="000810AF" w:rsidP="000810AF">
      <w:pPr>
        <w:pStyle w:val="ConsPlusNormal"/>
        <w:ind w:firstLine="540"/>
        <w:jc w:val="both"/>
      </w:pPr>
      <w:proofErr w:type="gramStart"/>
      <w:r>
        <w:t>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части 1.1, пунктах 1, 1.2 - 1.7, 2 - 6 части 2 настоящей статьи, и (или) использования застройщиком денежных средств в целях, не предусмотренных статьей 18 настоящего Федерального закона;</w:t>
      </w:r>
      <w:proofErr w:type="gramEnd"/>
    </w:p>
    <w:p w:rsidR="000810AF" w:rsidRDefault="000810AF" w:rsidP="000810AF">
      <w:pPr>
        <w:pStyle w:val="ConsPlusNormal"/>
        <w:ind w:firstLine="540"/>
        <w:jc w:val="both"/>
      </w:pPr>
      <w:proofErr w:type="gramStart"/>
      <w:r>
        <w:t>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в личный кабинет застройщика уведомления об установлении факта несоответствия застройщика требованиям, указанным в пунктах 1.1, 1.8, 7 и 8 части 2 настоящей статьи, которое направляется в личный кабинет застройщика</w:t>
      </w:r>
      <w:proofErr w:type="gramEnd"/>
      <w:r>
        <w:t xml:space="preserve"> не позднее трех рабочих дней со дня установления факта несоответствия застройщика требованиям, предусмотренным настоящим пунктом;</w:t>
      </w:r>
    </w:p>
    <w:p w:rsidR="000810AF" w:rsidRDefault="000810AF" w:rsidP="000810AF">
      <w:pPr>
        <w:pStyle w:val="ConsPlusNormal"/>
        <w:ind w:firstLine="540"/>
        <w:jc w:val="both"/>
      </w:pPr>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0810AF" w:rsidRDefault="000810AF" w:rsidP="000810AF">
      <w:pPr>
        <w:pStyle w:val="ConsPlusNormal"/>
        <w:ind w:firstLine="540"/>
        <w:jc w:val="both"/>
      </w:pPr>
      <w:r>
        <w:t>4) о соответствии застройщика требованиям, указанным в частях 1.1 и 2 настоящей статьи, - не позднее одного рабочего дня, следующего за днем установления факта соответствия застройщика указанным требованиям</w:t>
      </w:r>
      <w:proofErr w:type="gramStart"/>
      <w:r>
        <w:t>.";</w:t>
      </w:r>
      <w:proofErr w:type="gramEnd"/>
    </w:p>
    <w:p w:rsidR="000810AF" w:rsidRDefault="000810AF" w:rsidP="000810AF">
      <w:pPr>
        <w:pStyle w:val="ConsPlusNormal"/>
        <w:ind w:firstLine="540"/>
        <w:jc w:val="both"/>
      </w:pPr>
      <w:r>
        <w:t xml:space="preserve">з) в </w:t>
      </w:r>
      <w:hyperlink r:id="rId33">
        <w:r>
          <w:rPr>
            <w:color w:val="0000FF"/>
          </w:rPr>
          <w:t>части 5</w:t>
        </w:r>
      </w:hyperlink>
      <w:r>
        <w:t xml:space="preserve"> слово "пяти" заменить словом "тридцати";</w:t>
      </w:r>
    </w:p>
    <w:p w:rsidR="000810AF" w:rsidRDefault="000810AF" w:rsidP="000810AF">
      <w:pPr>
        <w:pStyle w:val="ConsPlusNormal"/>
        <w:ind w:firstLine="540"/>
        <w:jc w:val="both"/>
      </w:pPr>
      <w:r>
        <w:t xml:space="preserve">3) в </w:t>
      </w:r>
      <w:hyperlink r:id="rId34">
        <w:r>
          <w:rPr>
            <w:color w:val="0000FF"/>
          </w:rPr>
          <w:t>статье 3.1</w:t>
        </w:r>
      </w:hyperlink>
      <w:r>
        <w:t>:</w:t>
      </w:r>
    </w:p>
    <w:p w:rsidR="000810AF" w:rsidRDefault="000810AF" w:rsidP="000810AF">
      <w:pPr>
        <w:pStyle w:val="ConsPlusNormal"/>
        <w:ind w:firstLine="540"/>
        <w:jc w:val="both"/>
      </w:pPr>
      <w:r>
        <w:t xml:space="preserve">а) </w:t>
      </w:r>
      <w:hyperlink r:id="rId35">
        <w:r>
          <w:rPr>
            <w:color w:val="0000FF"/>
          </w:rPr>
          <w:t>часть 1</w:t>
        </w:r>
      </w:hyperlink>
      <w:r>
        <w:t xml:space="preserve"> изложить в следующей редакции:</w:t>
      </w:r>
    </w:p>
    <w:p w:rsidR="000810AF" w:rsidRDefault="000810AF" w:rsidP="000810AF">
      <w:pPr>
        <w:pStyle w:val="ConsPlusNormal"/>
        <w:ind w:firstLine="540"/>
        <w:jc w:val="both"/>
      </w:pPr>
      <w:r>
        <w:t>"1.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системе жилищного строительства, указанной в статье 23.3 настоящего Федерального закона. Информация считается раскрытой после ее размещения в указанной системе</w:t>
      </w:r>
      <w:proofErr w:type="gramStart"/>
      <w:r>
        <w:t>.";</w:t>
      </w:r>
    </w:p>
    <w:p w:rsidR="000810AF" w:rsidRDefault="000810AF" w:rsidP="000810AF">
      <w:pPr>
        <w:pStyle w:val="ConsPlusNormal"/>
        <w:ind w:firstLine="540"/>
        <w:jc w:val="both"/>
      </w:pPr>
      <w:proofErr w:type="gramEnd"/>
      <w:r>
        <w:lastRenderedPageBreak/>
        <w:t xml:space="preserve">б) в </w:t>
      </w:r>
      <w:hyperlink r:id="rId36">
        <w:r>
          <w:rPr>
            <w:color w:val="0000FF"/>
          </w:rPr>
          <w:t>части 2</w:t>
        </w:r>
      </w:hyperlink>
      <w:r>
        <w:t>:</w:t>
      </w:r>
    </w:p>
    <w:p w:rsidR="000810AF" w:rsidRDefault="000810AF" w:rsidP="000810AF">
      <w:pPr>
        <w:pStyle w:val="ConsPlusNormal"/>
        <w:ind w:firstLine="540"/>
        <w:jc w:val="both"/>
      </w:pPr>
      <w:hyperlink r:id="rId37">
        <w:r>
          <w:rPr>
            <w:color w:val="0000FF"/>
          </w:rPr>
          <w:t>абзац первый</w:t>
        </w:r>
      </w:hyperlink>
      <w:r>
        <w:t xml:space="preserve"> изложить в следующей редакции:</w:t>
      </w:r>
    </w:p>
    <w:p w:rsidR="000810AF" w:rsidRDefault="000810AF" w:rsidP="000810AF">
      <w:pPr>
        <w:pStyle w:val="ConsPlusNormal"/>
        <w:ind w:firstLine="540"/>
        <w:jc w:val="both"/>
      </w:pPr>
      <w:r>
        <w:t>"2. Застройщик, привлекающий денежные средства участников долевого строительства, обязан раскрывать следующую информацию</w:t>
      </w:r>
      <w:proofErr w:type="gramStart"/>
      <w:r>
        <w:t>:"</w:t>
      </w:r>
      <w:proofErr w:type="gramEnd"/>
      <w:r>
        <w:t>;</w:t>
      </w:r>
    </w:p>
    <w:p w:rsidR="000810AF" w:rsidRDefault="000810AF" w:rsidP="000810AF">
      <w:pPr>
        <w:pStyle w:val="ConsPlusNormal"/>
        <w:ind w:firstLine="540"/>
        <w:jc w:val="both"/>
      </w:pPr>
      <w:r>
        <w:t xml:space="preserve">в </w:t>
      </w:r>
      <w:hyperlink r:id="rId38">
        <w:r>
          <w:rPr>
            <w:color w:val="0000FF"/>
          </w:rPr>
          <w:t>пункте 5</w:t>
        </w:r>
      </w:hyperlink>
      <w:r>
        <w:t xml:space="preserve"> слова "и правилам, установленным в соответствии с частью 2 статьи 4 настоящего Федерального закона" исключить;</w:t>
      </w:r>
    </w:p>
    <w:p w:rsidR="000810AF" w:rsidRDefault="000810AF" w:rsidP="000810AF">
      <w:pPr>
        <w:pStyle w:val="ConsPlusNormal"/>
        <w:ind w:firstLine="540"/>
        <w:jc w:val="both"/>
      </w:pPr>
      <w:r>
        <w:t xml:space="preserve">в </w:t>
      </w:r>
      <w:hyperlink r:id="rId39">
        <w:r>
          <w:rPr>
            <w:color w:val="0000FF"/>
          </w:rPr>
          <w:t>пункте 6</w:t>
        </w:r>
      </w:hyperlink>
      <w:r>
        <w:t xml:space="preserve"> слова "сведения об уплате застройщиком обязательных отчислений (взносов) в компенсационный фонд или" исключить, дополнить словами "в случае размещения таких средств на счетах эскроу";</w:t>
      </w:r>
    </w:p>
    <w:p w:rsidR="000810AF" w:rsidRDefault="000810AF" w:rsidP="000810AF">
      <w:pPr>
        <w:pStyle w:val="ConsPlusNormal"/>
        <w:ind w:firstLine="540"/>
        <w:jc w:val="both"/>
      </w:pPr>
      <w:hyperlink r:id="rId40">
        <w:r>
          <w:rPr>
            <w:color w:val="0000FF"/>
          </w:rPr>
          <w:t>дополнить</w:t>
        </w:r>
      </w:hyperlink>
      <w:r>
        <w:t xml:space="preserve"> пунктами 9 - 15 следующего содержания:</w:t>
      </w:r>
    </w:p>
    <w:p w:rsidR="000810AF" w:rsidRDefault="000810AF" w:rsidP="000810AF">
      <w:pPr>
        <w:pStyle w:val="ConsPlusNormal"/>
        <w:ind w:firstLine="540"/>
        <w:jc w:val="both"/>
      </w:pPr>
      <w:r>
        <w:t>"9) градостроительный план земельного участка;</w:t>
      </w:r>
    </w:p>
    <w:p w:rsidR="000810AF" w:rsidRDefault="000810AF" w:rsidP="000810AF">
      <w:pPr>
        <w:pStyle w:val="ConsPlusNormal"/>
        <w:ind w:firstLine="540"/>
        <w:jc w:val="both"/>
      </w:pPr>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810AF" w:rsidRDefault="000810AF" w:rsidP="000810AF">
      <w:pPr>
        <w:pStyle w:val="ConsPlusNormal"/>
        <w:ind w:firstLine="540"/>
        <w:jc w:val="both"/>
      </w:pPr>
      <w:r>
        <w:t>11) документ, содержащий информацию о расчете размера собственных средств и нормативах финансовой устойчивости застройщика;</w:t>
      </w:r>
    </w:p>
    <w:p w:rsidR="000810AF" w:rsidRDefault="000810AF" w:rsidP="000810AF">
      <w:pPr>
        <w:pStyle w:val="ConsPlusNormal"/>
        <w:ind w:firstLine="540"/>
        <w:jc w:val="both"/>
      </w:pPr>
      <w:r>
        <w:t xml:space="preserve">12) сведения о введении одной из процедур, применяемых в деле о банкротстве в соответствии с Федеральным </w:t>
      </w:r>
      <w:hyperlink r:id="rId41">
        <w:r>
          <w:rPr>
            <w:color w:val="0000FF"/>
          </w:rPr>
          <w:t>законом</w:t>
        </w:r>
      </w:hyperlink>
      <w:r>
        <w:t xml:space="preserve"> от 26 октября 2002 года N 127-ФЗ "О несостоятельности (банкротстве)";</w:t>
      </w:r>
    </w:p>
    <w:p w:rsidR="000810AF" w:rsidRDefault="000810AF" w:rsidP="000810AF">
      <w:pPr>
        <w:pStyle w:val="ConsPlusNormal"/>
        <w:ind w:firstLine="540"/>
        <w:jc w:val="both"/>
      </w:pPr>
      <w:r>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0810AF" w:rsidRDefault="000810AF" w:rsidP="000810AF">
      <w:pPr>
        <w:pStyle w:val="ConsPlusNormal"/>
        <w:ind w:firstLine="540"/>
        <w:jc w:val="both"/>
      </w:pPr>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0810AF" w:rsidRDefault="000810AF" w:rsidP="000810AF">
      <w:pPr>
        <w:pStyle w:val="ConsPlusNormal"/>
        <w:ind w:firstLine="540"/>
        <w:jc w:val="both"/>
      </w:pPr>
      <w:r>
        <w:t>15) иная информация, предусмотренная настоящим Федеральным законом</w:t>
      </w:r>
      <w:proofErr w:type="gramStart"/>
      <w:r>
        <w:t>.";</w:t>
      </w:r>
      <w:proofErr w:type="gramEnd"/>
    </w:p>
    <w:p w:rsidR="000810AF" w:rsidRDefault="000810AF" w:rsidP="000810AF">
      <w:pPr>
        <w:pStyle w:val="ConsPlusNormal"/>
        <w:ind w:firstLine="540"/>
        <w:jc w:val="both"/>
      </w:pPr>
      <w:r>
        <w:t xml:space="preserve">в) </w:t>
      </w:r>
      <w:hyperlink r:id="rId42">
        <w:r>
          <w:rPr>
            <w:color w:val="0000FF"/>
          </w:rPr>
          <w:t>дополнить</w:t>
        </w:r>
      </w:hyperlink>
      <w:r>
        <w:t xml:space="preserve"> частью 2.1 следующего содержания:</w:t>
      </w:r>
    </w:p>
    <w:p w:rsidR="000810AF" w:rsidRDefault="000810AF" w:rsidP="000810AF">
      <w:pPr>
        <w:pStyle w:val="ConsPlusNormal"/>
        <w:ind w:firstLine="540"/>
        <w:jc w:val="both"/>
      </w:pPr>
      <w:r>
        <w:t>"2.1. Информация, указанная в пунктах 2, 3, 5, 6, 8 - 10, 13 части 2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roofErr w:type="gramStart"/>
      <w:r>
        <w:t>.";</w:t>
      </w:r>
      <w:proofErr w:type="gramEnd"/>
    </w:p>
    <w:p w:rsidR="000810AF" w:rsidRDefault="000810AF" w:rsidP="000810AF">
      <w:pPr>
        <w:pStyle w:val="ConsPlusNormal"/>
        <w:ind w:firstLine="540"/>
        <w:jc w:val="both"/>
      </w:pPr>
      <w:r>
        <w:t xml:space="preserve">г) в </w:t>
      </w:r>
      <w:hyperlink r:id="rId43">
        <w:r>
          <w:rPr>
            <w:color w:val="0000FF"/>
          </w:rPr>
          <w:t>части 3</w:t>
        </w:r>
      </w:hyperlink>
      <w:r>
        <w:t xml:space="preserve"> слова "подлежит размещению на официальном сайте застройщика" заменить словами "подлежит размещению в единой информационной системе жилищного строительства, указанной в статье 23.3 настоящего Федерального закона</w:t>
      </w:r>
      <w:proofErr w:type="gramStart"/>
      <w:r>
        <w:t>,"</w:t>
      </w:r>
      <w:proofErr w:type="gramEnd"/>
      <w:r>
        <w:t>, слова "подлежат размещению на официальном сайте застройщика" заменить словами "подлежат размещению в указанной системе", дополнить предложением следующего содержания: "Сведения, указанные в пункте 11 части 2 настоящей статьи, подлежат размещению застройщиком в указанной системе на ежеквартальной основе одновременно с размещением информации, предусмотренной частью 5 статьи 3 настоящего Федерального закона</w:t>
      </w:r>
      <w:proofErr w:type="gramStart"/>
      <w:r>
        <w:t>.";</w:t>
      </w:r>
      <w:proofErr w:type="gramEnd"/>
    </w:p>
    <w:p w:rsidR="000810AF" w:rsidRDefault="000810AF" w:rsidP="000810AF">
      <w:pPr>
        <w:pStyle w:val="ConsPlusNormal"/>
        <w:ind w:firstLine="540"/>
        <w:jc w:val="both"/>
      </w:pPr>
      <w:r>
        <w:t xml:space="preserve">д) </w:t>
      </w:r>
      <w:hyperlink r:id="rId44">
        <w:r>
          <w:rPr>
            <w:color w:val="0000FF"/>
          </w:rPr>
          <w:t>часть 4</w:t>
        </w:r>
      </w:hyperlink>
      <w:r>
        <w:t xml:space="preserve"> изложить в следующей редакции:</w:t>
      </w:r>
    </w:p>
    <w:p w:rsidR="000810AF" w:rsidRDefault="000810AF" w:rsidP="000810AF">
      <w:pPr>
        <w:pStyle w:val="ConsPlusNormal"/>
        <w:ind w:firstLine="540"/>
        <w:jc w:val="both"/>
      </w:pPr>
      <w: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указанной в статье 23.3 настоящего Федерального закона, в течение трех рабочих дней со дня внесения таких изменений</w:t>
      </w:r>
      <w:proofErr w:type="gramStart"/>
      <w:r>
        <w:t>.";</w:t>
      </w:r>
    </w:p>
    <w:p w:rsidR="000810AF" w:rsidRDefault="000810AF" w:rsidP="000810AF">
      <w:pPr>
        <w:pStyle w:val="ConsPlusNormal"/>
        <w:ind w:firstLine="540"/>
        <w:jc w:val="both"/>
      </w:pPr>
      <w:proofErr w:type="gramEnd"/>
      <w:r>
        <w:t xml:space="preserve">е) </w:t>
      </w:r>
      <w:hyperlink r:id="rId45">
        <w:r>
          <w:rPr>
            <w:color w:val="0000FF"/>
          </w:rPr>
          <w:t>часть 5</w:t>
        </w:r>
      </w:hyperlink>
      <w:r>
        <w:t xml:space="preserve"> признать утратившей силу;</w:t>
      </w:r>
    </w:p>
    <w:p w:rsidR="000810AF" w:rsidRDefault="000810AF" w:rsidP="000810AF">
      <w:pPr>
        <w:pStyle w:val="ConsPlusNormal"/>
        <w:ind w:firstLine="540"/>
        <w:jc w:val="both"/>
      </w:pPr>
      <w:r>
        <w:t xml:space="preserve">ж) в </w:t>
      </w:r>
      <w:hyperlink r:id="rId46">
        <w:r>
          <w:rPr>
            <w:color w:val="0000FF"/>
          </w:rPr>
          <w:t>части 6</w:t>
        </w:r>
      </w:hyperlink>
      <w:r>
        <w:t xml:space="preserve"> слова "настоящей статьей" заменить словами "настоящим Федеральным законом";</w:t>
      </w:r>
    </w:p>
    <w:p w:rsidR="000810AF" w:rsidRDefault="000810AF" w:rsidP="000810AF">
      <w:pPr>
        <w:pStyle w:val="ConsPlusNormal"/>
        <w:ind w:firstLine="540"/>
        <w:jc w:val="both"/>
      </w:pPr>
      <w:r>
        <w:t xml:space="preserve">4) в </w:t>
      </w:r>
      <w:hyperlink r:id="rId47">
        <w:r>
          <w:rPr>
            <w:color w:val="0000FF"/>
          </w:rPr>
          <w:t>статье 3.2</w:t>
        </w:r>
      </w:hyperlink>
      <w:r>
        <w:t>:</w:t>
      </w:r>
    </w:p>
    <w:p w:rsidR="000810AF" w:rsidRDefault="000810AF" w:rsidP="000810AF">
      <w:pPr>
        <w:pStyle w:val="ConsPlusNormal"/>
        <w:ind w:firstLine="540"/>
        <w:jc w:val="both"/>
      </w:pPr>
      <w:r>
        <w:t xml:space="preserve">а) в </w:t>
      </w:r>
      <w:hyperlink r:id="rId48">
        <w:r>
          <w:rPr>
            <w:color w:val="0000FF"/>
          </w:rPr>
          <w:t>части 3</w:t>
        </w:r>
      </w:hyperlink>
      <w:r>
        <w:t>:</w:t>
      </w:r>
    </w:p>
    <w:p w:rsidR="000810AF" w:rsidRDefault="000810AF" w:rsidP="000810AF">
      <w:pPr>
        <w:pStyle w:val="ConsPlusNormal"/>
        <w:ind w:firstLine="540"/>
        <w:jc w:val="both"/>
      </w:pPr>
      <w:r>
        <w:t xml:space="preserve">в </w:t>
      </w:r>
      <w:hyperlink r:id="rId49">
        <w:r>
          <w:rPr>
            <w:color w:val="0000FF"/>
          </w:rPr>
          <w:t>пункте 3</w:t>
        </w:r>
      </w:hyperlink>
      <w:r>
        <w:t xml:space="preserve"> слова "трех лет" заменить словами "пяти лет";</w:t>
      </w:r>
    </w:p>
    <w:p w:rsidR="000810AF" w:rsidRDefault="000810AF" w:rsidP="000810AF">
      <w:pPr>
        <w:pStyle w:val="ConsPlusNormal"/>
        <w:ind w:firstLine="540"/>
        <w:jc w:val="both"/>
      </w:pPr>
      <w:r>
        <w:t xml:space="preserve">в </w:t>
      </w:r>
      <w:hyperlink r:id="rId50">
        <w:r>
          <w:rPr>
            <w:color w:val="0000FF"/>
          </w:rPr>
          <w:t>пункте 4</w:t>
        </w:r>
      </w:hyperlink>
      <w:r>
        <w:t xml:space="preserve"> слова "трех лет" заменить словами "пяти лет";</w:t>
      </w:r>
    </w:p>
    <w:p w:rsidR="000810AF" w:rsidRDefault="000810AF" w:rsidP="000810AF">
      <w:pPr>
        <w:pStyle w:val="ConsPlusNormal"/>
        <w:ind w:firstLine="540"/>
        <w:jc w:val="both"/>
      </w:pPr>
      <w:r>
        <w:t xml:space="preserve">в </w:t>
      </w:r>
      <w:hyperlink r:id="rId51">
        <w:r>
          <w:rPr>
            <w:color w:val="0000FF"/>
          </w:rPr>
          <w:t>пункте 5</w:t>
        </w:r>
      </w:hyperlink>
      <w:r>
        <w:t xml:space="preserve"> слова "двадцатью пятью процентами" заменить словами "пятью процентами";</w:t>
      </w:r>
    </w:p>
    <w:p w:rsidR="000810AF" w:rsidRDefault="000810AF" w:rsidP="000810AF">
      <w:pPr>
        <w:pStyle w:val="ConsPlusNormal"/>
        <w:ind w:firstLine="540"/>
        <w:jc w:val="both"/>
      </w:pPr>
      <w:r>
        <w:t xml:space="preserve">б) в </w:t>
      </w:r>
      <w:hyperlink r:id="rId52">
        <w:r>
          <w:rPr>
            <w:color w:val="0000FF"/>
          </w:rPr>
          <w:t>части 4</w:t>
        </w:r>
      </w:hyperlink>
      <w:r>
        <w:t xml:space="preserve"> слово "преобладающее" исключить, слова "двадцать пять процентов" заменить словами "пять процентов";</w:t>
      </w:r>
    </w:p>
    <w:p w:rsidR="000810AF" w:rsidRDefault="000810AF" w:rsidP="000810AF">
      <w:pPr>
        <w:pStyle w:val="ConsPlusNormal"/>
        <w:ind w:firstLine="540"/>
        <w:jc w:val="both"/>
      </w:pPr>
      <w:r>
        <w:t xml:space="preserve">5) </w:t>
      </w:r>
      <w:hyperlink r:id="rId53">
        <w:r>
          <w:rPr>
            <w:color w:val="0000FF"/>
          </w:rPr>
          <w:t>часть 3 статьи 5</w:t>
        </w:r>
      </w:hyperlink>
      <w:r>
        <w:t xml:space="preserve"> дополнить словами "в безналичном порядке";</w:t>
      </w:r>
    </w:p>
    <w:p w:rsidR="000810AF" w:rsidRDefault="000810AF" w:rsidP="000810AF">
      <w:pPr>
        <w:pStyle w:val="ConsPlusNormal"/>
        <w:ind w:firstLine="540"/>
        <w:jc w:val="both"/>
      </w:pPr>
      <w:r>
        <w:t xml:space="preserve">6) </w:t>
      </w:r>
      <w:hyperlink r:id="rId54">
        <w:r>
          <w:rPr>
            <w:color w:val="0000FF"/>
          </w:rPr>
          <w:t>статью 15.4</w:t>
        </w:r>
      </w:hyperlink>
      <w:r>
        <w:t xml:space="preserve"> изложить в следующей редакции:</w:t>
      </w:r>
    </w:p>
    <w:p w:rsidR="000810AF" w:rsidRDefault="000810AF" w:rsidP="000810AF">
      <w:pPr>
        <w:pStyle w:val="ConsPlusNormal"/>
        <w:jc w:val="both"/>
      </w:pPr>
    </w:p>
    <w:p w:rsidR="000810AF" w:rsidRDefault="000810AF" w:rsidP="000810AF">
      <w:pPr>
        <w:pStyle w:val="ConsPlusNormal"/>
        <w:ind w:firstLine="540"/>
        <w:jc w:val="both"/>
      </w:pPr>
      <w:r>
        <w:t xml:space="preserve">"Статья 15.4. Особенности привлечения застройщиком денежных средств участников долевого </w:t>
      </w:r>
      <w:r>
        <w:lastRenderedPageBreak/>
        <w:t>строительства в случае размещения таких средств на счетах эскроу</w:t>
      </w:r>
    </w:p>
    <w:p w:rsidR="000810AF" w:rsidRDefault="000810AF" w:rsidP="000810AF">
      <w:pPr>
        <w:pStyle w:val="ConsPlusNormal"/>
        <w:jc w:val="both"/>
      </w:pPr>
    </w:p>
    <w:p w:rsidR="000810AF" w:rsidRDefault="000810AF" w:rsidP="000810AF">
      <w:pPr>
        <w:pStyle w:val="ConsPlusNormal"/>
        <w:ind w:firstLine="540"/>
        <w:jc w:val="both"/>
      </w:pPr>
      <w:r>
        <w:t xml:space="preserve">1. </w:t>
      </w:r>
      <w:proofErr w:type="gramStart"/>
      <w:r>
        <w:t>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отношении многоквартирного дома и (или) иного объекта недвижимости вносят денежные средства в счет уплаты цены договоров участия в долевом строительстве на счета эскроу, открытые в уполномоченном банке в соответствии</w:t>
      </w:r>
      <w:proofErr w:type="gramEnd"/>
      <w:r>
        <w:t xml:space="preserve"> со статьей 15.5 настоящего Федерального закона (далее - счет эскроу).</w:t>
      </w:r>
    </w:p>
    <w:p w:rsidR="000810AF" w:rsidRDefault="000810AF" w:rsidP="000810AF">
      <w:pPr>
        <w:pStyle w:val="ConsPlusNormal"/>
        <w:ind w:firstLine="540"/>
        <w:jc w:val="both"/>
      </w:pPr>
      <w:r>
        <w:t xml:space="preserve">2. </w:t>
      </w:r>
      <w:proofErr w:type="gramStart"/>
      <w:r>
        <w:t>В случае, указанном в части 1 настоящей статьи, договором участия в долевом строительстве должны быть предусмотрены указанные в пунктах 1 - 4 части 4 статьи 4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w:t>
      </w:r>
      <w:proofErr w:type="gramEnd"/>
      <w:r>
        <w:t xml:space="preserve"> </w:t>
      </w:r>
      <w:proofErr w:type="gramStart"/>
      <w:r>
        <w:t>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roofErr w:type="gramEnd"/>
    </w:p>
    <w:p w:rsidR="000810AF" w:rsidRDefault="000810AF" w:rsidP="000810AF">
      <w:pPr>
        <w:pStyle w:val="ConsPlusNormal"/>
        <w:ind w:firstLine="540"/>
        <w:jc w:val="both"/>
      </w:pPr>
      <w:r>
        <w:t>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rsidR="000810AF" w:rsidRDefault="000810AF" w:rsidP="000810AF">
      <w:pPr>
        <w:pStyle w:val="ConsPlusNormal"/>
        <w:ind w:firstLine="540"/>
        <w:jc w:val="both"/>
      </w:pPr>
      <w:r>
        <w:t xml:space="preserve">4. </w:t>
      </w:r>
      <w:proofErr w:type="gramStart"/>
      <w:r>
        <w:t>В случае заключения договоров участия в долевом строительстве с учетом особенностей, предусмотренных настоящей статьей, требования, предусмотренные абзацем вторым пункта 1 статьи 2, частью 1.1, пунктами 1.1 - 1.8, 7 части 2, частями 2.3 и 4 статьи 3, частями 2, 5 - 7 статьи 9 (за исключением случаев расторжения договора участия в долевом строительстве по основаниям, возникшим после ввода объекта в эксплуатацию), статьями</w:t>
      </w:r>
      <w:proofErr w:type="gramEnd"/>
      <w:r>
        <w:t xml:space="preserve"> 12.1, 13, 14, 15, 18 - 18.2 настоящего Федерального закона, не применяются.</w:t>
      </w:r>
    </w:p>
    <w:p w:rsidR="000810AF" w:rsidRDefault="000810AF" w:rsidP="000810AF">
      <w:pPr>
        <w:pStyle w:val="ConsPlusNormal"/>
        <w:ind w:firstLine="540"/>
        <w:jc w:val="both"/>
      </w:pPr>
      <w:r>
        <w:t xml:space="preserve">5. </w:t>
      </w:r>
      <w:proofErr w:type="gramStart"/>
      <w:r>
        <w:t>Уполномоченный орган исполнительной власти субъекта Российской Федерации, указанный в части 2 статьи 23 настоящего Федерального закона, выдает застройщику в соответствии со статьей 19 настоящего Федерального закона заключение о соответствии застройщика и проектной декларации требованиям, установленным пунктами 1, 2 - 6, 8 части 2 статьи 3 и статьями 20 и 21 настоящего Федерального закона, или отказывает в выдаче такого заключения в случае</w:t>
      </w:r>
      <w:proofErr w:type="gramEnd"/>
      <w:r>
        <w:t xml:space="preserve"> несоответствия застройщика и (или) проектной декларации указанным требованиям.</w:t>
      </w:r>
    </w:p>
    <w:p w:rsidR="000810AF" w:rsidRDefault="000810AF" w:rsidP="000810AF">
      <w:pPr>
        <w:pStyle w:val="ConsPlusNormal"/>
        <w:ind w:firstLine="540"/>
        <w:jc w:val="both"/>
      </w:pPr>
      <w:r>
        <w:t>6. Соответствие застройщика требованиям части 1.1 и пунктов 1.1 - 1.8, 7 части 2 статьи 3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0810AF" w:rsidRDefault="000810AF" w:rsidP="000810AF">
      <w:pPr>
        <w:pStyle w:val="ConsPlusNormal"/>
        <w:ind w:firstLine="540"/>
        <w:jc w:val="both"/>
      </w:pPr>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w:t>
      </w:r>
      <w:proofErr w:type="gramStart"/>
      <w:r>
        <w:t>уплаты</w:t>
      </w:r>
      <w:proofErr w:type="gramEnd"/>
      <w:r>
        <w:t xml:space="preserve"> цены которого внесены на счет эскроу, помимо оснований, указанных в пунктах 1 - 3 и 5 части 1 статьи 9 настоящего Федерального закона, является:</w:t>
      </w:r>
    </w:p>
    <w:p w:rsidR="000810AF" w:rsidRDefault="000810AF" w:rsidP="000810AF">
      <w:pPr>
        <w:pStyle w:val="ConsPlusNormal"/>
        <w:ind w:firstLine="540"/>
        <w:jc w:val="both"/>
      </w:pPr>
      <w:proofErr w:type="gramStart"/>
      <w:r>
        <w:t>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w:t>
      </w:r>
      <w:proofErr w:type="gramEnd"/>
      <w:r>
        <w:t xml:space="preserve"> договором (договором займа) и (или) договором залога (ипотеки) </w:t>
      </w:r>
      <w:proofErr w:type="gramStart"/>
      <w:r>
        <w:t>случаях</w:t>
      </w:r>
      <w:proofErr w:type="gramEnd"/>
      <w:r>
        <w:t>;</w:t>
      </w:r>
    </w:p>
    <w:p w:rsidR="000810AF" w:rsidRDefault="000810AF" w:rsidP="000810AF">
      <w:pPr>
        <w:pStyle w:val="ConsPlusNormal"/>
        <w:ind w:firstLine="540"/>
        <w:jc w:val="both"/>
      </w:pPr>
      <w:r>
        <w:t xml:space="preserve">2) признание застройщика банкротом и открытие конкурсного производства в соответствии с Федеральным </w:t>
      </w:r>
      <w:hyperlink r:id="rId55">
        <w:r>
          <w:rPr>
            <w:color w:val="0000FF"/>
          </w:rPr>
          <w:t>законом</w:t>
        </w:r>
      </w:hyperlink>
      <w:r>
        <w:t xml:space="preserve"> от 26 октября 2002 года N 127-ФЗ "О несостоятельности (банкротстве)";</w:t>
      </w:r>
    </w:p>
    <w:p w:rsidR="000810AF" w:rsidRDefault="000810AF" w:rsidP="000810AF">
      <w:pPr>
        <w:pStyle w:val="ConsPlusNormal"/>
        <w:ind w:firstLine="540"/>
        <w:jc w:val="both"/>
      </w:pPr>
      <w:r>
        <w:t>3) вступление в силу решения арбитражного суда о ликвидации юридического лица - застройщика.</w:t>
      </w:r>
    </w:p>
    <w:p w:rsidR="000810AF" w:rsidRDefault="000810AF" w:rsidP="000810AF">
      <w:pPr>
        <w:pStyle w:val="ConsPlusNormal"/>
        <w:ind w:firstLine="540"/>
        <w:jc w:val="both"/>
      </w:pPr>
      <w:r>
        <w:t xml:space="preserve">8. С момента передачи участнику долевого строительства объекта долевого строительства в порядке, установленном статьей 8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w:t>
      </w:r>
      <w:proofErr w:type="gramStart"/>
      <w:r>
        <w:t xml:space="preserve">Возникший на основании договора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статьей 8 </w:t>
      </w:r>
      <w:r>
        <w:lastRenderedPageBreak/>
        <w:t>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roofErr w:type="gramEnd"/>
    </w:p>
    <w:p w:rsidR="000810AF" w:rsidRDefault="000810AF" w:rsidP="000810AF">
      <w:pPr>
        <w:pStyle w:val="ConsPlusNormal"/>
        <w:ind w:firstLine="540"/>
        <w:jc w:val="both"/>
      </w:pPr>
      <w:r>
        <w:t xml:space="preserve">9. </w:t>
      </w:r>
      <w:proofErr w:type="gramStart"/>
      <w:r>
        <w:t>С даты</w:t>
      </w:r>
      <w:proofErr w:type="gramEnd"/>
      <w:r>
        <w:t xml:space="preserve"> государственной регистрации права собственности застройщика на жилые и (или) нежилые помещения, входящие в состав многоквартирного дома и (или) иного объекта недвижимости, строительство (создание) которых осуществлялось за счет средств целевого кредита, такие помещения считаются находящимися в залоге у залогодержателя.</w:t>
      </w:r>
    </w:p>
    <w:p w:rsidR="000810AF" w:rsidRDefault="000810AF" w:rsidP="000810AF">
      <w:pPr>
        <w:pStyle w:val="ConsPlusNormal"/>
        <w:ind w:firstLine="540"/>
        <w:jc w:val="both"/>
      </w:pPr>
      <w:r>
        <w:t xml:space="preserve">10. </w:t>
      </w:r>
      <w:proofErr w:type="gramStart"/>
      <w:r>
        <w:t xml:space="preserve">Если в отношении уполномоченного банка, в котором открыт счет эскроу, наступил страховой случай в соответствии с Федеральным </w:t>
      </w:r>
      <w:hyperlink r:id="rId56">
        <w:r>
          <w:rPr>
            <w:color w:val="0000FF"/>
          </w:rPr>
          <w:t>законом</w:t>
        </w:r>
      </w:hyperlink>
      <w: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w:t>
      </w:r>
      <w:proofErr w:type="gramEnd"/>
      <w:r>
        <w:t xml:space="preserve">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roofErr w:type="gramStart"/>
      <w:r>
        <w:t>.";</w:t>
      </w:r>
      <w:proofErr w:type="gramEnd"/>
    </w:p>
    <w:p w:rsidR="000810AF" w:rsidRDefault="000810AF" w:rsidP="000810AF">
      <w:pPr>
        <w:pStyle w:val="ConsPlusNormal"/>
        <w:jc w:val="both"/>
      </w:pPr>
    </w:p>
    <w:p w:rsidR="000810AF" w:rsidRDefault="000810AF" w:rsidP="000810AF">
      <w:pPr>
        <w:pStyle w:val="ConsPlusNormal"/>
        <w:ind w:firstLine="540"/>
        <w:jc w:val="both"/>
      </w:pPr>
      <w:r>
        <w:t xml:space="preserve">7) </w:t>
      </w:r>
      <w:hyperlink r:id="rId57">
        <w:r>
          <w:rPr>
            <w:color w:val="0000FF"/>
          </w:rPr>
          <w:t>статью 15.5</w:t>
        </w:r>
      </w:hyperlink>
      <w:r>
        <w:t xml:space="preserve"> изложить в следующей редакции:</w:t>
      </w:r>
    </w:p>
    <w:p w:rsidR="000810AF" w:rsidRDefault="000810AF" w:rsidP="000810AF">
      <w:pPr>
        <w:pStyle w:val="ConsPlusNormal"/>
        <w:jc w:val="both"/>
      </w:pPr>
    </w:p>
    <w:p w:rsidR="000810AF" w:rsidRDefault="000810AF" w:rsidP="000810AF">
      <w:pPr>
        <w:pStyle w:val="ConsPlusNormal"/>
        <w:ind w:firstLine="540"/>
        <w:jc w:val="both"/>
      </w:pPr>
      <w:r>
        <w:t>"Статья 15.5. Особенности открытия, ведения и закрытия счета эскроу для расчетов по договору участия в долевом строительстве</w:t>
      </w:r>
    </w:p>
    <w:p w:rsidR="000810AF" w:rsidRDefault="000810AF" w:rsidP="000810AF">
      <w:pPr>
        <w:pStyle w:val="ConsPlusNormal"/>
        <w:jc w:val="both"/>
      </w:pPr>
    </w:p>
    <w:p w:rsidR="000810AF" w:rsidRDefault="000810AF" w:rsidP="000810AF">
      <w:pPr>
        <w:pStyle w:val="ConsPlusNormal"/>
        <w:ind w:firstLine="540"/>
        <w:jc w:val="both"/>
      </w:pPr>
      <w:r>
        <w:t xml:space="preserve">1. Счет эскроу для расчетов по договору участия в долевом строительстве открывается в соответствии с Гражданским </w:t>
      </w:r>
      <w:hyperlink r:id="rId58">
        <w:r>
          <w:rPr>
            <w:color w:val="0000FF"/>
          </w:rPr>
          <w:t>кодексом</w:t>
        </w:r>
      </w:hyperlink>
      <w:r>
        <w:t xml:space="preserve"> Российской Федерации с учетом особенностей, установленных настоящей статьей.</w:t>
      </w:r>
    </w:p>
    <w:p w:rsidR="000810AF" w:rsidRDefault="000810AF" w:rsidP="000810AF">
      <w:pPr>
        <w:pStyle w:val="ConsPlusNormal"/>
        <w:ind w:firstLine="540"/>
        <w:jc w:val="both"/>
      </w:pPr>
      <w:r>
        <w:t xml:space="preserve">2. </w:t>
      </w:r>
      <w:proofErr w:type="gramStart"/>
      <w:r>
        <w:t>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частью 6 настоящей статьи.</w:t>
      </w:r>
      <w:proofErr w:type="gramEnd"/>
    </w:p>
    <w:p w:rsidR="000810AF" w:rsidRDefault="000810AF" w:rsidP="000810AF">
      <w:pPr>
        <w:pStyle w:val="ConsPlusNormal"/>
        <w:ind w:firstLine="540"/>
        <w:jc w:val="both"/>
      </w:pPr>
      <w:r>
        <w:t>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rsidR="000810AF" w:rsidRDefault="000810AF" w:rsidP="000810AF">
      <w:pPr>
        <w:pStyle w:val="ConsPlusNormal"/>
        <w:ind w:firstLine="540"/>
        <w:jc w:val="both"/>
      </w:pPr>
      <w:r>
        <w:t xml:space="preserve">4. </w:t>
      </w:r>
      <w:proofErr w:type="gramStart"/>
      <w:r>
        <w:t>Денежные средства на счет эскроу вносятся после регистрации договора участия в долевом строительстве, заключенного в соответствии со статьей 15.4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w:t>
      </w:r>
      <w:proofErr w:type="gramEnd"/>
    </w:p>
    <w:p w:rsidR="000810AF" w:rsidRDefault="000810AF" w:rsidP="000810AF">
      <w:pPr>
        <w:pStyle w:val="ConsPlusNormal"/>
        <w:ind w:firstLine="540"/>
        <w:jc w:val="both"/>
      </w:pPr>
      <w:r>
        <w:t>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0810AF" w:rsidRDefault="000810AF" w:rsidP="000810AF">
      <w:pPr>
        <w:pStyle w:val="ConsPlusNormal"/>
        <w:ind w:firstLine="540"/>
        <w:jc w:val="both"/>
      </w:pPr>
      <w:r>
        <w:t xml:space="preserve">6. </w:t>
      </w:r>
      <w:proofErr w:type="gramStart"/>
      <w:r>
        <w:t>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 сведений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многоквартирного дома и (или) иного объекта недвижимости, или</w:t>
      </w:r>
      <w:proofErr w:type="gramEnd"/>
      <w:r>
        <w:t xml:space="preserve"> </w:t>
      </w:r>
      <w:proofErr w:type="gramStart"/>
      <w:r>
        <w:t>сведений о размещении в единой информационной системе жилищного строительства, указанной в статье 23.3 настоящего Федерального закона,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w:t>
      </w:r>
      <w:proofErr w:type="gramEnd"/>
      <w:r>
        <w:t xml:space="preserve"> открытый в уполномоченном банке залоговый счет застройщика, права по которому переданы в </w:t>
      </w:r>
      <w:proofErr w:type="gramStart"/>
      <w:r>
        <w:t>залог</w:t>
      </w:r>
      <w:proofErr w:type="gramEnd"/>
      <w:r>
        <w:t xml:space="preserve"> уполномоченному банку, предоставившему денежные средства застройщику, в случае, если это предусмотрено кредитным договором (договором займа).</w:t>
      </w:r>
    </w:p>
    <w:p w:rsidR="000810AF" w:rsidRDefault="000810AF" w:rsidP="000810AF">
      <w:pPr>
        <w:pStyle w:val="ConsPlusNormal"/>
        <w:ind w:firstLine="540"/>
        <w:jc w:val="both"/>
      </w:pPr>
      <w:r>
        <w:lastRenderedPageBreak/>
        <w:t xml:space="preserve">7. Помимо предусмотренных Гражданским </w:t>
      </w:r>
      <w:hyperlink r:id="rId59">
        <w:r>
          <w:rPr>
            <w:color w:val="0000FF"/>
          </w:rPr>
          <w:t>кодексом</w:t>
        </w:r>
      </w:hyperlink>
      <w:r>
        <w:t xml:space="preserve"> Российской </w:t>
      </w:r>
      <w:proofErr w:type="gramStart"/>
      <w:r>
        <w:t>Федерации оснований прекращения договора счета</w:t>
      </w:r>
      <w:proofErr w:type="gramEnd"/>
      <w:r>
        <w:t xml:space="preserve"> эскроу договор счета эскроу для расчетов по договору участия в долевом строительстве прекращается по следующим основаниям:</w:t>
      </w:r>
    </w:p>
    <w:p w:rsidR="000810AF" w:rsidRDefault="000810AF" w:rsidP="000810AF">
      <w:pPr>
        <w:pStyle w:val="ConsPlusNormal"/>
        <w:ind w:firstLine="540"/>
        <w:jc w:val="both"/>
      </w:pPr>
      <w:r>
        <w:t>1) при расторжении договора участия в долевом строительстве;</w:t>
      </w:r>
    </w:p>
    <w:p w:rsidR="000810AF" w:rsidRDefault="000810AF" w:rsidP="000810AF">
      <w:pPr>
        <w:pStyle w:val="ConsPlusNormal"/>
        <w:ind w:firstLine="540"/>
        <w:jc w:val="both"/>
      </w:pPr>
      <w:r>
        <w:t>2) при отказе от договора участия в долевом строительстве в одностороннем порядке.</w:t>
      </w:r>
    </w:p>
    <w:p w:rsidR="000810AF" w:rsidRDefault="000810AF" w:rsidP="000810AF">
      <w:pPr>
        <w:pStyle w:val="ConsPlusNormal"/>
        <w:ind w:firstLine="540"/>
        <w:jc w:val="both"/>
      </w:pPr>
      <w:r>
        <w:t xml:space="preserve">8. </w:t>
      </w:r>
      <w:proofErr w:type="gramStart"/>
      <w:r>
        <w:t>В случае прекращения договора счета эскроу по основаниям, предусмотренным частью 7 настоящей статьи, денежные средства со счета эскроу на основании полученных уполномоченным банком в соответствии с частью 9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w:t>
      </w:r>
      <w:proofErr w:type="gramEnd"/>
      <w:r>
        <w:t xml:space="preserve"> </w:t>
      </w:r>
      <w:proofErr w:type="gramStart"/>
      <w:r>
        <w:t>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w:t>
      </w:r>
      <w:proofErr w:type="gramEnd"/>
      <w:r>
        <w:t xml:space="preserve"> 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клиента об их выдаче либо переводе при прекращении такого договора по основаниям, предусмотренным частью 7 настоящей статьи.</w:t>
      </w:r>
    </w:p>
    <w:p w:rsidR="000810AF" w:rsidRDefault="000810AF" w:rsidP="000810AF">
      <w:pPr>
        <w:pStyle w:val="ConsPlusNormal"/>
        <w:ind w:firstLine="540"/>
        <w:jc w:val="both"/>
      </w:pPr>
      <w:r>
        <w:t xml:space="preserve">9. </w:t>
      </w:r>
      <w:proofErr w:type="gramStart"/>
      <w:r>
        <w:t>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статьей 15.4 настоящего Федерального закона, обязан направить эскроу-агенту по адресу электронной почты, указанному в договоре участия в долевом строительстве, уведомление о</w:t>
      </w:r>
      <w:proofErr w:type="gramEnd"/>
      <w:r>
        <w:t xml:space="preserve"> </w:t>
      </w:r>
      <w:proofErr w:type="gramStart"/>
      <w:r>
        <w:t>погашении</w:t>
      </w:r>
      <w:proofErr w:type="gramEnd"/>
      <w:r>
        <w:t xml:space="preserve"> в Едином государственном реестре недвижимости записи о государственной регистрации договора участия в долевом строительстве.</w:t>
      </w:r>
    </w:p>
    <w:p w:rsidR="000810AF" w:rsidRDefault="000810AF" w:rsidP="000810AF">
      <w:pPr>
        <w:pStyle w:val="ConsPlusNormal"/>
        <w:ind w:firstLine="540"/>
        <w:jc w:val="both"/>
      </w:pPr>
      <w:r>
        <w:t xml:space="preserve">10. </w:t>
      </w:r>
      <w:proofErr w:type="gramStart"/>
      <w:r>
        <w:t>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w:t>
      </w:r>
      <w:proofErr w:type="gramEnd"/>
      <w:r>
        <w:t xml:space="preserve">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0810AF" w:rsidRDefault="000810AF" w:rsidP="000810AF">
      <w:pPr>
        <w:pStyle w:val="ConsPlusNormal"/>
        <w:ind w:firstLine="540"/>
        <w:jc w:val="both"/>
      </w:pPr>
      <w:r>
        <w:t xml:space="preserve">11. </w:t>
      </w:r>
      <w:proofErr w:type="gramStart"/>
      <w:r>
        <w:t xml:space="preserve">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r:id="rId60">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w:t>
      </w:r>
      <w:proofErr w:type="gramEnd"/>
      <w:r>
        <w:t xml:space="preserve">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частями 3 и 4 статьи 9 настоящего Федерального закона.</w:t>
      </w:r>
    </w:p>
    <w:p w:rsidR="000810AF" w:rsidRDefault="000810AF" w:rsidP="000810AF">
      <w:pPr>
        <w:pStyle w:val="ConsPlusNormal"/>
        <w:ind w:firstLine="540"/>
        <w:jc w:val="both"/>
      </w:pPr>
      <w:r>
        <w:t xml:space="preserve">12. </w:t>
      </w:r>
      <w:proofErr w:type="gramStart"/>
      <w:r>
        <w:t>Кредитор, указанный в пункте 1 части 7 статьи 15.4 настоящего Федерального закона, информирует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пунктом 1 части 7 статьи 15.4 настоящего Федерального закона, не позднее десяти рабочих дней после дня наступления такого основания способом, предусмотренным договором счета</w:t>
      </w:r>
      <w:proofErr w:type="gramEnd"/>
      <w:r>
        <w:t xml:space="preserve"> эскроу.";</w:t>
      </w:r>
    </w:p>
    <w:p w:rsidR="000810AF" w:rsidRDefault="000810AF" w:rsidP="000810AF">
      <w:pPr>
        <w:pStyle w:val="ConsPlusNormal"/>
        <w:jc w:val="both"/>
      </w:pPr>
    </w:p>
    <w:p w:rsidR="000810AF" w:rsidRDefault="000810AF" w:rsidP="000810AF">
      <w:pPr>
        <w:pStyle w:val="ConsPlusNormal"/>
        <w:ind w:firstLine="540"/>
        <w:jc w:val="both"/>
      </w:pPr>
      <w:r>
        <w:t xml:space="preserve">8) в </w:t>
      </w:r>
      <w:hyperlink r:id="rId61">
        <w:r>
          <w:rPr>
            <w:color w:val="0000FF"/>
          </w:rPr>
          <w:t>статье 18</w:t>
        </w:r>
      </w:hyperlink>
      <w:r>
        <w:t>:</w:t>
      </w:r>
    </w:p>
    <w:p w:rsidR="000810AF" w:rsidRDefault="000810AF" w:rsidP="000810AF">
      <w:pPr>
        <w:pStyle w:val="ConsPlusNormal"/>
        <w:ind w:firstLine="540"/>
        <w:jc w:val="both"/>
      </w:pPr>
      <w:r>
        <w:t xml:space="preserve">а) в </w:t>
      </w:r>
      <w:hyperlink r:id="rId62">
        <w:r>
          <w:rPr>
            <w:color w:val="0000FF"/>
          </w:rPr>
          <w:t>части 1</w:t>
        </w:r>
      </w:hyperlink>
      <w:r>
        <w:t>:</w:t>
      </w:r>
    </w:p>
    <w:p w:rsidR="000810AF" w:rsidRDefault="000810AF" w:rsidP="000810AF">
      <w:pPr>
        <w:pStyle w:val="ConsPlusNormal"/>
        <w:ind w:firstLine="540"/>
        <w:jc w:val="both"/>
      </w:pPr>
      <w:hyperlink r:id="rId63">
        <w:r>
          <w:rPr>
            <w:color w:val="0000FF"/>
          </w:rPr>
          <w:t>пункт 1</w:t>
        </w:r>
      </w:hyperlink>
      <w:r>
        <w:t xml:space="preserve"> дополнить словами "либо нескольких разрешений на строительство";</w:t>
      </w:r>
    </w:p>
    <w:p w:rsidR="000810AF" w:rsidRDefault="000810AF" w:rsidP="000810AF">
      <w:pPr>
        <w:pStyle w:val="ConsPlusNormal"/>
        <w:ind w:firstLine="540"/>
        <w:jc w:val="both"/>
      </w:pPr>
      <w:hyperlink r:id="rId64">
        <w:r>
          <w:rPr>
            <w:color w:val="0000FF"/>
          </w:rPr>
          <w:t>пункт 2</w:t>
        </w:r>
      </w:hyperlink>
      <w:r>
        <w:t xml:space="preserve"> изложить в следующей редакции:</w:t>
      </w:r>
    </w:p>
    <w:p w:rsidR="000810AF" w:rsidRDefault="000810AF" w:rsidP="000810AF">
      <w:pPr>
        <w:pStyle w:val="ConsPlusNormal"/>
        <w:ind w:firstLine="540"/>
        <w:jc w:val="both"/>
      </w:pPr>
      <w:proofErr w:type="gramStart"/>
      <w:r>
        <w:t xml:space="preserve">"2) платежи в целях приобретения земельных участков, на которых осуществляется строительство (создание) указанных в пункте 1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w:t>
      </w:r>
      <w:r>
        <w:lastRenderedPageBreak/>
        <w:t xml:space="preserve">внесения платы за изменение вида разрешенного использования, платы за снятие установленного в соответствии с </w:t>
      </w:r>
      <w:hyperlink r:id="rId65">
        <w:r>
          <w:rPr>
            <w:color w:val="0000FF"/>
          </w:rPr>
          <w:t>пунктом 3 статьи 2</w:t>
        </w:r>
      </w:hyperlink>
      <w:r>
        <w:t xml:space="preserve"> Федерального закона от</w:t>
      </w:r>
      <w:proofErr w:type="gramEnd"/>
      <w:r>
        <w:t xml:space="preserve">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roofErr w:type="gramStart"/>
      <w:r>
        <w:t>;"</w:t>
      </w:r>
      <w:proofErr w:type="gramEnd"/>
      <w:r>
        <w:t>;</w:t>
      </w:r>
    </w:p>
    <w:p w:rsidR="000810AF" w:rsidRDefault="000810AF" w:rsidP="000810AF">
      <w:pPr>
        <w:pStyle w:val="ConsPlusNormal"/>
        <w:ind w:firstLine="540"/>
        <w:jc w:val="both"/>
      </w:pPr>
      <w:hyperlink r:id="rId66">
        <w:r>
          <w:rPr>
            <w:color w:val="0000FF"/>
          </w:rPr>
          <w:t>пункт 12</w:t>
        </w:r>
      </w:hyperlink>
      <w:r>
        <w:t xml:space="preserve"> дополнить словами ", в котором открыт расчетный счет застройщика";</w:t>
      </w:r>
    </w:p>
    <w:p w:rsidR="000810AF" w:rsidRDefault="000810AF" w:rsidP="000810AF">
      <w:pPr>
        <w:pStyle w:val="ConsPlusNormal"/>
        <w:ind w:firstLine="540"/>
        <w:jc w:val="both"/>
      </w:pPr>
      <w:hyperlink r:id="rId67">
        <w:r>
          <w:rPr>
            <w:color w:val="0000FF"/>
          </w:rPr>
          <w:t>дополнить</w:t>
        </w:r>
      </w:hyperlink>
      <w:r>
        <w:t xml:space="preserve"> пунктом 13.1 следующего содержания:</w:t>
      </w:r>
    </w:p>
    <w:p w:rsidR="000810AF" w:rsidRDefault="000810AF" w:rsidP="000810AF">
      <w:pPr>
        <w:pStyle w:val="ConsPlusNormal"/>
        <w:ind w:firstLine="540"/>
        <w:jc w:val="both"/>
      </w:pPr>
      <w:r>
        <w:t>"13.1) перевод денежных средств на счет в другом уполномоченном банке, открытом в соответствии с частью 2.3-1 статьи 3 настоящего Федерального закона</w:t>
      </w:r>
      <w:proofErr w:type="gramStart"/>
      <w:r>
        <w:t>;"</w:t>
      </w:r>
      <w:proofErr w:type="gramEnd"/>
      <w:r>
        <w:t>;</w:t>
      </w:r>
    </w:p>
    <w:p w:rsidR="000810AF" w:rsidRDefault="000810AF" w:rsidP="000810AF">
      <w:pPr>
        <w:pStyle w:val="ConsPlusNormal"/>
        <w:ind w:firstLine="540"/>
        <w:jc w:val="both"/>
      </w:pPr>
      <w:r>
        <w:t xml:space="preserve">б) </w:t>
      </w:r>
      <w:hyperlink r:id="rId68">
        <w:r>
          <w:rPr>
            <w:color w:val="0000FF"/>
          </w:rPr>
          <w:t>часть 2</w:t>
        </w:r>
      </w:hyperlink>
      <w:r>
        <w:t xml:space="preserve"> дополнить словами ",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rsidR="000810AF" w:rsidRDefault="000810AF" w:rsidP="000810AF">
      <w:pPr>
        <w:pStyle w:val="ConsPlusNormal"/>
        <w:ind w:firstLine="540"/>
        <w:jc w:val="both"/>
      </w:pPr>
      <w:r>
        <w:t xml:space="preserve">в) </w:t>
      </w:r>
      <w:hyperlink r:id="rId69">
        <w:r>
          <w:rPr>
            <w:color w:val="0000FF"/>
          </w:rPr>
          <w:t>часть 3</w:t>
        </w:r>
      </w:hyperlink>
      <w:r>
        <w:t xml:space="preserve"> изложить в следующей редакции:</w:t>
      </w:r>
    </w:p>
    <w:p w:rsidR="000810AF" w:rsidRDefault="000810AF" w:rsidP="000810AF">
      <w:pPr>
        <w:pStyle w:val="ConsPlusNormal"/>
        <w:ind w:firstLine="540"/>
        <w:jc w:val="both"/>
      </w:pPr>
      <w:r>
        <w:t>"3. По расчетному счету застройщика не допускается совершение следующих операций:</w:t>
      </w:r>
    </w:p>
    <w:p w:rsidR="000810AF" w:rsidRDefault="000810AF" w:rsidP="000810AF">
      <w:pPr>
        <w:pStyle w:val="ConsPlusNormal"/>
        <w:ind w:firstLine="540"/>
        <w:jc w:val="both"/>
      </w:pPr>
      <w:r>
        <w:t>1) операции, связанные с обеспечением исполнения обязатель</w:t>
      </w:r>
      <w:proofErr w:type="gramStart"/>
      <w:r>
        <w:t>ств тр</w:t>
      </w:r>
      <w:proofErr w:type="gramEnd"/>
      <w:r>
        <w:t>етьих лиц;</w:t>
      </w:r>
    </w:p>
    <w:p w:rsidR="000810AF" w:rsidRDefault="000810AF" w:rsidP="000810AF">
      <w:pPr>
        <w:pStyle w:val="ConsPlusNormal"/>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0810AF" w:rsidRDefault="000810AF" w:rsidP="000810AF">
      <w:pPr>
        <w:pStyle w:val="ConsPlusNormal"/>
        <w:ind w:firstLine="540"/>
        <w:jc w:val="both"/>
      </w:pPr>
      <w:r>
        <w:t>3) предоставление ссуд, займов;</w:t>
      </w:r>
    </w:p>
    <w:p w:rsidR="000810AF" w:rsidRDefault="000810AF" w:rsidP="000810AF">
      <w:pPr>
        <w:pStyle w:val="ConsPlusNormal"/>
        <w:ind w:firstLine="540"/>
        <w:jc w:val="both"/>
      </w:pPr>
      <w:r>
        <w:t>4) покупка ценных бумаг;</w:t>
      </w:r>
    </w:p>
    <w:p w:rsidR="000810AF" w:rsidRDefault="000810AF" w:rsidP="000810AF">
      <w:pPr>
        <w:pStyle w:val="ConsPlusNormal"/>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0810AF" w:rsidRDefault="000810AF" w:rsidP="000810AF">
      <w:pPr>
        <w:pStyle w:val="ConsPlusNormal"/>
        <w:ind w:firstLine="540"/>
        <w:jc w:val="both"/>
      </w:pPr>
      <w:r>
        <w:t>6) оплата выпускаемых (выдаваемых) застройщиком ценных бумаг, за исключением оплаты выпускаемых им акций</w:t>
      </w:r>
      <w:proofErr w:type="gramStart"/>
      <w:r>
        <w:t>.";</w:t>
      </w:r>
      <w:proofErr w:type="gramEnd"/>
    </w:p>
    <w:p w:rsidR="000810AF" w:rsidRDefault="000810AF" w:rsidP="000810AF">
      <w:pPr>
        <w:pStyle w:val="ConsPlusNormal"/>
        <w:ind w:firstLine="540"/>
        <w:jc w:val="both"/>
      </w:pPr>
      <w:r>
        <w:t xml:space="preserve">г) </w:t>
      </w:r>
      <w:hyperlink r:id="rId70">
        <w:r>
          <w:rPr>
            <w:color w:val="0000FF"/>
          </w:rPr>
          <w:t>часть 6</w:t>
        </w:r>
      </w:hyperlink>
      <w:r>
        <w:t xml:space="preserve"> дополнить словами "либо нескольких разрешений на строительство, и деятельности, указанной в части 7.1 настоящей статьи";</w:t>
      </w:r>
    </w:p>
    <w:p w:rsidR="000810AF" w:rsidRDefault="000810AF" w:rsidP="000810AF">
      <w:pPr>
        <w:pStyle w:val="ConsPlusNormal"/>
        <w:ind w:firstLine="540"/>
        <w:jc w:val="both"/>
      </w:pPr>
      <w:r>
        <w:t xml:space="preserve">д) в </w:t>
      </w:r>
      <w:hyperlink r:id="rId71">
        <w:r>
          <w:rPr>
            <w:color w:val="0000FF"/>
          </w:rPr>
          <w:t>части 7</w:t>
        </w:r>
      </w:hyperlink>
      <w:r>
        <w:t>:</w:t>
      </w:r>
    </w:p>
    <w:p w:rsidR="000810AF" w:rsidRDefault="000810AF" w:rsidP="000810AF">
      <w:pPr>
        <w:pStyle w:val="ConsPlusNormal"/>
        <w:ind w:firstLine="540"/>
        <w:jc w:val="both"/>
      </w:pPr>
      <w:hyperlink r:id="rId72">
        <w:r>
          <w:rPr>
            <w:color w:val="0000FF"/>
          </w:rPr>
          <w:t>пункт 1</w:t>
        </w:r>
      </w:hyperlink>
      <w:r>
        <w:t xml:space="preserve"> дополнить словами "и предоставляемых основным обществом застройщика целевых займов";</w:t>
      </w:r>
    </w:p>
    <w:p w:rsidR="000810AF" w:rsidRDefault="000810AF" w:rsidP="000810AF">
      <w:pPr>
        <w:pStyle w:val="ConsPlusNormal"/>
        <w:ind w:firstLine="540"/>
        <w:jc w:val="both"/>
      </w:pPr>
      <w:hyperlink r:id="rId73">
        <w:r>
          <w:rPr>
            <w:color w:val="0000FF"/>
          </w:rPr>
          <w:t>пункт 2</w:t>
        </w:r>
      </w:hyperlink>
      <w:r>
        <w:t xml:space="preserve"> дополнить словами "либо нескольких разрешений на строительство";</w:t>
      </w:r>
    </w:p>
    <w:p w:rsidR="000810AF" w:rsidRDefault="000810AF" w:rsidP="000810AF">
      <w:pPr>
        <w:pStyle w:val="ConsPlusNormal"/>
        <w:ind w:firstLine="540"/>
        <w:jc w:val="both"/>
      </w:pPr>
      <w:hyperlink r:id="rId74">
        <w:r>
          <w:rPr>
            <w:color w:val="0000FF"/>
          </w:rPr>
          <w:t>пункт 5</w:t>
        </w:r>
      </w:hyperlink>
      <w:r>
        <w:t xml:space="preserve"> дополнить словами ", за исключением целевых займов, предоставляемых застройщиком другому застройщику, по отношению к которому он является основным обществом";</w:t>
      </w:r>
    </w:p>
    <w:p w:rsidR="000810AF" w:rsidRDefault="000810AF" w:rsidP="000810AF">
      <w:pPr>
        <w:pStyle w:val="ConsPlusNormal"/>
        <w:ind w:firstLine="540"/>
        <w:jc w:val="both"/>
      </w:pPr>
      <w:hyperlink r:id="rId75">
        <w:r>
          <w:rPr>
            <w:color w:val="0000FF"/>
          </w:rPr>
          <w:t>пункт 7</w:t>
        </w:r>
      </w:hyperlink>
      <w:r>
        <w:t xml:space="preserve"> дополнить словами ",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0810AF" w:rsidRDefault="000810AF" w:rsidP="000810AF">
      <w:pPr>
        <w:pStyle w:val="ConsPlusNormal"/>
        <w:ind w:firstLine="540"/>
        <w:jc w:val="both"/>
      </w:pPr>
      <w:hyperlink r:id="rId76">
        <w:r>
          <w:rPr>
            <w:color w:val="0000FF"/>
          </w:rPr>
          <w:t>пункт 8</w:t>
        </w:r>
      </w:hyperlink>
      <w:r>
        <w:t xml:space="preserve"> после слов "разрешения на строительство" дополнить словами "либо нескольких разрешений на строительство";</w:t>
      </w:r>
    </w:p>
    <w:p w:rsidR="000810AF" w:rsidRDefault="000810AF" w:rsidP="000810AF">
      <w:pPr>
        <w:pStyle w:val="ConsPlusNormal"/>
        <w:ind w:firstLine="540"/>
        <w:jc w:val="both"/>
      </w:pPr>
      <w:r>
        <w:t xml:space="preserve">е) </w:t>
      </w:r>
      <w:hyperlink r:id="rId77">
        <w:r>
          <w:rPr>
            <w:color w:val="0000FF"/>
          </w:rPr>
          <w:t>дополнить</w:t>
        </w:r>
      </w:hyperlink>
      <w:r>
        <w:t xml:space="preserve"> частью 7.1 следующего содержания:</w:t>
      </w:r>
    </w:p>
    <w:p w:rsidR="000810AF" w:rsidRDefault="000810AF" w:rsidP="000810AF">
      <w:pPr>
        <w:pStyle w:val="ConsPlusNormal"/>
        <w:ind w:firstLine="540"/>
        <w:jc w:val="both"/>
      </w:pPr>
      <w:r>
        <w:t xml:space="preserve">"7.1. </w:t>
      </w:r>
      <w:proofErr w:type="gramStart"/>
      <w:r>
        <w:t>Застройщик вправе осуществлять продажу и аренду нежилых помещений, машино-мест в многоквартирном доме и (или) ином объекте недвижимости с момента выдачи ему разрешения на ввод в эксплуатацию многоквартирного дома и (или) иного объекта недвижимости, осуществлять содержание указанных объектов недвижимости, в том числе вносить плату за жилые помещения и коммунальные услуги.";</w:t>
      </w:r>
      <w:proofErr w:type="gramEnd"/>
    </w:p>
    <w:p w:rsidR="000810AF" w:rsidRDefault="000810AF" w:rsidP="000810AF">
      <w:pPr>
        <w:pStyle w:val="ConsPlusNormal"/>
        <w:ind w:firstLine="540"/>
        <w:jc w:val="both"/>
      </w:pPr>
      <w:r>
        <w:t xml:space="preserve">ж) </w:t>
      </w:r>
      <w:hyperlink r:id="rId78">
        <w:r>
          <w:rPr>
            <w:color w:val="0000FF"/>
          </w:rPr>
          <w:t>часть 8</w:t>
        </w:r>
      </w:hyperlink>
      <w:r>
        <w:t xml:space="preserve"> изложить в следующей редакции:</w:t>
      </w:r>
    </w:p>
    <w:p w:rsidR="000810AF" w:rsidRDefault="000810AF" w:rsidP="000810AF">
      <w:pPr>
        <w:pStyle w:val="ConsPlusNormal"/>
        <w:ind w:firstLine="540"/>
        <w:jc w:val="both"/>
      </w:pPr>
      <w:r>
        <w:t xml:space="preserve">"8. </w:t>
      </w:r>
      <w:proofErr w:type="gramStart"/>
      <w:r>
        <w:t>Денежные средства с расчетного счета застройщика могут использоваться в целях, не указанных в части 1 настоящей статьи, после ввода в эксплуатацию многоквартирного дома и (или) иного объекта недвижимости 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w:t>
      </w:r>
      <w:proofErr w:type="gramEnd"/>
    </w:p>
    <w:p w:rsidR="000810AF" w:rsidRDefault="000810AF" w:rsidP="000810AF">
      <w:pPr>
        <w:pStyle w:val="ConsPlusNormal"/>
        <w:ind w:firstLine="540"/>
        <w:jc w:val="both"/>
      </w:pPr>
      <w:r>
        <w:t xml:space="preserve">9) в </w:t>
      </w:r>
      <w:hyperlink r:id="rId79">
        <w:r>
          <w:rPr>
            <w:color w:val="0000FF"/>
          </w:rPr>
          <w:t>статье 18.1</w:t>
        </w:r>
      </w:hyperlink>
      <w:r>
        <w:t>:</w:t>
      </w:r>
    </w:p>
    <w:p w:rsidR="000810AF" w:rsidRDefault="000810AF" w:rsidP="000810AF">
      <w:pPr>
        <w:pStyle w:val="ConsPlusNormal"/>
        <w:ind w:firstLine="540"/>
        <w:jc w:val="both"/>
      </w:pPr>
      <w:r>
        <w:lastRenderedPageBreak/>
        <w:t xml:space="preserve">а) </w:t>
      </w:r>
      <w:hyperlink r:id="rId80">
        <w:r>
          <w:rPr>
            <w:color w:val="0000FF"/>
          </w:rPr>
          <w:t>часть 1</w:t>
        </w:r>
      </w:hyperlink>
      <w:r>
        <w:t xml:space="preserve"> дополнить предложением следующего содержания: </w:t>
      </w:r>
      <w:proofErr w:type="gramStart"/>
      <w:r>
        <w:t>"В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roofErr w:type="gramEnd"/>
    </w:p>
    <w:p w:rsidR="000810AF" w:rsidRDefault="000810AF" w:rsidP="000810AF">
      <w:pPr>
        <w:pStyle w:val="ConsPlusNormal"/>
        <w:ind w:firstLine="540"/>
        <w:jc w:val="both"/>
      </w:pPr>
      <w:r>
        <w:t xml:space="preserve">б) в </w:t>
      </w:r>
      <w:hyperlink r:id="rId81">
        <w:r>
          <w:rPr>
            <w:color w:val="0000FF"/>
          </w:rPr>
          <w:t>части 2</w:t>
        </w:r>
      </w:hyperlink>
      <w:r>
        <w:t xml:space="preserve"> слова "не менее пятидесяти процентов и основной суммы долга" заменить словами "не менее пятидесяти процентов";</w:t>
      </w:r>
    </w:p>
    <w:p w:rsidR="000810AF" w:rsidRDefault="000810AF" w:rsidP="000810AF">
      <w:pPr>
        <w:pStyle w:val="ConsPlusNormal"/>
        <w:ind w:firstLine="540"/>
        <w:jc w:val="both"/>
      </w:pPr>
      <w:r>
        <w:t xml:space="preserve">в) в </w:t>
      </w:r>
      <w:hyperlink r:id="rId82">
        <w:r>
          <w:rPr>
            <w:color w:val="0000FF"/>
          </w:rPr>
          <w:t>части 4</w:t>
        </w:r>
      </w:hyperlink>
      <w:r>
        <w:t xml:space="preserve"> слова "менее пятидесяти процентов и основной суммы долга" заменить словами "менее пятидесяти процентов";</w:t>
      </w:r>
    </w:p>
    <w:p w:rsidR="000810AF" w:rsidRDefault="000810AF" w:rsidP="000810AF">
      <w:pPr>
        <w:pStyle w:val="ConsPlusNormal"/>
        <w:ind w:firstLine="540"/>
        <w:jc w:val="both"/>
      </w:pPr>
      <w:r>
        <w:t xml:space="preserve">10) в </w:t>
      </w:r>
      <w:hyperlink r:id="rId83">
        <w:r>
          <w:rPr>
            <w:color w:val="0000FF"/>
          </w:rPr>
          <w:t>статье 18.2</w:t>
        </w:r>
      </w:hyperlink>
      <w:r>
        <w:t>:</w:t>
      </w:r>
    </w:p>
    <w:p w:rsidR="000810AF" w:rsidRDefault="000810AF" w:rsidP="000810AF">
      <w:pPr>
        <w:pStyle w:val="ConsPlusNormal"/>
        <w:ind w:firstLine="540"/>
        <w:jc w:val="both"/>
      </w:pPr>
      <w:r>
        <w:t xml:space="preserve">а) </w:t>
      </w:r>
      <w:hyperlink r:id="rId84">
        <w:r>
          <w:rPr>
            <w:color w:val="0000FF"/>
          </w:rPr>
          <w:t>часть 1</w:t>
        </w:r>
      </w:hyperlink>
      <w:r>
        <w:t xml:space="preserve"> дополнить предложением следующего содержания: "Состав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roofErr w:type="gramStart"/>
      <w:r>
        <w:t>.";</w:t>
      </w:r>
      <w:proofErr w:type="gramEnd"/>
    </w:p>
    <w:p w:rsidR="000810AF" w:rsidRDefault="000810AF" w:rsidP="000810AF">
      <w:pPr>
        <w:pStyle w:val="ConsPlusNormal"/>
        <w:ind w:firstLine="540"/>
        <w:jc w:val="both"/>
      </w:pPr>
      <w:r>
        <w:t xml:space="preserve">б) </w:t>
      </w:r>
      <w:hyperlink r:id="rId85">
        <w:r>
          <w:rPr>
            <w:color w:val="0000FF"/>
          </w:rPr>
          <w:t>часть 2</w:t>
        </w:r>
      </w:hyperlink>
      <w:r>
        <w:t xml:space="preserve"> дополнить словами ", за исключением случаев, предусмотренных пунктами 11, 14, 15 части 1 статьи 18 настоящего Федерального закона", дополнить предложениями следующего содержания: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частью 3 настоящей статьи, отказывает в проведении операции по расчетному счету застройщика</w:t>
      </w:r>
      <w:proofErr w:type="gramStart"/>
      <w:r>
        <w:t>.";</w:t>
      </w:r>
    </w:p>
    <w:p w:rsidR="000810AF" w:rsidRDefault="000810AF" w:rsidP="000810AF">
      <w:pPr>
        <w:pStyle w:val="ConsPlusNormal"/>
        <w:ind w:firstLine="540"/>
        <w:jc w:val="both"/>
      </w:pPr>
      <w:proofErr w:type="gramEnd"/>
      <w:r>
        <w:t xml:space="preserve">в) </w:t>
      </w:r>
      <w:hyperlink r:id="rId86">
        <w:r>
          <w:rPr>
            <w:color w:val="0000FF"/>
          </w:rPr>
          <w:t>часть 3</w:t>
        </w:r>
      </w:hyperlink>
      <w:r>
        <w:t xml:space="preserve"> изложить в следующей редакции:</w:t>
      </w:r>
    </w:p>
    <w:p w:rsidR="000810AF" w:rsidRDefault="000810AF" w:rsidP="000810AF">
      <w:pPr>
        <w:pStyle w:val="ConsPlusNormal"/>
        <w:ind w:firstLine="540"/>
        <w:jc w:val="both"/>
      </w:pPr>
      <w:r>
        <w:t>"3. Уполномоченный банк отказывает в проведении операции по расчетному счету застройщика в случае, если:</w:t>
      </w:r>
    </w:p>
    <w:p w:rsidR="000810AF" w:rsidRDefault="000810AF" w:rsidP="000810AF">
      <w:pPr>
        <w:pStyle w:val="ConsPlusNormal"/>
        <w:ind w:firstLine="540"/>
        <w:jc w:val="both"/>
      </w:pPr>
      <w:r>
        <w:t>1) операция указана в части 3 статьи 18 настоящего Федерального закона;</w:t>
      </w:r>
    </w:p>
    <w:p w:rsidR="000810AF" w:rsidRDefault="000810AF" w:rsidP="000810AF">
      <w:pPr>
        <w:pStyle w:val="ConsPlusNormal"/>
        <w:ind w:firstLine="540"/>
        <w:jc w:val="both"/>
      </w:pPr>
      <w:r>
        <w:t>2) назначение платежа, указанное в распоряжении, не соответствует части 1 статьи 18 настоящего Федерального закона;</w:t>
      </w:r>
    </w:p>
    <w:p w:rsidR="000810AF" w:rsidRDefault="000810AF" w:rsidP="000810AF">
      <w:pPr>
        <w:pStyle w:val="ConsPlusNormal"/>
        <w:ind w:firstLine="540"/>
        <w:jc w:val="both"/>
      </w:pPr>
      <w:proofErr w:type="gramStart"/>
      <w:r>
        <w:t>3) размер платежей по операции по оплате расходов, предусмотренных пунктами 13, 17 - 20 части 1 статьи 18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roofErr w:type="gramEnd"/>
    </w:p>
    <w:p w:rsidR="000810AF" w:rsidRDefault="000810AF" w:rsidP="000810AF">
      <w:pPr>
        <w:pStyle w:val="ConsPlusNormal"/>
        <w:ind w:firstLine="540"/>
        <w:jc w:val="both"/>
      </w:pPr>
      <w:r>
        <w:t>4) размер платежей по операции по оплате авансовых платежей за выполнение работ, указанных в пунктах 1, 3, 4 и 9 части 1 статьи 18 настоящего Федерального закона, в совокупности превышает тридцать процентов от проектной стоимости строительства;</w:t>
      </w:r>
    </w:p>
    <w:p w:rsidR="000810AF" w:rsidRDefault="000810AF" w:rsidP="000810AF">
      <w:pPr>
        <w:pStyle w:val="ConsPlusNormal"/>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roofErr w:type="gramStart"/>
      <w:r>
        <w:t>.";</w:t>
      </w:r>
      <w:proofErr w:type="gramEnd"/>
    </w:p>
    <w:p w:rsidR="000810AF" w:rsidRDefault="000810AF" w:rsidP="000810AF">
      <w:pPr>
        <w:pStyle w:val="ConsPlusNormal"/>
        <w:ind w:firstLine="540"/>
        <w:jc w:val="both"/>
      </w:pPr>
      <w:r>
        <w:t xml:space="preserve">г) </w:t>
      </w:r>
      <w:hyperlink r:id="rId87">
        <w:r>
          <w:rPr>
            <w:color w:val="0000FF"/>
          </w:rPr>
          <w:t>дополнить</w:t>
        </w:r>
      </w:hyperlink>
      <w:r>
        <w:t xml:space="preserve"> частями 4 - 6 следующего содержания:</w:t>
      </w:r>
    </w:p>
    <w:p w:rsidR="000810AF" w:rsidRDefault="000810AF" w:rsidP="000810AF">
      <w:pPr>
        <w:pStyle w:val="ConsPlusNormal"/>
        <w:ind w:firstLine="540"/>
        <w:jc w:val="both"/>
      </w:pPr>
      <w:r>
        <w:t xml:space="preserve">"4. Уполномоченный банк в случае поступления распоряжений о совершении операций по расчетному счету застройщика, не соответствующих части 2 настоящей статьи, приостанавливает операцию. </w:t>
      </w:r>
      <w:proofErr w:type="gramStart"/>
      <w:r>
        <w:t>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части 2 статьи 23 настоящего Федерального закона, и некоммерческую организацию, указанную в части 1 статьи 23.2 настоящего Федерального закона, в день отказа в проведении операции по счету.</w:t>
      </w:r>
      <w:proofErr w:type="gramEnd"/>
      <w:r>
        <w:t xml:space="preserve"> Уведомление должно содержать идентифицирующие сведения о застройщике, содержание операции и основание отказа в ее проведении.</w:t>
      </w:r>
    </w:p>
    <w:p w:rsidR="000810AF" w:rsidRDefault="000810AF" w:rsidP="000810AF">
      <w:pPr>
        <w:pStyle w:val="ConsPlusNormal"/>
        <w:ind w:firstLine="540"/>
        <w:jc w:val="both"/>
      </w:pPr>
      <w:r>
        <w:t>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пунктом 17 части 1 статьи 18 настоящего Федерального закона.</w:t>
      </w:r>
    </w:p>
    <w:p w:rsidR="000810AF" w:rsidRDefault="000810AF" w:rsidP="000810AF">
      <w:pPr>
        <w:pStyle w:val="ConsPlusNormal"/>
        <w:ind w:firstLine="540"/>
        <w:jc w:val="both"/>
      </w:pPr>
      <w: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roofErr w:type="gramStart"/>
      <w:r>
        <w:t>.";</w:t>
      </w:r>
      <w:proofErr w:type="gramEnd"/>
    </w:p>
    <w:p w:rsidR="000810AF" w:rsidRDefault="000810AF" w:rsidP="000810AF">
      <w:pPr>
        <w:pStyle w:val="ConsPlusNormal"/>
        <w:ind w:firstLine="540"/>
        <w:jc w:val="both"/>
      </w:pPr>
      <w:r>
        <w:t xml:space="preserve">11) в </w:t>
      </w:r>
      <w:hyperlink r:id="rId88">
        <w:r>
          <w:rPr>
            <w:color w:val="0000FF"/>
          </w:rPr>
          <w:t>статье 19</w:t>
        </w:r>
      </w:hyperlink>
      <w:r>
        <w:t>:</w:t>
      </w:r>
    </w:p>
    <w:p w:rsidR="000810AF" w:rsidRDefault="000810AF" w:rsidP="000810AF">
      <w:pPr>
        <w:pStyle w:val="ConsPlusNormal"/>
        <w:ind w:firstLine="540"/>
        <w:jc w:val="both"/>
      </w:pPr>
      <w:r>
        <w:lastRenderedPageBreak/>
        <w:t xml:space="preserve">а) в </w:t>
      </w:r>
      <w:hyperlink r:id="rId89">
        <w:r>
          <w:rPr>
            <w:color w:val="0000FF"/>
          </w:rPr>
          <w:t>части 2</w:t>
        </w:r>
      </w:hyperlink>
      <w:r>
        <w:t xml:space="preserve"> слова "на сайте в информационно-телекоммуникационной сети "Интернет", определенном уполномоченным федеральным органом исполнительной власти, указанным в части 1 статьи 23 настоящего Федерального закона" заменить словами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w:t>
      </w:r>
    </w:p>
    <w:p w:rsidR="000810AF" w:rsidRDefault="000810AF" w:rsidP="000810AF">
      <w:pPr>
        <w:pStyle w:val="ConsPlusNormal"/>
        <w:ind w:firstLine="540"/>
        <w:jc w:val="both"/>
      </w:pPr>
      <w:r>
        <w:t xml:space="preserve">б) в </w:t>
      </w:r>
      <w:hyperlink r:id="rId90">
        <w:r>
          <w:rPr>
            <w:color w:val="0000FF"/>
          </w:rPr>
          <w:t>части 2.1</w:t>
        </w:r>
      </w:hyperlink>
      <w:r>
        <w:t xml:space="preserve"> слова "выдает застройщику заключение" заменить словами "осуществляет подготовку и выдачу застройщику заключения", слово "частью" заменить словами "частями 1.1 и", слова "части 2 статьи 3" заменить словами "частями 1.1 и 2 статьи 3";</w:t>
      </w:r>
    </w:p>
    <w:p w:rsidR="000810AF" w:rsidRDefault="000810AF" w:rsidP="000810AF">
      <w:pPr>
        <w:pStyle w:val="ConsPlusNormal"/>
        <w:ind w:firstLine="540"/>
        <w:jc w:val="both"/>
      </w:pPr>
      <w:proofErr w:type="gramStart"/>
      <w:r>
        <w:t xml:space="preserve">в) в </w:t>
      </w:r>
      <w:hyperlink r:id="rId91">
        <w:r>
          <w:rPr>
            <w:color w:val="0000FF"/>
          </w:rPr>
          <w:t>части 2.2</w:t>
        </w:r>
      </w:hyperlink>
      <w:r>
        <w:t xml:space="preserve"> в первом предложении слова "частью 2 статьи 3" заменить словами "частями 1.1 и 2 статьи 3", дополнить словами ", а также в случае нарушения застройщиком на дату направления проектной декларации в соответствии с частью 2 статьи 19 настоящего Федерального закона застройщиком и (или) его основным обществом или дочерним обществом такого основного общества срока ввода в эксплуатацию многоквартирного</w:t>
      </w:r>
      <w:proofErr w:type="gramEnd"/>
      <w:r>
        <w:t xml:space="preserve"> дома и (или) иного объекта недвижимости, строительство (создание) которых осуществляется с привлечением средств участников долевого строительства, указанного в проектной декларации, представленной для государственной регистрации договора участия в долевом строительстве, заключенного застройщиком с первым участником долевого строительства таких объектов недвижимости, на три и более месяца";</w:t>
      </w:r>
    </w:p>
    <w:p w:rsidR="000810AF" w:rsidRDefault="000810AF" w:rsidP="000810AF">
      <w:pPr>
        <w:pStyle w:val="ConsPlusNormal"/>
        <w:ind w:firstLine="540"/>
        <w:jc w:val="both"/>
      </w:pPr>
      <w:r>
        <w:t xml:space="preserve">г) в </w:t>
      </w:r>
      <w:hyperlink r:id="rId92">
        <w:r>
          <w:rPr>
            <w:color w:val="0000FF"/>
          </w:rPr>
          <w:t>части 6</w:t>
        </w:r>
      </w:hyperlink>
      <w:r>
        <w:t xml:space="preserve"> слова "на официальном сайте застройщика" заменить словами "застройщиком в единой информационной системе жилищного строительства, указанной в статье 23.3 настоящего Федерального закона</w:t>
      </w:r>
      <w:proofErr w:type="gramStart"/>
      <w:r>
        <w:t>,"</w:t>
      </w:r>
      <w:proofErr w:type="gramEnd"/>
      <w:r>
        <w:t>;</w:t>
      </w:r>
    </w:p>
    <w:p w:rsidR="000810AF" w:rsidRDefault="000810AF" w:rsidP="000810AF">
      <w:pPr>
        <w:pStyle w:val="ConsPlusNormal"/>
        <w:ind w:firstLine="540"/>
        <w:jc w:val="both"/>
      </w:pPr>
      <w:r>
        <w:t xml:space="preserve">12) в </w:t>
      </w:r>
      <w:hyperlink r:id="rId93">
        <w:r>
          <w:rPr>
            <w:color w:val="0000FF"/>
          </w:rPr>
          <w:t>части 1 статьи 20</w:t>
        </w:r>
      </w:hyperlink>
      <w:r>
        <w:t>:</w:t>
      </w:r>
    </w:p>
    <w:p w:rsidR="000810AF" w:rsidRDefault="000810AF" w:rsidP="000810AF">
      <w:pPr>
        <w:pStyle w:val="ConsPlusNormal"/>
        <w:ind w:firstLine="540"/>
        <w:jc w:val="both"/>
      </w:pPr>
      <w:r>
        <w:t xml:space="preserve">а) </w:t>
      </w:r>
      <w:hyperlink r:id="rId94">
        <w:r>
          <w:rPr>
            <w:color w:val="0000FF"/>
          </w:rPr>
          <w:t>пункт 3</w:t>
        </w:r>
      </w:hyperlink>
      <w:r>
        <w:t xml:space="preserve"> изложить в следующей редакции:</w:t>
      </w:r>
    </w:p>
    <w:p w:rsidR="000810AF" w:rsidRDefault="000810AF" w:rsidP="000810AF">
      <w:pPr>
        <w:pStyle w:val="ConsPlusNormal"/>
        <w:ind w:firstLine="540"/>
        <w:jc w:val="both"/>
      </w:pPr>
      <w:proofErr w:type="gramStart"/>
      <w:r>
        <w:t>"3)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w:t>
      </w:r>
      <w:proofErr w:type="gramEnd"/>
      <w:r>
        <w:t xml:space="preserve"> указанием фамилии, имени и (при наличии) отчества, </w:t>
      </w:r>
      <w:proofErr w:type="gramStart"/>
      <w:r>
        <w:t>которые</w:t>
      </w:r>
      <w:proofErr w:type="gramEnd"/>
      <w:r>
        <w:t xml:space="preserve"> в конечном счете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w:t>
      </w:r>
      <w:proofErr w:type="spellStart"/>
      <w:r>
        <w:t>бенефициарный</w:t>
      </w:r>
      <w:proofErr w:type="spellEnd"/>
      <w:r>
        <w:t xml:space="preserve"> владелец);";</w:t>
      </w:r>
    </w:p>
    <w:p w:rsidR="000810AF" w:rsidRDefault="000810AF" w:rsidP="000810AF">
      <w:pPr>
        <w:pStyle w:val="ConsPlusNormal"/>
        <w:ind w:firstLine="540"/>
        <w:jc w:val="both"/>
      </w:pPr>
      <w:r>
        <w:t xml:space="preserve">б) </w:t>
      </w:r>
      <w:hyperlink r:id="rId95">
        <w:r>
          <w:rPr>
            <w:color w:val="0000FF"/>
          </w:rPr>
          <w:t>дополнить</w:t>
        </w:r>
      </w:hyperlink>
      <w:r>
        <w:t xml:space="preserve"> пунктом 3.1 следующего содержания:</w:t>
      </w:r>
    </w:p>
    <w:p w:rsidR="000810AF" w:rsidRDefault="000810AF" w:rsidP="000810AF">
      <w:pPr>
        <w:pStyle w:val="ConsPlusNormal"/>
        <w:ind w:firstLine="540"/>
        <w:jc w:val="both"/>
      </w:pPr>
      <w:r>
        <w:t xml:space="preserve">"3.1) об учредителях (участниках) и </w:t>
      </w:r>
      <w:proofErr w:type="spellStart"/>
      <w:r>
        <w:t>бенефициарных</w:t>
      </w:r>
      <w:proofErr w:type="spellEnd"/>
      <w:r>
        <w:t xml:space="preserve"> владельцах застройщика с указанием следующих сведений:</w:t>
      </w:r>
    </w:p>
    <w:p w:rsidR="000810AF" w:rsidRDefault="000810AF" w:rsidP="000810AF">
      <w:pPr>
        <w:pStyle w:val="ConsPlusNormal"/>
        <w:ind w:firstLine="540"/>
        <w:jc w:val="both"/>
      </w:pPr>
      <w:r>
        <w:t xml:space="preserve">а) сведения, позволяющие идентифицировать учредителя (участника) и </w:t>
      </w:r>
      <w:proofErr w:type="spellStart"/>
      <w:r>
        <w:t>бенефициарного</w:t>
      </w:r>
      <w:proofErr w:type="spellEnd"/>
      <w:r>
        <w:t xml:space="preserve">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0810AF" w:rsidRDefault="000810AF" w:rsidP="000810AF">
      <w:pPr>
        <w:pStyle w:val="ConsPlusNormal"/>
        <w:ind w:firstLine="540"/>
        <w:jc w:val="both"/>
      </w:pPr>
      <w:r>
        <w:t xml:space="preserve">б) доля учредителя (участника), акций, контролируемых </w:t>
      </w:r>
      <w:proofErr w:type="spellStart"/>
      <w:r>
        <w:t>бенефициарным</w:t>
      </w:r>
      <w:proofErr w:type="spellEnd"/>
      <w:r>
        <w:t xml:space="preserve"> владельцем, в уставном капитале застройщика;</w:t>
      </w:r>
    </w:p>
    <w:p w:rsidR="000810AF" w:rsidRDefault="000810AF" w:rsidP="000810AF">
      <w:pPr>
        <w:pStyle w:val="ConsPlusNormal"/>
        <w:ind w:firstLine="540"/>
        <w:jc w:val="both"/>
      </w:pPr>
      <w:r>
        <w:t xml:space="preserve">в) описание обстоятельств (оснований), в соответствии с которыми лицо является </w:t>
      </w:r>
      <w:proofErr w:type="spellStart"/>
      <w:r>
        <w:t>бенефициарным</w:t>
      </w:r>
      <w:proofErr w:type="spellEnd"/>
      <w:r>
        <w:t xml:space="preserve"> владельцем</w:t>
      </w:r>
      <w:proofErr w:type="gramStart"/>
      <w:r>
        <w:t>;"</w:t>
      </w:r>
      <w:proofErr w:type="gramEnd"/>
      <w:r>
        <w:t>;</w:t>
      </w:r>
    </w:p>
    <w:p w:rsidR="000810AF" w:rsidRDefault="000810AF" w:rsidP="000810AF">
      <w:pPr>
        <w:pStyle w:val="ConsPlusNormal"/>
        <w:ind w:firstLine="540"/>
        <w:jc w:val="both"/>
      </w:pPr>
      <w:r>
        <w:t xml:space="preserve">в) в </w:t>
      </w:r>
      <w:hyperlink r:id="rId96">
        <w:r>
          <w:rPr>
            <w:color w:val="0000FF"/>
          </w:rPr>
          <w:t>пункте 7</w:t>
        </w:r>
      </w:hyperlink>
      <w:r>
        <w:t xml:space="preserve"> слова "частью 2 статьи 3" заменить словами "частями 1.1 и 2 статьи 3";</w:t>
      </w:r>
    </w:p>
    <w:p w:rsidR="000810AF" w:rsidRDefault="000810AF" w:rsidP="000810AF">
      <w:pPr>
        <w:pStyle w:val="ConsPlusNormal"/>
        <w:ind w:firstLine="540"/>
        <w:jc w:val="both"/>
      </w:pPr>
      <w:r>
        <w:t xml:space="preserve">13) в </w:t>
      </w:r>
      <w:hyperlink r:id="rId97">
        <w:r>
          <w:rPr>
            <w:color w:val="0000FF"/>
          </w:rPr>
          <w:t>части 1 статьи 21</w:t>
        </w:r>
      </w:hyperlink>
      <w:r>
        <w:t>:</w:t>
      </w:r>
    </w:p>
    <w:p w:rsidR="000810AF" w:rsidRDefault="000810AF" w:rsidP="000810AF">
      <w:pPr>
        <w:pStyle w:val="ConsPlusNormal"/>
        <w:ind w:firstLine="540"/>
        <w:jc w:val="both"/>
      </w:pPr>
      <w:r>
        <w:t xml:space="preserve">а) </w:t>
      </w:r>
      <w:hyperlink r:id="rId98">
        <w:r>
          <w:rPr>
            <w:color w:val="0000FF"/>
          </w:rPr>
          <w:t>абзац первый</w:t>
        </w:r>
      </w:hyperlink>
      <w:r>
        <w:t xml:space="preserve"> после слов "разрешения на строительство" дополнить словами "либо нескольких разрешений на строительство";</w:t>
      </w:r>
    </w:p>
    <w:p w:rsidR="000810AF" w:rsidRDefault="000810AF" w:rsidP="000810AF">
      <w:pPr>
        <w:pStyle w:val="ConsPlusNormal"/>
        <w:ind w:firstLine="540"/>
        <w:jc w:val="both"/>
      </w:pPr>
      <w:r>
        <w:t xml:space="preserve">б) в </w:t>
      </w:r>
      <w:hyperlink r:id="rId99">
        <w:r>
          <w:rPr>
            <w:color w:val="0000FF"/>
          </w:rPr>
          <w:t>пункте 11</w:t>
        </w:r>
      </w:hyperlink>
      <w:r>
        <w:t xml:space="preserve"> слова "о способе обеспечения исполнения обязательств застройщика по договору и (или)" исключить, дополнить словами "в случае привлечения денежных средств участников долевого строительства в порядке, предусмотренном статьей 15.4 настоящего Федерального закона";</w:t>
      </w:r>
    </w:p>
    <w:p w:rsidR="000810AF" w:rsidRDefault="000810AF" w:rsidP="000810AF">
      <w:pPr>
        <w:pStyle w:val="ConsPlusNormal"/>
        <w:ind w:firstLine="540"/>
        <w:jc w:val="both"/>
      </w:pPr>
      <w:r>
        <w:t xml:space="preserve">14) в </w:t>
      </w:r>
      <w:hyperlink r:id="rId100">
        <w:r>
          <w:rPr>
            <w:color w:val="0000FF"/>
          </w:rPr>
          <w:t>статье 23</w:t>
        </w:r>
      </w:hyperlink>
      <w:r>
        <w:t>:</w:t>
      </w:r>
    </w:p>
    <w:p w:rsidR="000810AF" w:rsidRDefault="000810AF" w:rsidP="000810AF">
      <w:pPr>
        <w:pStyle w:val="ConsPlusNormal"/>
        <w:ind w:firstLine="540"/>
        <w:jc w:val="both"/>
      </w:pPr>
      <w:r>
        <w:t xml:space="preserve">а) </w:t>
      </w:r>
      <w:hyperlink r:id="rId101">
        <w:r>
          <w:rPr>
            <w:color w:val="0000FF"/>
          </w:rPr>
          <w:t>дополнить</w:t>
        </w:r>
      </w:hyperlink>
      <w:r>
        <w:t xml:space="preserve"> частями 2.1 - 2.2 следующего содержания:</w:t>
      </w:r>
    </w:p>
    <w:p w:rsidR="000810AF" w:rsidRDefault="000810AF" w:rsidP="000810AF">
      <w:pPr>
        <w:pStyle w:val="ConsPlusNormal"/>
        <w:ind w:firstLine="540"/>
        <w:jc w:val="both"/>
      </w:pPr>
      <w:r>
        <w:t xml:space="preserve">"2.1. </w:t>
      </w:r>
      <w:proofErr w:type="gramStart"/>
      <w:r>
        <w:t xml:space="preserve">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 в порядке, установленном </w:t>
      </w:r>
      <w:r>
        <w:lastRenderedPageBreak/>
        <w:t>высшим исполнительным органом государственной власти субъекта Российской Федерации, с учетом требований к организации и проведению государственного контроля (надзора) в области долевого строительства многоквартирных домов и (или) иных объектов недвижимости, установленных Правительством Российской Федерации.</w:t>
      </w:r>
      <w:proofErr w:type="gramEnd"/>
    </w:p>
    <w:p w:rsidR="000810AF" w:rsidRDefault="000810AF" w:rsidP="000810AF">
      <w:pPr>
        <w:pStyle w:val="ConsPlusNormal"/>
        <w:ind w:firstLine="540"/>
        <w:jc w:val="both"/>
      </w:pPr>
      <w:r>
        <w:t>2.2. Согласование назначения на должность и освобождения от должности руководителя контролирующего органа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органом в порядке, установленном Правительством Российской Федерации</w:t>
      </w:r>
      <w:proofErr w:type="gramStart"/>
      <w:r>
        <w:t>.";</w:t>
      </w:r>
    </w:p>
    <w:p w:rsidR="000810AF" w:rsidRDefault="000810AF" w:rsidP="000810AF">
      <w:pPr>
        <w:pStyle w:val="ConsPlusNormal"/>
        <w:ind w:firstLine="540"/>
        <w:jc w:val="both"/>
      </w:pPr>
      <w:proofErr w:type="gramEnd"/>
      <w:r>
        <w:t xml:space="preserve">б) в </w:t>
      </w:r>
      <w:hyperlink r:id="rId102">
        <w:r>
          <w:rPr>
            <w:color w:val="0000FF"/>
          </w:rPr>
          <w:t>части 3</w:t>
        </w:r>
      </w:hyperlink>
      <w:r>
        <w:t>:</w:t>
      </w:r>
    </w:p>
    <w:p w:rsidR="000810AF" w:rsidRDefault="000810AF" w:rsidP="000810AF">
      <w:pPr>
        <w:pStyle w:val="ConsPlusNormal"/>
        <w:ind w:firstLine="540"/>
        <w:jc w:val="both"/>
      </w:pPr>
      <w:hyperlink r:id="rId103">
        <w:r>
          <w:rPr>
            <w:color w:val="0000FF"/>
          </w:rPr>
          <w:t>пункт 3.2</w:t>
        </w:r>
      </w:hyperlink>
      <w:r>
        <w:t xml:space="preserve"> дополнить словами ", сводной накопительной ведомости проекта строительства";</w:t>
      </w:r>
    </w:p>
    <w:p w:rsidR="000810AF" w:rsidRDefault="000810AF" w:rsidP="000810AF">
      <w:pPr>
        <w:pStyle w:val="ConsPlusNormal"/>
        <w:ind w:firstLine="540"/>
        <w:jc w:val="both"/>
      </w:pPr>
      <w:hyperlink r:id="rId104">
        <w:r>
          <w:rPr>
            <w:color w:val="0000FF"/>
          </w:rPr>
          <w:t>пункт 3.3</w:t>
        </w:r>
      </w:hyperlink>
      <w:r>
        <w:t xml:space="preserve"> признать утратившим силу;</w:t>
      </w:r>
    </w:p>
    <w:p w:rsidR="000810AF" w:rsidRDefault="000810AF" w:rsidP="000810AF">
      <w:pPr>
        <w:pStyle w:val="ConsPlusNormal"/>
        <w:ind w:firstLine="540"/>
        <w:jc w:val="both"/>
      </w:pPr>
      <w:hyperlink r:id="rId105">
        <w:r>
          <w:rPr>
            <w:color w:val="0000FF"/>
          </w:rPr>
          <w:t>дополнить</w:t>
        </w:r>
      </w:hyperlink>
      <w:r>
        <w:t xml:space="preserve"> пунктами 3.4 и 3.5 следующего содержания:</w:t>
      </w:r>
    </w:p>
    <w:p w:rsidR="000810AF" w:rsidRDefault="000810AF" w:rsidP="000810AF">
      <w:pPr>
        <w:pStyle w:val="ConsPlusNormal"/>
        <w:ind w:firstLine="540"/>
        <w:jc w:val="both"/>
      </w:pPr>
      <w:r>
        <w:t>"3.4) утверждает форму заключения о соответствии застройщика и проектной декларации требованиям, установленным частями 1.1 и 2 статьи 3, статьями 20 и 21 настоящего Федерального закона;</w:t>
      </w:r>
    </w:p>
    <w:p w:rsidR="000810AF" w:rsidRDefault="000810AF" w:rsidP="000810AF">
      <w:pPr>
        <w:pStyle w:val="ConsPlusNormal"/>
        <w:ind w:firstLine="540"/>
        <w:jc w:val="both"/>
      </w:pPr>
      <w:r>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roofErr w:type="gramStart"/>
      <w:r>
        <w:t>;"</w:t>
      </w:r>
      <w:proofErr w:type="gramEnd"/>
      <w:r>
        <w:t>;</w:t>
      </w:r>
    </w:p>
    <w:p w:rsidR="000810AF" w:rsidRDefault="000810AF" w:rsidP="000810AF">
      <w:pPr>
        <w:pStyle w:val="ConsPlusNormal"/>
        <w:ind w:firstLine="540"/>
        <w:jc w:val="both"/>
      </w:pPr>
      <w:r>
        <w:t xml:space="preserve">в) в </w:t>
      </w:r>
      <w:hyperlink r:id="rId106">
        <w:r>
          <w:rPr>
            <w:color w:val="0000FF"/>
          </w:rPr>
          <w:t>части 5</w:t>
        </w:r>
      </w:hyperlink>
      <w:r>
        <w:t xml:space="preserve"> слово "оценки" исключить;</w:t>
      </w:r>
    </w:p>
    <w:p w:rsidR="000810AF" w:rsidRDefault="000810AF" w:rsidP="000810AF">
      <w:pPr>
        <w:pStyle w:val="ConsPlusNormal"/>
        <w:ind w:firstLine="540"/>
        <w:jc w:val="both"/>
      </w:pPr>
      <w:r>
        <w:t xml:space="preserve">г) в </w:t>
      </w:r>
      <w:hyperlink r:id="rId107">
        <w:r>
          <w:rPr>
            <w:color w:val="0000FF"/>
          </w:rPr>
          <w:t>части 6</w:t>
        </w:r>
      </w:hyperlink>
      <w:r>
        <w:t>:</w:t>
      </w:r>
    </w:p>
    <w:p w:rsidR="000810AF" w:rsidRDefault="000810AF" w:rsidP="000810AF">
      <w:pPr>
        <w:pStyle w:val="ConsPlusNormal"/>
        <w:ind w:firstLine="540"/>
        <w:jc w:val="both"/>
      </w:pPr>
      <w:r>
        <w:t xml:space="preserve">в </w:t>
      </w:r>
      <w:hyperlink r:id="rId108">
        <w:r>
          <w:rPr>
            <w:color w:val="0000FF"/>
          </w:rPr>
          <w:t>подпункте "г" пункта 1.1</w:t>
        </w:r>
      </w:hyperlink>
      <w:r>
        <w:t xml:space="preserve"> слова "частью 1.2 статьи 18" заменить словами "частью 5 статьи 18";</w:t>
      </w:r>
    </w:p>
    <w:p w:rsidR="000810AF" w:rsidRDefault="000810AF" w:rsidP="000810AF">
      <w:pPr>
        <w:pStyle w:val="ConsPlusNormal"/>
        <w:ind w:firstLine="540"/>
        <w:jc w:val="both"/>
      </w:pPr>
      <w:r>
        <w:t xml:space="preserve">в </w:t>
      </w:r>
      <w:hyperlink r:id="rId109">
        <w:r>
          <w:rPr>
            <w:color w:val="0000FF"/>
          </w:rPr>
          <w:t>пункте 1.3</w:t>
        </w:r>
      </w:hyperlink>
      <w:r>
        <w:t xml:space="preserve"> слово "преобладающее" исключить, слова "25 процентов" заменить словами "пять процентов";</w:t>
      </w:r>
    </w:p>
    <w:p w:rsidR="000810AF" w:rsidRDefault="000810AF" w:rsidP="000810AF">
      <w:pPr>
        <w:pStyle w:val="ConsPlusNormal"/>
        <w:ind w:firstLine="540"/>
        <w:jc w:val="both"/>
      </w:pPr>
      <w:hyperlink r:id="rId110">
        <w:r>
          <w:rPr>
            <w:color w:val="0000FF"/>
          </w:rPr>
          <w:t>пункт 6</w:t>
        </w:r>
      </w:hyperlink>
      <w:r>
        <w:t xml:space="preserve"> после слов "своих обязательств по договорам</w:t>
      </w:r>
      <w:proofErr w:type="gramStart"/>
      <w:r>
        <w:t>,"</w:t>
      </w:r>
      <w:proofErr w:type="gramEnd"/>
      <w:r>
        <w:t xml:space="preserve"> дополнить словами "сводной накопительной ведомости проекта строительства,";</w:t>
      </w:r>
    </w:p>
    <w:p w:rsidR="000810AF" w:rsidRDefault="000810AF" w:rsidP="000810AF">
      <w:pPr>
        <w:pStyle w:val="ConsPlusNormal"/>
        <w:ind w:firstLine="540"/>
        <w:jc w:val="both"/>
      </w:pPr>
      <w:hyperlink r:id="rId111">
        <w:proofErr w:type="gramStart"/>
        <w:r>
          <w:rPr>
            <w:color w:val="0000FF"/>
          </w:rPr>
          <w:t>пункт 9</w:t>
        </w:r>
      </w:hyperlink>
      <w:r>
        <w:t xml:space="preserve"> дополнить словами ", в том числе в случае поступления уведомления от публично-правовой компании "Фонд защиты прав граждан - участников долевого строительства" в соответствии с пунктами 1 и 2 части 5.2 </w:t>
      </w:r>
      <w:hyperlink r:id="rId112">
        <w:r>
          <w:rPr>
            <w:color w:val="0000FF"/>
          </w:rPr>
          <w:t>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w:t>
      </w:r>
      <w:proofErr w:type="gramEnd"/>
      <w:r>
        <w:t xml:space="preserve"> отдельные законодательные акты Российской Федерации";</w:t>
      </w:r>
    </w:p>
    <w:p w:rsidR="000810AF" w:rsidRDefault="000810AF" w:rsidP="000810AF">
      <w:pPr>
        <w:pStyle w:val="ConsPlusNormal"/>
        <w:ind w:firstLine="540"/>
        <w:jc w:val="both"/>
      </w:pPr>
      <w:r>
        <w:t xml:space="preserve">д) </w:t>
      </w:r>
      <w:hyperlink r:id="rId113">
        <w:r>
          <w:rPr>
            <w:color w:val="0000FF"/>
          </w:rPr>
          <w:t>часть 11</w:t>
        </w:r>
      </w:hyperlink>
      <w:r>
        <w:t xml:space="preserve"> дополнить пунктом 6 следующего содержания:</w:t>
      </w:r>
    </w:p>
    <w:p w:rsidR="000810AF" w:rsidRDefault="000810AF" w:rsidP="000810AF">
      <w:pPr>
        <w:pStyle w:val="ConsPlusNormal"/>
        <w:ind w:firstLine="540"/>
        <w:jc w:val="both"/>
      </w:pPr>
      <w:r>
        <w:t>"6) поступление в контролирующий орган уведомления уполномоченного банка, предусмотренного частью 4 статьи 18.2 настоящего Федерального закона</w:t>
      </w:r>
      <w:proofErr w:type="gramStart"/>
      <w:r>
        <w:t>.";</w:t>
      </w:r>
      <w:proofErr w:type="gramEnd"/>
    </w:p>
    <w:p w:rsidR="000810AF" w:rsidRDefault="000810AF" w:rsidP="000810AF">
      <w:pPr>
        <w:pStyle w:val="ConsPlusNormal"/>
        <w:ind w:firstLine="540"/>
        <w:jc w:val="both"/>
      </w:pPr>
      <w:r>
        <w:t xml:space="preserve">15) в </w:t>
      </w:r>
      <w:hyperlink r:id="rId114">
        <w:r>
          <w:rPr>
            <w:color w:val="0000FF"/>
          </w:rPr>
          <w:t>статье 23.1</w:t>
        </w:r>
      </w:hyperlink>
      <w:r>
        <w:t>:</w:t>
      </w:r>
    </w:p>
    <w:p w:rsidR="000810AF" w:rsidRDefault="000810AF" w:rsidP="000810AF">
      <w:pPr>
        <w:pStyle w:val="ConsPlusNormal"/>
        <w:ind w:firstLine="540"/>
        <w:jc w:val="both"/>
      </w:pPr>
      <w:r>
        <w:t xml:space="preserve">а) </w:t>
      </w:r>
      <w:hyperlink r:id="rId115">
        <w:r>
          <w:rPr>
            <w:color w:val="0000FF"/>
          </w:rPr>
          <w:t>часть 1</w:t>
        </w:r>
      </w:hyperlink>
      <w:r>
        <w:t xml:space="preserve"> дополнить предложением следующего содержания: "Единый реестр застройщиков является неотъемлемой частью единой информационной системы жилищного строительства, указанной в статье 23.3 настоящего Федерального закона</w:t>
      </w:r>
      <w:proofErr w:type="gramStart"/>
      <w:r>
        <w:t>.";</w:t>
      </w:r>
    </w:p>
    <w:p w:rsidR="000810AF" w:rsidRDefault="000810AF" w:rsidP="000810AF">
      <w:pPr>
        <w:pStyle w:val="ConsPlusNormal"/>
        <w:ind w:firstLine="540"/>
        <w:jc w:val="both"/>
      </w:pPr>
      <w:proofErr w:type="gramEnd"/>
      <w:r>
        <w:t xml:space="preserve">б) </w:t>
      </w:r>
      <w:hyperlink r:id="rId116">
        <w:r>
          <w:rPr>
            <w:color w:val="0000FF"/>
          </w:rPr>
          <w:t>часть 2</w:t>
        </w:r>
      </w:hyperlink>
      <w:r>
        <w:t xml:space="preserve"> признать утратившей силу;</w:t>
      </w:r>
    </w:p>
    <w:p w:rsidR="000810AF" w:rsidRDefault="000810AF" w:rsidP="000810AF">
      <w:pPr>
        <w:pStyle w:val="ConsPlusNormal"/>
        <w:ind w:firstLine="540"/>
        <w:jc w:val="both"/>
      </w:pPr>
      <w:r>
        <w:t xml:space="preserve">в) в </w:t>
      </w:r>
      <w:hyperlink r:id="rId117">
        <w:r>
          <w:rPr>
            <w:color w:val="0000FF"/>
          </w:rPr>
          <w:t>части 3</w:t>
        </w:r>
      </w:hyperlink>
      <w:r>
        <w:t xml:space="preserve"> слова "и порядок его ведения" исключить, слово "устанавливаются" заменить словом "устанавливается";</w:t>
      </w:r>
    </w:p>
    <w:p w:rsidR="000810AF" w:rsidRDefault="000810AF" w:rsidP="000810AF">
      <w:pPr>
        <w:pStyle w:val="ConsPlusNormal"/>
        <w:ind w:firstLine="540"/>
        <w:jc w:val="both"/>
      </w:pPr>
      <w:r>
        <w:t xml:space="preserve">г) в </w:t>
      </w:r>
      <w:hyperlink r:id="rId118">
        <w:r>
          <w:rPr>
            <w:color w:val="0000FF"/>
          </w:rPr>
          <w:t>части 4</w:t>
        </w:r>
      </w:hyperlink>
      <w:r>
        <w:t xml:space="preserve"> слова "на официальном сайте федерального органа исполнительной власти, указанного в части 2 настоящей статьи</w:t>
      </w:r>
      <w:proofErr w:type="gramStart"/>
      <w:r>
        <w:t>,"</w:t>
      </w:r>
      <w:proofErr w:type="gramEnd"/>
      <w:r>
        <w:t xml:space="preserve"> заменить словами "на сайте единой информационной системы жилищного строительства, указанной в статье 23.3 настоящего Федерального закона,";</w:t>
      </w:r>
    </w:p>
    <w:p w:rsidR="000810AF" w:rsidRDefault="000810AF" w:rsidP="000810AF">
      <w:pPr>
        <w:pStyle w:val="ConsPlusNormal"/>
        <w:ind w:firstLine="540"/>
        <w:jc w:val="both"/>
      </w:pPr>
      <w:r>
        <w:t xml:space="preserve">16) </w:t>
      </w:r>
      <w:hyperlink r:id="rId119">
        <w:r>
          <w:rPr>
            <w:color w:val="0000FF"/>
          </w:rPr>
          <w:t>статью 23.2</w:t>
        </w:r>
      </w:hyperlink>
      <w:r>
        <w:t xml:space="preserve"> дополнить частью 4 следующего содержания:</w:t>
      </w:r>
    </w:p>
    <w:p w:rsidR="000810AF" w:rsidRDefault="000810AF" w:rsidP="000810AF">
      <w:pPr>
        <w:pStyle w:val="ConsPlusNormal"/>
        <w:ind w:firstLine="540"/>
        <w:jc w:val="both"/>
      </w:pPr>
      <w:r>
        <w:t xml:space="preserve">"4. </w:t>
      </w:r>
      <w:proofErr w:type="gramStart"/>
      <w:r>
        <w:t xml:space="preserve">Лицо, в том числе </w:t>
      </w:r>
      <w:proofErr w:type="spellStart"/>
      <w:r>
        <w:t>бенефициарный</w:t>
      </w:r>
      <w:proofErr w:type="spellEnd"/>
      <w:r>
        <w:t xml:space="preserve">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солидарную ответственность с застройщиком за убытки, причиненные по их вине гражданам - участникам долевого строительства.";</w:t>
      </w:r>
      <w:proofErr w:type="gramEnd"/>
    </w:p>
    <w:p w:rsidR="000810AF" w:rsidRDefault="000810AF" w:rsidP="000810AF">
      <w:pPr>
        <w:pStyle w:val="ConsPlusNormal"/>
        <w:ind w:firstLine="540"/>
        <w:jc w:val="both"/>
      </w:pPr>
      <w:r>
        <w:t xml:space="preserve">17) в </w:t>
      </w:r>
      <w:hyperlink r:id="rId120">
        <w:r>
          <w:rPr>
            <w:color w:val="0000FF"/>
          </w:rPr>
          <w:t>статье 23.3</w:t>
        </w:r>
      </w:hyperlink>
      <w:r>
        <w:t>:</w:t>
      </w:r>
    </w:p>
    <w:p w:rsidR="000810AF" w:rsidRDefault="000810AF" w:rsidP="000810AF">
      <w:pPr>
        <w:pStyle w:val="ConsPlusNormal"/>
        <w:ind w:firstLine="540"/>
        <w:jc w:val="both"/>
      </w:pPr>
      <w:r>
        <w:t xml:space="preserve">а) </w:t>
      </w:r>
      <w:hyperlink r:id="rId121">
        <w:r>
          <w:rPr>
            <w:color w:val="0000FF"/>
          </w:rPr>
          <w:t>дополнить</w:t>
        </w:r>
      </w:hyperlink>
      <w:r>
        <w:t xml:space="preserve"> частями 3.1 и 3.2 следующего содержания:</w:t>
      </w:r>
    </w:p>
    <w:p w:rsidR="000810AF" w:rsidRDefault="000810AF" w:rsidP="000810AF">
      <w:pPr>
        <w:pStyle w:val="ConsPlusNormal"/>
        <w:ind w:firstLine="540"/>
        <w:jc w:val="both"/>
      </w:pPr>
      <w:r>
        <w:t xml:space="preserve">"3.1. Субъектами информации являются застройщики, контролирующие органы, уполномоченный орган, орган регистрации прав, органы государственной власти субъектов Российской Федерации, уполномоченные на осуществление государственного строительного надзора, Фонд и лица, которые в соответствии с федеральными законами и иными нормативными правовыми актами Российской </w:t>
      </w:r>
      <w:r>
        <w:lastRenderedPageBreak/>
        <w:t>Федерации обязаны размещать информацию в системе.</w:t>
      </w:r>
    </w:p>
    <w:p w:rsidR="000810AF" w:rsidRDefault="000810AF" w:rsidP="000810AF">
      <w:pPr>
        <w:pStyle w:val="ConsPlusNormal"/>
        <w:ind w:firstLine="540"/>
        <w:jc w:val="both"/>
      </w:pPr>
      <w:r>
        <w:t>3.2. Правительство Российской Федерации устанавливает:</w:t>
      </w:r>
    </w:p>
    <w:p w:rsidR="000810AF" w:rsidRDefault="000810AF" w:rsidP="000810AF">
      <w:pPr>
        <w:pStyle w:val="ConsPlusNormal"/>
        <w:ind w:firstLine="540"/>
        <w:jc w:val="both"/>
      </w:pPr>
      <w:r>
        <w:t>1) требования к технологическим, программным, лингвистическим, правовым и организационным средствам обеспечения пользования системой;</w:t>
      </w:r>
    </w:p>
    <w:p w:rsidR="000810AF" w:rsidRDefault="000810AF" w:rsidP="000810AF">
      <w:pPr>
        <w:pStyle w:val="ConsPlusNormal"/>
        <w:ind w:firstLine="540"/>
        <w:jc w:val="both"/>
      </w:pPr>
      <w:r>
        <w:t>2) порядок, состав,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w:t>
      </w:r>
    </w:p>
    <w:p w:rsidR="000810AF" w:rsidRDefault="000810AF" w:rsidP="000810AF">
      <w:pPr>
        <w:pStyle w:val="ConsPlusNormal"/>
        <w:ind w:firstLine="540"/>
        <w:jc w:val="both"/>
      </w:pPr>
      <w:r>
        <w:t>3) порядок хранения и обработки информации, содержащейся в системе;</w:t>
      </w:r>
    </w:p>
    <w:p w:rsidR="000810AF" w:rsidRDefault="000810AF" w:rsidP="000810AF">
      <w:pPr>
        <w:pStyle w:val="ConsPlusNormal"/>
        <w:ind w:firstLine="540"/>
        <w:jc w:val="both"/>
      </w:pPr>
      <w:r>
        <w:t>4) 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0810AF" w:rsidRDefault="000810AF" w:rsidP="000810AF">
      <w:pPr>
        <w:pStyle w:val="ConsPlusNormal"/>
        <w:ind w:firstLine="540"/>
        <w:jc w:val="both"/>
      </w:pPr>
      <w:r>
        <w:t>5) адрес сайта системы в информационно-телекоммуникационной сети "Интернет"</w:t>
      </w:r>
      <w:proofErr w:type="gramStart"/>
      <w:r>
        <w:t>."</w:t>
      </w:r>
      <w:proofErr w:type="gramEnd"/>
      <w:r>
        <w:t>;</w:t>
      </w:r>
    </w:p>
    <w:p w:rsidR="000810AF" w:rsidRDefault="000810AF" w:rsidP="000810AF">
      <w:pPr>
        <w:pStyle w:val="ConsPlusNormal"/>
        <w:ind w:firstLine="540"/>
        <w:jc w:val="both"/>
      </w:pPr>
      <w:r>
        <w:t xml:space="preserve">б) </w:t>
      </w:r>
      <w:hyperlink r:id="rId122">
        <w:r>
          <w:rPr>
            <w:color w:val="0000FF"/>
          </w:rPr>
          <w:t>часть 4</w:t>
        </w:r>
      </w:hyperlink>
      <w:r>
        <w:t xml:space="preserve"> изложить в следующей редакции:</w:t>
      </w:r>
    </w:p>
    <w:p w:rsidR="000810AF" w:rsidRDefault="000810AF" w:rsidP="000810AF">
      <w:pPr>
        <w:pStyle w:val="ConsPlusNormal"/>
        <w:ind w:firstLine="540"/>
        <w:jc w:val="both"/>
      </w:pPr>
      <w:r>
        <w:t>"4. Застройщики обязаны размещать в системе информацию, раскрытие которой предусмотрено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roofErr w:type="gramStart"/>
      <w:r>
        <w:t>.";</w:t>
      </w:r>
    </w:p>
    <w:p w:rsidR="000810AF" w:rsidRDefault="000810AF" w:rsidP="000810AF">
      <w:pPr>
        <w:pStyle w:val="ConsPlusNormal"/>
        <w:ind w:firstLine="540"/>
        <w:jc w:val="both"/>
      </w:pPr>
      <w:proofErr w:type="gramEnd"/>
      <w:r>
        <w:t xml:space="preserve">в) </w:t>
      </w:r>
      <w:hyperlink r:id="rId123">
        <w:r>
          <w:rPr>
            <w:color w:val="0000FF"/>
          </w:rPr>
          <w:t>часть 5</w:t>
        </w:r>
      </w:hyperlink>
      <w:r>
        <w:t xml:space="preserve"> дополнить пунктом 4 следующего содержания:</w:t>
      </w:r>
    </w:p>
    <w:p w:rsidR="000810AF" w:rsidRDefault="000810AF" w:rsidP="000810AF">
      <w:pPr>
        <w:pStyle w:val="ConsPlusNormal"/>
        <w:ind w:firstLine="540"/>
        <w:jc w:val="both"/>
      </w:pPr>
      <w:r>
        <w:t>"4) уведомления контролирующего органа, указанные в части 2.6 статьи 3 настоящего Федерального закона</w:t>
      </w:r>
      <w:proofErr w:type="gramStart"/>
      <w:r>
        <w:t>.";</w:t>
      </w:r>
      <w:proofErr w:type="gramEnd"/>
    </w:p>
    <w:p w:rsidR="000810AF" w:rsidRDefault="000810AF" w:rsidP="000810AF">
      <w:pPr>
        <w:pStyle w:val="ConsPlusNormal"/>
        <w:ind w:firstLine="540"/>
        <w:jc w:val="both"/>
      </w:pPr>
      <w:r>
        <w:t xml:space="preserve">г) </w:t>
      </w:r>
      <w:hyperlink r:id="rId124">
        <w:r>
          <w:rPr>
            <w:color w:val="0000FF"/>
          </w:rPr>
          <w:t>часть 6</w:t>
        </w:r>
      </w:hyperlink>
      <w:r>
        <w:t xml:space="preserve"> изложить в следующей редакции:</w:t>
      </w:r>
    </w:p>
    <w:p w:rsidR="000810AF" w:rsidRDefault="000810AF" w:rsidP="000810AF">
      <w:pPr>
        <w:pStyle w:val="ConsPlusNormal"/>
        <w:ind w:firstLine="540"/>
        <w:jc w:val="both"/>
      </w:pPr>
      <w:r>
        <w:t>"6. Орган регистрации прав размещает в системе из Единого государственного реестра недвижимости:</w:t>
      </w:r>
    </w:p>
    <w:p w:rsidR="000810AF" w:rsidRDefault="000810AF" w:rsidP="000810AF">
      <w:pPr>
        <w:pStyle w:val="ConsPlusNormal"/>
        <w:ind w:firstLine="540"/>
        <w:jc w:val="both"/>
      </w:pPr>
      <w:proofErr w:type="gramStart"/>
      <w:r>
        <w:t>1) информацию о земельном участке, вид разрешенного использования которого предусматривает жилищное строительство, включающую в себя сведения о кадастровом номере, категории земель, к которой отнесен земельный участок, виде или видах разрешенного использования земельного участка,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включая ограничения по использованию</w:t>
      </w:r>
      <w:proofErr w:type="gramEnd"/>
      <w:r>
        <w:t xml:space="preserve"> </w:t>
      </w:r>
      <w:proofErr w:type="gramStart"/>
      <w:r>
        <w:t>земельного участка, установленные для таких зоны или территории, сведения о том, что земельный участок расположен в границах особо охраняемой природной территории, охотничьих угодий, лесничеств, лесопарков,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roofErr w:type="gramEnd"/>
    </w:p>
    <w:p w:rsidR="000810AF" w:rsidRDefault="000810AF" w:rsidP="000810AF">
      <w:pPr>
        <w:pStyle w:val="ConsPlusNormal"/>
        <w:ind w:firstLine="540"/>
        <w:jc w:val="both"/>
      </w:pPr>
      <w:r>
        <w:t xml:space="preserve">2) вид вещного права, номер регистрации и дату государственной регистрации права на земельный </w:t>
      </w:r>
      <w:proofErr w:type="gramStart"/>
      <w:r>
        <w:t>участок</w:t>
      </w:r>
      <w:proofErr w:type="gramEnd"/>
      <w:r>
        <w:t xml:space="preserve"> и объект недвижимости;</w:t>
      </w:r>
    </w:p>
    <w:p w:rsidR="000810AF" w:rsidRDefault="000810AF" w:rsidP="000810AF">
      <w:pPr>
        <w:pStyle w:val="ConsPlusNormal"/>
        <w:ind w:firstLine="540"/>
        <w:jc w:val="both"/>
      </w:pPr>
      <w:r>
        <w:t xml:space="preserve">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w:t>
      </w:r>
      <w:proofErr w:type="gramStart"/>
      <w:r>
        <w:t>таких</w:t>
      </w:r>
      <w:proofErr w:type="gramEnd"/>
      <w:r>
        <w:t xml:space="preserve"> ограничения или обременения;</w:t>
      </w:r>
    </w:p>
    <w:p w:rsidR="000810AF" w:rsidRDefault="000810AF" w:rsidP="000810AF">
      <w:pPr>
        <w:pStyle w:val="ConsPlusNormal"/>
        <w:ind w:firstLine="540"/>
        <w:jc w:val="both"/>
      </w:pPr>
      <w:proofErr w:type="gramStart"/>
      <w: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roofErr w:type="gramEnd"/>
    </w:p>
    <w:p w:rsidR="000810AF" w:rsidRDefault="000810AF" w:rsidP="000810AF">
      <w:pPr>
        <w:pStyle w:val="ConsPlusNormal"/>
        <w:ind w:firstLine="540"/>
        <w:jc w:val="both"/>
      </w:pPr>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0810AF" w:rsidRDefault="000810AF" w:rsidP="000810AF">
      <w:pPr>
        <w:pStyle w:val="ConsPlusNormal"/>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0810AF" w:rsidRDefault="000810AF" w:rsidP="000810AF">
      <w:pPr>
        <w:pStyle w:val="ConsPlusNormal"/>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0810AF" w:rsidRDefault="000810AF" w:rsidP="000810AF">
      <w:pPr>
        <w:pStyle w:val="ConsPlusNormal"/>
        <w:ind w:firstLine="540"/>
        <w:jc w:val="both"/>
      </w:pPr>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0810AF" w:rsidRDefault="000810AF" w:rsidP="000810AF">
      <w:pPr>
        <w:pStyle w:val="ConsPlusNormal"/>
        <w:ind w:firstLine="540"/>
        <w:jc w:val="both"/>
      </w:pPr>
      <w:r>
        <w:lastRenderedPageBreak/>
        <w:t>д) в отношении Российской Федерации - слова "Российская Федерация";</w:t>
      </w:r>
    </w:p>
    <w:p w:rsidR="000810AF" w:rsidRDefault="000810AF" w:rsidP="000810AF">
      <w:pPr>
        <w:pStyle w:val="ConsPlusNormal"/>
        <w:ind w:firstLine="540"/>
        <w:jc w:val="both"/>
      </w:pPr>
      <w:r>
        <w:t>е) в отношении субъекта Российской Федерации - полное наименование субъекта Российской Федерации;</w:t>
      </w:r>
    </w:p>
    <w:p w:rsidR="000810AF" w:rsidRDefault="000810AF" w:rsidP="000810AF">
      <w:pPr>
        <w:pStyle w:val="ConsPlusNormal"/>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rsidR="000810AF" w:rsidRDefault="000810AF" w:rsidP="000810AF">
      <w:pPr>
        <w:pStyle w:val="ConsPlusNormal"/>
        <w:ind w:firstLine="540"/>
        <w:jc w:val="both"/>
      </w:pPr>
      <w:r>
        <w:t>з) в отношении иностранного государства - полное наименование иностранного государства;</w:t>
      </w:r>
    </w:p>
    <w:p w:rsidR="000810AF" w:rsidRDefault="000810AF" w:rsidP="000810AF">
      <w:pPr>
        <w:pStyle w:val="ConsPlusNormal"/>
        <w:ind w:firstLine="540"/>
        <w:jc w:val="both"/>
      </w:pPr>
      <w:r>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w:t>
      </w:r>
    </w:p>
    <w:p w:rsidR="000810AF" w:rsidRDefault="000810AF" w:rsidP="000810AF">
      <w:pPr>
        <w:pStyle w:val="ConsPlusNormal"/>
        <w:ind w:firstLine="540"/>
        <w:jc w:val="both"/>
      </w:pPr>
      <w:r>
        <w:t>6) сведения о зарегистрированных правах собственности на помещения в многоквартирном доме и (или) жилом доме блокированной застройки, состоящем из трех и более блоков</w:t>
      </w:r>
      <w:proofErr w:type="gramStart"/>
      <w:r>
        <w:t>.";</w:t>
      </w:r>
      <w:proofErr w:type="gramEnd"/>
    </w:p>
    <w:p w:rsidR="000810AF" w:rsidRDefault="000810AF" w:rsidP="000810AF">
      <w:pPr>
        <w:pStyle w:val="ConsPlusNormal"/>
        <w:ind w:firstLine="540"/>
        <w:jc w:val="both"/>
      </w:pPr>
      <w:r>
        <w:t xml:space="preserve">д) </w:t>
      </w:r>
      <w:hyperlink r:id="rId125">
        <w:r>
          <w:rPr>
            <w:color w:val="0000FF"/>
          </w:rPr>
          <w:t>дополнить</w:t>
        </w:r>
      </w:hyperlink>
      <w:r>
        <w:t xml:space="preserve"> частями 6.1 - 6.4 следующего содержания:</w:t>
      </w:r>
    </w:p>
    <w:p w:rsidR="000810AF" w:rsidRDefault="000810AF" w:rsidP="000810AF">
      <w:pPr>
        <w:pStyle w:val="ConsPlusNormal"/>
        <w:ind w:firstLine="540"/>
        <w:jc w:val="both"/>
      </w:pPr>
      <w:r>
        <w:t>"6.1. Правоустанавливающие документы на земельный участок, указанные в части 4 настоящей статьи, и информация, указанная в подпунктах 4, 5, 6 части 6 настоящей статьи, размещаются в закрытой части системы.</w:t>
      </w:r>
    </w:p>
    <w:p w:rsidR="000810AF" w:rsidRDefault="000810AF" w:rsidP="000810AF">
      <w:pPr>
        <w:pStyle w:val="ConsPlusNormal"/>
        <w:ind w:firstLine="540"/>
        <w:jc w:val="both"/>
      </w:pPr>
      <w:r>
        <w:t>6.2. Контролирующие органы, органы государственной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0810AF" w:rsidRDefault="000810AF" w:rsidP="000810AF">
      <w:pPr>
        <w:pStyle w:val="ConsPlusNormal"/>
        <w:ind w:firstLine="540"/>
        <w:jc w:val="both"/>
      </w:pPr>
      <w:r>
        <w:t xml:space="preserve">1) сведения о выданных застройщикам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0810AF" w:rsidRDefault="000810AF" w:rsidP="000810AF">
      <w:pPr>
        <w:pStyle w:val="ConsPlusNormal"/>
        <w:ind w:firstLine="540"/>
        <w:jc w:val="both"/>
      </w:pPr>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0810AF" w:rsidRDefault="000810AF" w:rsidP="000810AF">
      <w:pPr>
        <w:pStyle w:val="ConsPlusNormal"/>
        <w:ind w:firstLine="540"/>
        <w:jc w:val="both"/>
      </w:pPr>
      <w:r>
        <w:t>3) 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0810AF" w:rsidRDefault="000810AF" w:rsidP="000810AF">
      <w:pPr>
        <w:pStyle w:val="ConsPlusNormal"/>
        <w:ind w:firstLine="540"/>
        <w:jc w:val="both"/>
      </w:pPr>
      <w:r>
        <w:t>4) 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0810AF" w:rsidRDefault="000810AF" w:rsidP="000810AF">
      <w:pPr>
        <w:pStyle w:val="ConsPlusNormal"/>
        <w:ind w:firstLine="540"/>
        <w:jc w:val="both"/>
      </w:pPr>
      <w:r>
        <w:t>5) перечень примененных мер обеспечения производства по делу об административном правонарушении;</w:t>
      </w:r>
    </w:p>
    <w:p w:rsidR="000810AF" w:rsidRDefault="000810AF" w:rsidP="000810AF">
      <w:pPr>
        <w:pStyle w:val="ConsPlusNormal"/>
        <w:ind w:firstLine="540"/>
        <w:jc w:val="both"/>
      </w:pPr>
      <w:r>
        <w:t>6) сведения о привлечении к административной ответственности виновных лиц;</w:t>
      </w:r>
    </w:p>
    <w:p w:rsidR="000810AF" w:rsidRDefault="000810AF" w:rsidP="000810AF">
      <w:pPr>
        <w:pStyle w:val="ConsPlusNormal"/>
        <w:ind w:firstLine="540"/>
        <w:jc w:val="both"/>
      </w:pPr>
      <w:r>
        <w:t>7) сведения об исполнении постановления по делу об административном правонарушении;</w:t>
      </w:r>
    </w:p>
    <w:p w:rsidR="000810AF" w:rsidRDefault="000810AF" w:rsidP="000810AF">
      <w:pPr>
        <w:pStyle w:val="ConsPlusNormal"/>
        <w:ind w:firstLine="540"/>
        <w:jc w:val="both"/>
      </w:pPr>
      <w:r>
        <w:t>8) сведения об обжаловании решений и действий (бездействия) органов контроля либо его должностных лиц и о результатах такого обжалования;</w:t>
      </w:r>
    </w:p>
    <w:p w:rsidR="000810AF" w:rsidRDefault="000810AF" w:rsidP="000810AF">
      <w:pPr>
        <w:pStyle w:val="ConsPlusNormal"/>
        <w:ind w:firstLine="540"/>
        <w:jc w:val="both"/>
      </w:pPr>
      <w:r>
        <w:t>9) информацию об отмене результатов проверки в случае, если такая отмена была осуществлена;</w:t>
      </w:r>
    </w:p>
    <w:p w:rsidR="000810AF" w:rsidRDefault="000810AF" w:rsidP="000810AF">
      <w:pPr>
        <w:pStyle w:val="ConsPlusNormal"/>
        <w:ind w:firstLine="540"/>
        <w:jc w:val="both"/>
      </w:pPr>
      <w:r>
        <w:t xml:space="preserve">10) информацию о выданном </w:t>
      </w:r>
      <w:proofErr w:type="gramStart"/>
      <w:r>
        <w:t>заключении</w:t>
      </w:r>
      <w:proofErr w:type="gramEnd"/>
      <w:r>
        <w:t xml:space="preserve">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0810AF" w:rsidRDefault="000810AF" w:rsidP="000810AF">
      <w:pPr>
        <w:pStyle w:val="ConsPlusNormal"/>
        <w:ind w:firstLine="540"/>
        <w:jc w:val="both"/>
      </w:pPr>
      <w:r>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126">
        <w:r>
          <w:rPr>
            <w:color w:val="0000FF"/>
          </w:rPr>
          <w:t>кодексом</w:t>
        </w:r>
      </w:hyperlink>
      <w:r>
        <w:t xml:space="preserve"> Российской Федерации, размещают в системе:</w:t>
      </w:r>
    </w:p>
    <w:p w:rsidR="000810AF" w:rsidRDefault="000810AF" w:rsidP="000810AF">
      <w:pPr>
        <w:pStyle w:val="ConsPlusNormal"/>
        <w:ind w:firstLine="540"/>
        <w:jc w:val="both"/>
      </w:pPr>
      <w:r>
        <w:t>1) градостроительный план земельного участка;</w:t>
      </w:r>
    </w:p>
    <w:p w:rsidR="000810AF" w:rsidRDefault="000810AF" w:rsidP="000810AF">
      <w:pPr>
        <w:pStyle w:val="ConsPlusNormal"/>
        <w:ind w:firstLine="540"/>
        <w:jc w:val="both"/>
      </w:pPr>
      <w:r>
        <w:t>2) разрешение на строительство объекта капитального строительства жилого назначения;</w:t>
      </w:r>
    </w:p>
    <w:p w:rsidR="000810AF" w:rsidRDefault="000810AF" w:rsidP="000810AF">
      <w:pPr>
        <w:pStyle w:val="ConsPlusNormal"/>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rsidR="000810AF" w:rsidRDefault="000810AF" w:rsidP="000810AF">
      <w:pPr>
        <w:pStyle w:val="ConsPlusNormal"/>
        <w:ind w:firstLine="540"/>
        <w:jc w:val="both"/>
      </w:pPr>
      <w:r>
        <w:t>4) разрешение на ввод в эксплуатацию объекта капитального строительства жилого назначения.</w:t>
      </w:r>
    </w:p>
    <w:p w:rsidR="000810AF" w:rsidRDefault="000810AF" w:rsidP="000810AF">
      <w:pPr>
        <w:pStyle w:val="ConsPlusNormal"/>
        <w:ind w:firstLine="540"/>
        <w:jc w:val="both"/>
      </w:pPr>
      <w:r>
        <w:t>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информацию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roofErr w:type="gramStart"/>
      <w:r>
        <w:t>.";</w:t>
      </w:r>
    </w:p>
    <w:p w:rsidR="000810AF" w:rsidRDefault="000810AF" w:rsidP="000810AF">
      <w:pPr>
        <w:pStyle w:val="ConsPlusNormal"/>
        <w:ind w:firstLine="540"/>
        <w:jc w:val="both"/>
      </w:pPr>
      <w:proofErr w:type="gramEnd"/>
      <w:r>
        <w:t xml:space="preserve">е) </w:t>
      </w:r>
      <w:hyperlink r:id="rId127">
        <w:r>
          <w:rPr>
            <w:color w:val="0000FF"/>
          </w:rPr>
          <w:t>часть 7</w:t>
        </w:r>
      </w:hyperlink>
      <w:r>
        <w:t xml:space="preserve"> изложить в следующей редакции:</w:t>
      </w:r>
    </w:p>
    <w:p w:rsidR="000810AF" w:rsidRDefault="000810AF" w:rsidP="000810AF">
      <w:pPr>
        <w:pStyle w:val="ConsPlusNormal"/>
        <w:ind w:firstLine="540"/>
        <w:jc w:val="both"/>
      </w:pPr>
      <w:r>
        <w:t>"7. Фонд размещает в системе:</w:t>
      </w:r>
    </w:p>
    <w:p w:rsidR="000810AF" w:rsidRDefault="000810AF" w:rsidP="000810AF">
      <w:pPr>
        <w:pStyle w:val="ConsPlusNormal"/>
        <w:ind w:firstLine="540"/>
        <w:jc w:val="both"/>
      </w:pPr>
      <w:proofErr w:type="gramStart"/>
      <w:r>
        <w:t xml:space="preserve">1) информацию об уплате застройщиками обязательных отчислений (взносов) в компенсационный фонд в соответствии с Федеральным </w:t>
      </w:r>
      <w:hyperlink r:id="rId128">
        <w:r>
          <w:rPr>
            <w:color w:val="0000FF"/>
          </w:rPr>
          <w:t>законом</w:t>
        </w:r>
      </w:hyperlink>
      <w:r>
        <w:t xml:space="preserve"> от 29 июля 2017 года N 218-ФЗ "О публично-правовой </w:t>
      </w:r>
      <w:r>
        <w:lastRenderedPageBreak/>
        <w:t>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roofErr w:type="gramEnd"/>
    </w:p>
    <w:p w:rsidR="000810AF" w:rsidRDefault="000810AF" w:rsidP="000810AF">
      <w:pPr>
        <w:pStyle w:val="ConsPlusNormal"/>
        <w:ind w:firstLine="540"/>
        <w:jc w:val="both"/>
      </w:pPr>
      <w:r>
        <w:t xml:space="preserve">2) уведомление, указанное в части 5.2 </w:t>
      </w:r>
      <w:hyperlink r:id="rId129">
        <w:r>
          <w:rPr>
            <w:color w:val="0000FF"/>
          </w:rPr>
          <w:t>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810AF" w:rsidRDefault="000810AF" w:rsidP="000810AF">
      <w:pPr>
        <w:pStyle w:val="ConsPlusNormal"/>
        <w:ind w:firstLine="540"/>
        <w:jc w:val="both"/>
      </w:pPr>
      <w:r>
        <w:t>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0810AF" w:rsidRDefault="000810AF" w:rsidP="000810AF">
      <w:pPr>
        <w:pStyle w:val="ConsPlusNormal"/>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roofErr w:type="gramStart"/>
      <w:r>
        <w:t>.";</w:t>
      </w:r>
      <w:proofErr w:type="gramEnd"/>
    </w:p>
    <w:p w:rsidR="000810AF" w:rsidRDefault="000810AF" w:rsidP="000810AF">
      <w:pPr>
        <w:pStyle w:val="ConsPlusNormal"/>
        <w:ind w:firstLine="540"/>
        <w:jc w:val="both"/>
      </w:pPr>
      <w:r>
        <w:t xml:space="preserve">ж) </w:t>
      </w:r>
      <w:hyperlink r:id="rId130">
        <w:r>
          <w:rPr>
            <w:color w:val="0000FF"/>
          </w:rPr>
          <w:t>часть 8</w:t>
        </w:r>
      </w:hyperlink>
      <w:r>
        <w:t xml:space="preserve"> изложить в следующей редакции:</w:t>
      </w:r>
    </w:p>
    <w:p w:rsidR="000810AF" w:rsidRDefault="000810AF" w:rsidP="000810AF">
      <w:pPr>
        <w:pStyle w:val="ConsPlusNormal"/>
        <w:ind w:firstLine="540"/>
        <w:jc w:val="both"/>
      </w:pPr>
      <w:r>
        <w:t>"8. В случае</w:t>
      </w:r>
      <w:proofErr w:type="gramStart"/>
      <w:r>
        <w:t>,</w:t>
      </w:r>
      <w:proofErr w:type="gramEnd"/>
      <w:r>
        <w:t xml:space="preserve"> если информация, которая должна размещаться либо раскрываться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roofErr w:type="gramStart"/>
      <w:r>
        <w:t>.";</w:t>
      </w:r>
    </w:p>
    <w:p w:rsidR="000810AF" w:rsidRDefault="000810AF" w:rsidP="000810AF">
      <w:pPr>
        <w:pStyle w:val="ConsPlusNormal"/>
        <w:ind w:firstLine="540"/>
        <w:jc w:val="both"/>
      </w:pPr>
      <w:proofErr w:type="gramEnd"/>
      <w:r>
        <w:t xml:space="preserve">з) </w:t>
      </w:r>
      <w:hyperlink r:id="rId131">
        <w:r>
          <w:rPr>
            <w:color w:val="0000FF"/>
          </w:rPr>
          <w:t>дополнить</w:t>
        </w:r>
      </w:hyperlink>
      <w:r>
        <w:t xml:space="preserve"> частями 9 и 10 следующего содержания:</w:t>
      </w:r>
    </w:p>
    <w:p w:rsidR="000810AF" w:rsidRDefault="000810AF" w:rsidP="000810AF">
      <w:pPr>
        <w:pStyle w:val="ConsPlusNormal"/>
        <w:ind w:firstLine="540"/>
        <w:jc w:val="both"/>
      </w:pPr>
      <w:r>
        <w:t>"9.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порядке, которые определяются Правительством Российской Федерации.</w:t>
      </w:r>
    </w:p>
    <w:p w:rsidR="000810AF" w:rsidRDefault="000810AF" w:rsidP="000810AF">
      <w:pPr>
        <w:pStyle w:val="ConsPlusNormal"/>
        <w:ind w:firstLine="540"/>
        <w:jc w:val="both"/>
      </w:pPr>
      <w:r>
        <w:t xml:space="preserve">10. Субъекты информации обеспечивают передачу информации, содержащейся в информационных ресурсах субъектов информации, в </w:t>
      </w:r>
      <w:proofErr w:type="gramStart"/>
      <w:r>
        <w:t>систему</w:t>
      </w:r>
      <w:proofErr w:type="gramEnd"/>
      <w:r>
        <w:t xml:space="preserve">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roofErr w:type="gramStart"/>
      <w:r>
        <w:t>.";</w:t>
      </w:r>
      <w:proofErr w:type="gramEnd"/>
    </w:p>
    <w:p w:rsidR="000810AF" w:rsidRDefault="000810AF" w:rsidP="000810AF">
      <w:pPr>
        <w:pStyle w:val="ConsPlusNormal"/>
        <w:ind w:firstLine="540"/>
        <w:jc w:val="both"/>
      </w:pPr>
      <w:r>
        <w:t xml:space="preserve">18) </w:t>
      </w:r>
      <w:hyperlink r:id="rId132">
        <w:r>
          <w:rPr>
            <w:color w:val="0000FF"/>
          </w:rPr>
          <w:t>дополнить</w:t>
        </w:r>
      </w:hyperlink>
      <w:r>
        <w:t xml:space="preserve"> статьей 23.4 следующего содержания:</w:t>
      </w:r>
    </w:p>
    <w:p w:rsidR="000810AF" w:rsidRDefault="000810AF" w:rsidP="000810AF">
      <w:pPr>
        <w:pStyle w:val="ConsPlusNormal"/>
        <w:jc w:val="both"/>
      </w:pPr>
    </w:p>
    <w:p w:rsidR="000810AF" w:rsidRDefault="000810AF" w:rsidP="000810AF">
      <w:pPr>
        <w:pStyle w:val="ConsPlusNormal"/>
        <w:ind w:firstLine="540"/>
        <w:jc w:val="both"/>
      </w:pPr>
      <w:r>
        <w:t>"Статья 23.4. Взаимодействие контролирующих органов, Фонда, уполномоченных банков и застройщиков в единой информационной системе жилищного строительства</w:t>
      </w:r>
    </w:p>
    <w:p w:rsidR="000810AF" w:rsidRDefault="000810AF" w:rsidP="000810AF">
      <w:pPr>
        <w:pStyle w:val="ConsPlusNormal"/>
        <w:jc w:val="both"/>
      </w:pPr>
    </w:p>
    <w:p w:rsidR="000810AF" w:rsidRDefault="000810AF" w:rsidP="000810AF">
      <w:pPr>
        <w:pStyle w:val="ConsPlusNormal"/>
        <w:ind w:firstLine="540"/>
        <w:jc w:val="both"/>
      </w:pPr>
      <w:r>
        <w:t>1. Взаимодействие контролирующих органов, Фонда, уполномоченных банков и застройщиков осуществляется посредством информационных ресурсов, размещенных на сайте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rsidR="000810AF" w:rsidRDefault="000810AF" w:rsidP="000810AF">
      <w:pPr>
        <w:pStyle w:val="ConsPlusNormal"/>
        <w:ind w:firstLine="540"/>
        <w:jc w:val="both"/>
      </w:pPr>
      <w:r>
        <w:t xml:space="preserve">2. </w:t>
      </w:r>
      <w:proofErr w:type="gramStart"/>
      <w:r>
        <w:t>Личные кабинеты используются в целях получения застройщиками от контролирующих органов документов, в том числе заключения, указанного в части 2.1 статьи 19 настоящего Федерального закона, предписаний, и передачи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w:t>
      </w:r>
      <w:proofErr w:type="gramEnd"/>
      <w:r>
        <w:t xml:space="preserve"> проектов строительства и своих обязательств по договорам, а также документов (информации) и сведений, установленных настоящим Федеральным законом.</w:t>
      </w:r>
    </w:p>
    <w:p w:rsidR="000810AF" w:rsidRDefault="000810AF" w:rsidP="000810AF">
      <w:pPr>
        <w:pStyle w:val="ConsPlusNormal"/>
        <w:ind w:firstLine="540"/>
        <w:jc w:val="both"/>
      </w:pPr>
      <w:r>
        <w:lastRenderedPageBreak/>
        <w:t>3. При передаче застройщиками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0810AF" w:rsidRDefault="000810AF" w:rsidP="000810AF">
      <w:pPr>
        <w:pStyle w:val="ConsPlusNormal"/>
        <w:ind w:firstLine="540"/>
        <w:jc w:val="both"/>
      </w:pPr>
      <w:r>
        <w:t>4. Порядок взаимодействия контролирующих органов, Фонда, уполномоченных банков и застройщиков при использовании ими информационных ресурсов системы, в том числе личных кабинетов, определяется Правительством Российской Федерации.</w:t>
      </w:r>
    </w:p>
    <w:p w:rsidR="000810AF" w:rsidRDefault="000810AF" w:rsidP="000810AF">
      <w:pPr>
        <w:pStyle w:val="ConsPlusNormal"/>
        <w:ind w:firstLine="540"/>
        <w:jc w:val="both"/>
      </w:pPr>
      <w:r>
        <w:t>5. Личные кабинеты застройщика, уполномоченного банка, Фонда и контролирующего органа используются в целях взаимодействия указанных лиц в соответствии со статьей 18.2 настоящего Федерального закона.</w:t>
      </w:r>
    </w:p>
    <w:p w:rsidR="000810AF" w:rsidRDefault="000810AF" w:rsidP="000810AF">
      <w:pPr>
        <w:pStyle w:val="ConsPlusNormal"/>
        <w:ind w:firstLine="540"/>
        <w:jc w:val="both"/>
      </w:pPr>
      <w: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roofErr w:type="gramStart"/>
      <w:r>
        <w:t>.".</w:t>
      </w:r>
      <w:proofErr w:type="gramEnd"/>
    </w:p>
    <w:p w:rsidR="000810AF" w:rsidRDefault="000810AF" w:rsidP="000810AF">
      <w:pPr>
        <w:pStyle w:val="ConsPlusNormal"/>
        <w:jc w:val="both"/>
      </w:pPr>
    </w:p>
    <w:p w:rsidR="000810AF" w:rsidRDefault="000810AF" w:rsidP="000810AF">
      <w:pPr>
        <w:pStyle w:val="ConsPlusTitle"/>
        <w:ind w:firstLine="540"/>
        <w:jc w:val="both"/>
        <w:outlineLvl w:val="0"/>
      </w:pPr>
      <w:r>
        <w:t>Статья 2</w:t>
      </w:r>
    </w:p>
    <w:p w:rsidR="000810AF" w:rsidRDefault="000810AF" w:rsidP="000810AF">
      <w:pPr>
        <w:pStyle w:val="ConsPlusNormal"/>
        <w:jc w:val="both"/>
      </w:pPr>
    </w:p>
    <w:p w:rsidR="000810AF" w:rsidRDefault="000810AF" w:rsidP="000810AF">
      <w:pPr>
        <w:pStyle w:val="ConsPlusNormal"/>
        <w:ind w:firstLine="540"/>
        <w:jc w:val="both"/>
      </w:pPr>
      <w:hyperlink r:id="rId133">
        <w:proofErr w:type="gramStart"/>
        <w:r>
          <w:rPr>
            <w:color w:val="0000FF"/>
          </w:rPr>
          <w:t>Пункт 2 статьи 39.6</w:t>
        </w:r>
      </w:hyperlink>
      <w:r>
        <w:t xml:space="preserve"> Земельного кодекса Российской Федерации (Собрание законодательства Российской Федерации, 2001, N 44, ст. 4147; 2014, N 26, ст. 3377; N 30, ст. 4218, 4225; 2015, N 29, ст. 4339, 4350; 2016, N 18, ст. 2495; N 26, ст. 3890; N 27, ст. 4269, 4282, 4298, 4306; 2017, N 27, ст. 3938;</w:t>
      </w:r>
      <w:proofErr w:type="gramEnd"/>
      <w:r>
        <w:t xml:space="preserve"> </w:t>
      </w:r>
      <w:proofErr w:type="gramStart"/>
      <w:r>
        <w:t>N 31, ст. 4765, 4766; 2018, N 1, ст. 90) дополнить подпунктом 3.1 следующего содержания:</w:t>
      </w:r>
      <w:proofErr w:type="gramEnd"/>
    </w:p>
    <w:p w:rsidR="000810AF" w:rsidRDefault="000810AF" w:rsidP="000810AF">
      <w:pPr>
        <w:pStyle w:val="ConsPlusNormal"/>
        <w:ind w:firstLine="540"/>
        <w:jc w:val="both"/>
      </w:pPr>
      <w:proofErr w:type="gramStart"/>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34">
        <w:r>
          <w:rPr>
            <w:color w:val="0000FF"/>
          </w:rPr>
          <w:t>законом</w:t>
        </w:r>
      </w:hyperlink>
      <w:r>
        <w:t xml:space="preserve"> от 30 декабря 2004 года N 214-ФЗ "Об участии в долевом строительстве многоквартирных домов и иных</w:t>
      </w:r>
      <w:proofErr w:type="gramEnd"/>
      <w: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roofErr w:type="gramStart"/>
      <w:r>
        <w:t>;"</w:t>
      </w:r>
      <w:proofErr w:type="gramEnd"/>
      <w:r>
        <w:t>.</w:t>
      </w:r>
    </w:p>
    <w:p w:rsidR="000810AF" w:rsidRDefault="000810AF" w:rsidP="000810AF">
      <w:pPr>
        <w:pStyle w:val="ConsPlusNormal"/>
        <w:jc w:val="both"/>
      </w:pPr>
    </w:p>
    <w:p w:rsidR="000810AF" w:rsidRDefault="000810AF" w:rsidP="000810AF">
      <w:pPr>
        <w:pStyle w:val="ConsPlusTitle"/>
        <w:ind w:firstLine="540"/>
        <w:jc w:val="both"/>
        <w:outlineLvl w:val="0"/>
      </w:pPr>
      <w:r>
        <w:t>Статья 3</w:t>
      </w:r>
    </w:p>
    <w:p w:rsidR="000810AF" w:rsidRDefault="000810AF" w:rsidP="000810AF">
      <w:pPr>
        <w:pStyle w:val="ConsPlusNormal"/>
        <w:jc w:val="both"/>
      </w:pPr>
    </w:p>
    <w:p w:rsidR="000810AF" w:rsidRDefault="000810AF" w:rsidP="000810AF">
      <w:pPr>
        <w:pStyle w:val="ConsPlusNormal"/>
        <w:ind w:firstLine="540"/>
        <w:jc w:val="both"/>
      </w:pPr>
      <w:proofErr w:type="gramStart"/>
      <w:r>
        <w:t xml:space="preserve">Внести в Федеральный </w:t>
      </w:r>
      <w:hyperlink r:id="rId135">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2011, N 29, ст. 4301; N 49, ст. 7015, 7024; 2012, N 53, ст. 7619; 2013, N 27, ст. 3481; N 52, ст. 6979; 2015, N 27, ст. 3945, 3977;</w:t>
      </w:r>
      <w:proofErr w:type="gramEnd"/>
      <w:r>
        <w:t xml:space="preserve"> </w:t>
      </w:r>
      <w:proofErr w:type="gramStart"/>
      <w:r>
        <w:t>N 29, ст. 4362; 2016, N 1, ст. 11; N 26, ст. 3891; N 27, ст. 4237; 2017, N 31, ст. 4767) следующие изменения:</w:t>
      </w:r>
      <w:proofErr w:type="gramEnd"/>
    </w:p>
    <w:p w:rsidR="000810AF" w:rsidRDefault="000810AF" w:rsidP="000810AF">
      <w:pPr>
        <w:pStyle w:val="ConsPlusNormal"/>
        <w:ind w:firstLine="540"/>
        <w:jc w:val="both"/>
      </w:pPr>
      <w:r>
        <w:t xml:space="preserve">1) в </w:t>
      </w:r>
      <w:hyperlink r:id="rId136">
        <w:r>
          <w:rPr>
            <w:color w:val="0000FF"/>
          </w:rPr>
          <w:t>статье 201.1</w:t>
        </w:r>
      </w:hyperlink>
      <w:r>
        <w:t>:</w:t>
      </w:r>
    </w:p>
    <w:p w:rsidR="000810AF" w:rsidRDefault="000810AF" w:rsidP="000810AF">
      <w:pPr>
        <w:pStyle w:val="ConsPlusNormal"/>
        <w:ind w:firstLine="540"/>
        <w:jc w:val="both"/>
      </w:pPr>
      <w:r>
        <w:t xml:space="preserve">а) в </w:t>
      </w:r>
      <w:hyperlink r:id="rId137">
        <w:r>
          <w:rPr>
            <w:color w:val="0000FF"/>
          </w:rPr>
          <w:t>пункте 1</w:t>
        </w:r>
      </w:hyperlink>
      <w:r>
        <w:t>:</w:t>
      </w:r>
    </w:p>
    <w:p w:rsidR="000810AF" w:rsidRDefault="000810AF" w:rsidP="000810AF">
      <w:pPr>
        <w:pStyle w:val="ConsPlusNormal"/>
        <w:ind w:firstLine="540"/>
        <w:jc w:val="both"/>
      </w:pPr>
      <w:r>
        <w:t xml:space="preserve">в </w:t>
      </w:r>
      <w:hyperlink r:id="rId138">
        <w:r>
          <w:rPr>
            <w:color w:val="0000FF"/>
          </w:rPr>
          <w:t>подпункте 2.1</w:t>
        </w:r>
      </w:hyperlink>
      <w:r>
        <w:t xml:space="preserve"> после слов "в компенсационный фонд</w:t>
      </w:r>
      <w:proofErr w:type="gramStart"/>
      <w:r>
        <w:t>,"</w:t>
      </w:r>
      <w:proofErr w:type="gramEnd"/>
      <w:r>
        <w:t xml:space="preserve"> дополнить словами "гражданин, являющийся участником строительства, внесшим денежные средства на счет эскроу для расчетов по договору участия в долевом строительстве,", слова "к которой перешло право" заменить словами ", являющаяся участником строительства на основании договора участия в долевом строительстве при осуществлении мероприятий по финансированию завершения строительства объектов незавершенного строительства, в отношении которых привлекались средства участников долевого строительства, либо в результате перехода права";</w:t>
      </w:r>
    </w:p>
    <w:p w:rsidR="000810AF" w:rsidRDefault="000810AF" w:rsidP="000810AF">
      <w:pPr>
        <w:pStyle w:val="ConsPlusNormal"/>
        <w:ind w:firstLine="540"/>
        <w:jc w:val="both"/>
      </w:pPr>
      <w:r>
        <w:t xml:space="preserve">в </w:t>
      </w:r>
      <w:hyperlink r:id="rId139">
        <w:r>
          <w:rPr>
            <w:color w:val="0000FF"/>
          </w:rPr>
          <w:t>подпункте 7</w:t>
        </w:r>
      </w:hyperlink>
      <w:r>
        <w:t xml:space="preserve"> слова ", признанные обоснованными арбитражным судом" заменить словами "в соответствии с настоящим Федеральным законом";</w:t>
      </w:r>
    </w:p>
    <w:p w:rsidR="000810AF" w:rsidRDefault="000810AF" w:rsidP="000810AF">
      <w:pPr>
        <w:pStyle w:val="ConsPlusNormal"/>
        <w:ind w:firstLine="540"/>
        <w:jc w:val="both"/>
      </w:pPr>
      <w:r>
        <w:t xml:space="preserve">б) в </w:t>
      </w:r>
      <w:hyperlink r:id="rId140">
        <w:r>
          <w:rPr>
            <w:color w:val="0000FF"/>
          </w:rPr>
          <w:t>абзаце первом пункта 2.1</w:t>
        </w:r>
      </w:hyperlink>
      <w:r>
        <w:t xml:space="preserve"> слова ", который осуществлял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roofErr w:type="gramStart"/>
      <w:r>
        <w:t>,"</w:t>
      </w:r>
      <w:proofErr w:type="gramEnd"/>
      <w:r>
        <w:t xml:space="preserve"> исключить;</w:t>
      </w:r>
    </w:p>
    <w:p w:rsidR="000810AF" w:rsidRDefault="000810AF" w:rsidP="000810AF">
      <w:pPr>
        <w:pStyle w:val="ConsPlusNormal"/>
        <w:ind w:firstLine="540"/>
        <w:jc w:val="both"/>
      </w:pPr>
      <w:r>
        <w:t xml:space="preserve">2) </w:t>
      </w:r>
      <w:hyperlink r:id="rId141">
        <w:r>
          <w:rPr>
            <w:color w:val="0000FF"/>
          </w:rPr>
          <w:t>пункт 1 статьи 201.8-1</w:t>
        </w:r>
      </w:hyperlink>
      <w:r>
        <w:t xml:space="preserve"> дополнить предложением следующего содержания: </w:t>
      </w:r>
      <w:proofErr w:type="gramStart"/>
      <w:r>
        <w:t>"В целях финансирования мероприятий по завершению строительства объектов незавершенного строительства, в отношении которых привлекались средства участников долевого строительства, конкурсным управляющим (внешним управляющим) в ходе конкурсного производства (внешнего управления) от имени застройщика могут заключаться договоры, предусматривающие передачу жилых и нежилых помещений в объекте незавершенного строительства.";</w:t>
      </w:r>
      <w:proofErr w:type="gramEnd"/>
    </w:p>
    <w:p w:rsidR="000810AF" w:rsidRDefault="000810AF" w:rsidP="000810AF">
      <w:pPr>
        <w:pStyle w:val="ConsPlusNormal"/>
        <w:ind w:firstLine="540"/>
        <w:jc w:val="both"/>
      </w:pPr>
      <w:r>
        <w:lastRenderedPageBreak/>
        <w:t xml:space="preserve">3) </w:t>
      </w:r>
      <w:hyperlink r:id="rId142">
        <w:r>
          <w:rPr>
            <w:color w:val="0000FF"/>
          </w:rPr>
          <w:t>пункт 1 статьи 201.8-2</w:t>
        </w:r>
      </w:hyperlink>
      <w:r>
        <w:t xml:space="preserve"> дополнить предложением следующего содержания: "При этом требования законодательства Российской Федерации о долевом строительстве, предусматривающие исключительное использование счетов, предусмотренных </w:t>
      </w:r>
      <w:hyperlink r:id="rId143">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применяются</w:t>
      </w:r>
      <w:proofErr w:type="gramStart"/>
      <w:r>
        <w:t>.";</w:t>
      </w:r>
      <w:proofErr w:type="gramEnd"/>
    </w:p>
    <w:p w:rsidR="000810AF" w:rsidRDefault="000810AF" w:rsidP="000810AF">
      <w:pPr>
        <w:pStyle w:val="ConsPlusNormal"/>
        <w:ind w:firstLine="540"/>
        <w:jc w:val="both"/>
      </w:pPr>
      <w:r>
        <w:t xml:space="preserve">4) в </w:t>
      </w:r>
      <w:hyperlink r:id="rId144">
        <w:r>
          <w:rPr>
            <w:color w:val="0000FF"/>
          </w:rPr>
          <w:t>пункте 3 статьи 201.12</w:t>
        </w:r>
      </w:hyperlink>
      <w:r>
        <w:t xml:space="preserve"> слова "(с учетом пункта 5 статьи 201.6 настоящего Федерального закона)" исключить;</w:t>
      </w:r>
    </w:p>
    <w:p w:rsidR="000810AF" w:rsidRDefault="000810AF" w:rsidP="000810AF">
      <w:pPr>
        <w:pStyle w:val="ConsPlusNormal"/>
        <w:ind w:firstLine="540"/>
        <w:jc w:val="both"/>
      </w:pPr>
      <w:r>
        <w:t xml:space="preserve">5) </w:t>
      </w:r>
      <w:hyperlink r:id="rId145">
        <w:r>
          <w:rPr>
            <w:color w:val="0000FF"/>
          </w:rPr>
          <w:t>дополнить</w:t>
        </w:r>
      </w:hyperlink>
      <w:r>
        <w:t xml:space="preserve"> статьей 201.12-2 следующего содержания:</w:t>
      </w:r>
    </w:p>
    <w:p w:rsidR="000810AF" w:rsidRDefault="000810AF" w:rsidP="000810AF">
      <w:pPr>
        <w:pStyle w:val="ConsPlusNormal"/>
        <w:jc w:val="both"/>
      </w:pPr>
    </w:p>
    <w:p w:rsidR="000810AF" w:rsidRDefault="000810AF" w:rsidP="000810AF">
      <w:pPr>
        <w:pStyle w:val="ConsPlusNormal"/>
        <w:ind w:firstLine="540"/>
        <w:jc w:val="both"/>
      </w:pPr>
      <w:r>
        <w:t>"Статья 201.12-2. Особенности удовлетворения требований участников долевого строительства, внесших денежные средства на счета эскроу для расчетов по договорам участия в долевом строительстве</w:t>
      </w:r>
    </w:p>
    <w:p w:rsidR="000810AF" w:rsidRDefault="000810AF" w:rsidP="000810AF">
      <w:pPr>
        <w:pStyle w:val="ConsPlusNormal"/>
        <w:jc w:val="both"/>
      </w:pPr>
    </w:p>
    <w:p w:rsidR="000810AF" w:rsidRDefault="000810AF" w:rsidP="000810AF">
      <w:pPr>
        <w:pStyle w:val="ConsPlusNormal"/>
        <w:ind w:firstLine="540"/>
        <w:jc w:val="both"/>
      </w:pPr>
      <w:r>
        <w:t xml:space="preserve">1. </w:t>
      </w:r>
      <w:proofErr w:type="gramStart"/>
      <w:r>
        <w:t>В случае уплаты участником долевого строительства цены договора участия в долевом строительстве путем внесения денежных средств на счет эскроу, открытый в соответствии с законодательством об участии в долевом строительстве многоквартирных домов и (или) иных объектов недвижимости, требования такого участника долевого строительства, который на момент предъявления требований в порядке, предусмотренном статьей 201.4 настоящего Федерального закона, не отказался от договора участия в</w:t>
      </w:r>
      <w:proofErr w:type="gramEnd"/>
      <w:r>
        <w:t xml:space="preserve"> долевом </w:t>
      </w:r>
      <w:proofErr w:type="gramStart"/>
      <w:r>
        <w:t>строительстве</w:t>
      </w:r>
      <w:proofErr w:type="gramEnd"/>
      <w:r>
        <w:t xml:space="preserve"> в одностороннем порядке, подлежат включению в реестр о передаче жилых помещений и удовлетворяются с учетом особенностей настоящей статьи.</w:t>
      </w:r>
    </w:p>
    <w:p w:rsidR="000810AF" w:rsidRDefault="000810AF" w:rsidP="000810AF">
      <w:pPr>
        <w:pStyle w:val="ConsPlusNormal"/>
        <w:ind w:firstLine="540"/>
        <w:jc w:val="both"/>
      </w:pPr>
      <w:r>
        <w:t xml:space="preserve">2. Участники долевого строительства вправе в любой момент отказаться от договора участия в долевом строительстве. </w:t>
      </w:r>
      <w:proofErr w:type="gramStart"/>
      <w:r>
        <w:t xml:space="preserve">Отказ от договора участия в долевом строительстве, прекращение счета эскроу и договора счета эскроу в предусмотренном </w:t>
      </w:r>
      <w:hyperlink r:id="rId146">
        <w:r>
          <w:rPr>
            <w:color w:val="0000FF"/>
          </w:rPr>
          <w:t>статьей 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порядке являются основанием для исключения требования соответствующего участника долевого строительства из реестра</w:t>
      </w:r>
      <w:proofErr w:type="gramEnd"/>
      <w:r>
        <w:t xml:space="preserve"> требований о передаче жилых </w:t>
      </w:r>
      <w:proofErr w:type="gramStart"/>
      <w:r>
        <w:t>помещений</w:t>
      </w:r>
      <w:proofErr w:type="gramEnd"/>
      <w:r>
        <w:t xml:space="preserve"> в размере внесенной таким участником долевого строительства на счет эскроу суммы.</w:t>
      </w:r>
    </w:p>
    <w:p w:rsidR="000810AF" w:rsidRDefault="000810AF" w:rsidP="000810AF">
      <w:pPr>
        <w:pStyle w:val="ConsPlusNormal"/>
        <w:ind w:firstLine="540"/>
        <w:jc w:val="both"/>
      </w:pPr>
      <w:r>
        <w:t>3. Не позднее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конкурсный управляющий организует и проводит собрание участников долевого строительства, на которое выносит вопрос:</w:t>
      </w:r>
    </w:p>
    <w:p w:rsidR="000810AF" w:rsidRDefault="000810AF" w:rsidP="000810AF">
      <w:pPr>
        <w:pStyle w:val="ConsPlusNormal"/>
        <w:ind w:firstLine="540"/>
        <w:jc w:val="both"/>
      </w:pPr>
      <w:r>
        <w:t>1) об обращении в арбитражный суд с ходатайством, предусмотренным статьей 201.11 настоящего Федерального закона;</w:t>
      </w:r>
    </w:p>
    <w:p w:rsidR="000810AF" w:rsidRDefault="000810AF" w:rsidP="000810AF">
      <w:pPr>
        <w:pStyle w:val="ConsPlusNormal"/>
        <w:ind w:firstLine="540"/>
        <w:jc w:val="both"/>
      </w:pPr>
      <w:r>
        <w:t>2) о привлечении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 при наличии возможности привлечения такого лица.</w:t>
      </w:r>
    </w:p>
    <w:p w:rsidR="000810AF" w:rsidRDefault="000810AF" w:rsidP="000810AF">
      <w:pPr>
        <w:pStyle w:val="ConsPlusNormal"/>
        <w:ind w:firstLine="540"/>
        <w:jc w:val="both"/>
      </w:pPr>
      <w:r>
        <w:t>4. Погашение требований участников долевого строительства, денежные средства которых внесены на счета эскроу для расчетов по договорам участия в долевом строительстве в порядке, предусмотренном статьей 201.10 настоящего Федерального закона, не осуществляется.</w:t>
      </w:r>
    </w:p>
    <w:p w:rsidR="000810AF" w:rsidRDefault="000810AF" w:rsidP="000810AF">
      <w:pPr>
        <w:pStyle w:val="ConsPlusNormal"/>
        <w:ind w:firstLine="540"/>
        <w:jc w:val="both"/>
      </w:pPr>
      <w:r>
        <w:t>5. Решение собрания участников долевого строительства принимается в соответствии с пунктом 5 статьи 201.12-1 настоящего Федерального закона.</w:t>
      </w:r>
    </w:p>
    <w:p w:rsidR="000810AF" w:rsidRDefault="000810AF" w:rsidP="000810AF">
      <w:pPr>
        <w:pStyle w:val="ConsPlusNormal"/>
        <w:ind w:firstLine="540"/>
        <w:jc w:val="both"/>
      </w:pPr>
      <w:r>
        <w:t>6. Погашение требований участников долевого строительства путем передачи им жилых помещений в порядке, предусмотренном статьей 201.11 настоящего Федерального закона, осуществляется с соблюдением условий, предусмотренных подпунктами 1 - 4, 6 пункта 3 статьи 201.11 настоящего Федерального закона.</w:t>
      </w:r>
    </w:p>
    <w:p w:rsidR="000810AF" w:rsidRDefault="000810AF" w:rsidP="000810AF">
      <w:pPr>
        <w:pStyle w:val="ConsPlusNormal"/>
        <w:ind w:firstLine="540"/>
        <w:jc w:val="both"/>
      </w:pPr>
      <w:r>
        <w:t xml:space="preserve">7. </w:t>
      </w:r>
      <w:proofErr w:type="gramStart"/>
      <w:r>
        <w:t>После передачи участникам долевого строительства жилых помещений или передачи в соответствии со статьей 201.15-1 настоящего Федерального закона приобретателю объекта незавершенного строительства и обязательств застройщика перед участниками долевого строительства, требования которых включены в реестр требований о передаче жилых помещений, денежные средства, внесенные указанными участниками долевого строительства на счета эскроу для расчетов по договорам участия в долевом строительстве, перечисляются на открытый</w:t>
      </w:r>
      <w:proofErr w:type="gramEnd"/>
      <w:r>
        <w:t xml:space="preserve"> в кредитной организации конкурсным управляющим отдельный счет должника, предназначенный только для удовлетворения требований кредиторов, не являющихся участниками долевого строительства, по обязательствам, обеспеченным залогом прав застройщика на многоквартирный дом, жилой дом блокированной застройки, строительство </w:t>
      </w:r>
      <w:r>
        <w:lastRenderedPageBreak/>
        <w:t>которых завершено, земельный участок, передаваемые помещения, или приобретателя в случае, указанном в пункте 9 настоящей статьи.</w:t>
      </w:r>
    </w:p>
    <w:p w:rsidR="000810AF" w:rsidRDefault="000810AF" w:rsidP="000810AF">
      <w:pPr>
        <w:pStyle w:val="ConsPlusNormal"/>
        <w:ind w:firstLine="540"/>
        <w:jc w:val="both"/>
      </w:pPr>
      <w:r>
        <w:t>8. Требования кредиторов, указанных в пункте 7 настоящей статьи, удовлетворяются в размере, установленном подпунктом 1 пункта 1 статьи 201.14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 и выдачи их соответствующему кредитору или зачисления их на счет, указанный таким кредитором.</w:t>
      </w:r>
    </w:p>
    <w:p w:rsidR="000810AF" w:rsidRDefault="000810AF" w:rsidP="000810AF">
      <w:pPr>
        <w:pStyle w:val="ConsPlusNormal"/>
        <w:ind w:firstLine="540"/>
        <w:jc w:val="both"/>
      </w:pPr>
      <w:r>
        <w:t>Денежные средства, оставшиеся на отдельном счете должника после удовлетворения требований кредиторов, предусмотренных абзацем первым настоящего пункта, используются по правилам статьи 201.14 настоящего Федерального закона.</w:t>
      </w:r>
    </w:p>
    <w:p w:rsidR="000810AF" w:rsidRDefault="000810AF" w:rsidP="000810AF">
      <w:pPr>
        <w:pStyle w:val="ConsPlusNormal"/>
        <w:ind w:firstLine="540"/>
        <w:jc w:val="both"/>
      </w:pPr>
      <w:r>
        <w:t>9. В случае передачи объекта незавершенного строительства и обязательств застройщика в соответствии со статьей 201.15-1 требования приобретателя, возникшие в соответствии с пунктом 4 статьи 201.15-1 настоящего Федерального закона, удовлетворяются в порядке, предусмотренном пунктами 6 и 7 настоящей статьи</w:t>
      </w:r>
      <w:proofErr w:type="gramStart"/>
      <w:r>
        <w:t>.";</w:t>
      </w:r>
      <w:proofErr w:type="gramEnd"/>
    </w:p>
    <w:p w:rsidR="000810AF" w:rsidRDefault="000810AF" w:rsidP="000810AF">
      <w:pPr>
        <w:pStyle w:val="ConsPlusNormal"/>
        <w:jc w:val="both"/>
      </w:pPr>
    </w:p>
    <w:p w:rsidR="000810AF" w:rsidRDefault="000810AF" w:rsidP="000810AF">
      <w:pPr>
        <w:pStyle w:val="ConsPlusNormal"/>
        <w:ind w:firstLine="540"/>
        <w:jc w:val="both"/>
      </w:pPr>
      <w:r>
        <w:t xml:space="preserve">6) </w:t>
      </w:r>
      <w:hyperlink r:id="rId147">
        <w:r>
          <w:rPr>
            <w:color w:val="0000FF"/>
          </w:rPr>
          <w:t>дополнить</w:t>
        </w:r>
      </w:hyperlink>
      <w:r>
        <w:t xml:space="preserve"> статьей 201.15-2-1 следующего содержания:</w:t>
      </w:r>
    </w:p>
    <w:p w:rsidR="000810AF" w:rsidRDefault="000810AF" w:rsidP="000810AF">
      <w:pPr>
        <w:pStyle w:val="ConsPlusNormal"/>
        <w:jc w:val="both"/>
      </w:pPr>
    </w:p>
    <w:p w:rsidR="000810AF" w:rsidRDefault="000810AF" w:rsidP="000810AF">
      <w:pPr>
        <w:pStyle w:val="ConsPlusNormal"/>
        <w:ind w:firstLine="540"/>
        <w:jc w:val="both"/>
      </w:pPr>
      <w:r>
        <w:t>"Статья 201.15-2-1. Особенности урегулирования обязательств застройщика по строительству объектов инженерно-технической, транспортной и социальной инфраструктур</w:t>
      </w:r>
    </w:p>
    <w:p w:rsidR="000810AF" w:rsidRDefault="000810AF" w:rsidP="000810AF">
      <w:pPr>
        <w:pStyle w:val="ConsPlusNormal"/>
        <w:jc w:val="both"/>
      </w:pPr>
    </w:p>
    <w:p w:rsidR="000810AF" w:rsidRDefault="000810AF" w:rsidP="000810AF">
      <w:pPr>
        <w:pStyle w:val="ConsPlusNormal"/>
        <w:ind w:firstLine="540"/>
        <w:jc w:val="both"/>
      </w:pPr>
      <w:r>
        <w:t>1. При урегулировании обязательств застройщика по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и объектов транспортной инфраструктуры (далее - объекты инфраструктуры) применяется возмездная передача имущества (в том числе имущественных прав) и обязательств застройщика иному застройщику, который будет являться приобретателем. В качестве встречного представления приобретатель исполняет за застройщика полученные от него в порядке перевода долга обязательства по безвозмездной передаче указанных объектов, строительство которых завершено, в государственную или муниципальную собственность.</w:t>
      </w:r>
    </w:p>
    <w:p w:rsidR="000810AF" w:rsidRDefault="000810AF" w:rsidP="000810AF">
      <w:pPr>
        <w:pStyle w:val="ConsPlusNormal"/>
        <w:ind w:firstLine="540"/>
        <w:jc w:val="both"/>
      </w:pPr>
      <w:r>
        <w:t>К имуществу застройщика, которое может быть передано приобретателю в соответствии с настоящей статьей, относятся результаты подготовительных строительных и проектных работ, объекты инфраструктуры, строительство которых не завершено, и земельные участки (права на земельные участки), предназначенные для размещения объектов коммунальной, транспортной и социальной инфраструктур (далее соответственно - имущество, объект инфраструктуры, земельный участок).</w:t>
      </w:r>
    </w:p>
    <w:p w:rsidR="000810AF" w:rsidRDefault="000810AF" w:rsidP="000810AF">
      <w:pPr>
        <w:pStyle w:val="ConsPlusNormal"/>
        <w:ind w:firstLine="540"/>
        <w:jc w:val="both"/>
      </w:pPr>
      <w:r>
        <w:t>К обязательствам застройщика, которые могут быть переданы приобретателю в соответствии с настоящей статьей, относятся обязательства по безвозмездной передаче объектов инфраструктуры в государственную или муниципальную собственность (далее - обязательства по передаче объектов инфраструктуры).</w:t>
      </w:r>
    </w:p>
    <w:p w:rsidR="000810AF" w:rsidRDefault="000810AF" w:rsidP="000810AF">
      <w:pPr>
        <w:pStyle w:val="ConsPlusNormal"/>
        <w:ind w:firstLine="540"/>
        <w:jc w:val="both"/>
      </w:pPr>
      <w:r>
        <w:t>При наличии у застройщика нескольких объектов инфраструктуры и обязательств по передаче объектов инфраструктуры такие объекты инфраструктуры и обязательства по передаче объектов инфраструктуры могут быть переданы отдельно одному или нескольким приобретателям.</w:t>
      </w:r>
    </w:p>
    <w:p w:rsidR="000810AF" w:rsidRDefault="000810AF" w:rsidP="000810AF">
      <w:pPr>
        <w:pStyle w:val="ConsPlusNormal"/>
        <w:ind w:firstLine="540"/>
        <w:jc w:val="both"/>
      </w:pPr>
      <w:r>
        <w:t xml:space="preserve">2. </w:t>
      </w:r>
      <w:proofErr w:type="gramStart"/>
      <w:r>
        <w:t xml:space="preserve">Приобретателем может быть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148">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149">
        <w:r>
          <w:rPr>
            <w:color w:val="0000FF"/>
          </w:rPr>
          <w:t>статьей 31</w:t>
        </w:r>
      </w:hyperlink>
      <w:r>
        <w:t xml:space="preserve"> Федерального закона от 5 апреля 2013 года N 44-ФЗ "О контрактной системе в сфере закупок товаров, работ, услуг для обеспечения</w:t>
      </w:r>
      <w:proofErr w:type="gramEnd"/>
      <w:r>
        <w:t xml:space="preserve"> государственных и муниципальных нужд".</w:t>
      </w:r>
    </w:p>
    <w:p w:rsidR="000810AF" w:rsidRDefault="000810AF" w:rsidP="000810AF">
      <w:pPr>
        <w:pStyle w:val="ConsPlusNormal"/>
        <w:ind w:firstLine="540"/>
        <w:jc w:val="both"/>
      </w:pPr>
      <w:r>
        <w:t xml:space="preserve">3. </w:t>
      </w:r>
      <w:proofErr w:type="gramStart"/>
      <w:r>
        <w:t>Лицо, имеющее намерение стать приобретателем объекта инфраструктуры и земельного участка (прав на земельный участок) и исполнить обязательства застройщика по передаче объектов инфраструктуры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 управляющему) и в исполнительный орган, уполномоченный Правительством Российской Федерации.</w:t>
      </w:r>
      <w:proofErr w:type="gramEnd"/>
    </w:p>
    <w:p w:rsidR="000810AF" w:rsidRDefault="000810AF" w:rsidP="000810AF">
      <w:pPr>
        <w:pStyle w:val="ConsPlusNormal"/>
        <w:ind w:firstLine="540"/>
        <w:jc w:val="both"/>
      </w:pPr>
      <w:r>
        <w:t>Заявление о намерении направляется и рассматривается в порядке, предусмотренном статьей 201.15 настоящего Федерального закона, с учетом особенностей, установленных настоящей статьей.</w:t>
      </w:r>
    </w:p>
    <w:p w:rsidR="000810AF" w:rsidRDefault="000810AF" w:rsidP="000810AF">
      <w:pPr>
        <w:pStyle w:val="ConsPlusNormal"/>
        <w:ind w:firstLine="540"/>
        <w:jc w:val="both"/>
      </w:pPr>
      <w:r>
        <w:lastRenderedPageBreak/>
        <w:t>4. К заявлению о намерении прилагаются документы, подтверждающие:</w:t>
      </w:r>
    </w:p>
    <w:p w:rsidR="000810AF" w:rsidRDefault="000810AF" w:rsidP="000810AF">
      <w:pPr>
        <w:pStyle w:val="ConsPlusNormal"/>
        <w:ind w:firstLine="540"/>
        <w:jc w:val="both"/>
      </w:pPr>
      <w:r>
        <w:t>1) соответствие приобретателя требованиям, установленным пунктом 2 настоящей статьи;</w:t>
      </w:r>
    </w:p>
    <w:p w:rsidR="000810AF" w:rsidRDefault="000810AF" w:rsidP="000810AF">
      <w:pPr>
        <w:pStyle w:val="ConsPlusNormal"/>
        <w:ind w:firstLine="540"/>
        <w:jc w:val="both"/>
      </w:pPr>
      <w:r>
        <w:t>2) возможность финансирования завершения строительства объекта инфраструктуры (сведения о собственных средствах и сведения о размерах финансирования, необходимого для завершения строительства объекта инфраструктуры).</w:t>
      </w:r>
    </w:p>
    <w:p w:rsidR="000810AF" w:rsidRDefault="000810AF" w:rsidP="000810AF">
      <w:pPr>
        <w:pStyle w:val="ConsPlusNormal"/>
        <w:ind w:firstLine="540"/>
        <w:jc w:val="both"/>
      </w:pPr>
      <w:r>
        <w:t xml:space="preserve">5. Исполнительный орган, уполномоченный Правительством Российской Федерации, представляет в арбитражный суд заключение о возможности или невозможности передачи имущества и обязательств застройщика лицу, имеющему намерение стать приобретателем, в течение десяти дней </w:t>
      </w:r>
      <w:proofErr w:type="gramStart"/>
      <w:r>
        <w:t>с даты поступления</w:t>
      </w:r>
      <w:proofErr w:type="gramEnd"/>
      <w:r>
        <w:t xml:space="preserve"> заявления о намерении. При подготовке заключения оценивается возможность передачи объектов инфраструктуры и земельного участка либо земельных участков и обязательств застройщика нескольким приобретателям. Порядок и основания принятия исполнительным органом, уполномоченным Правительством Российской Федерации, соответствующего заключения определяются Правительством Российской Федерации.</w:t>
      </w:r>
    </w:p>
    <w:p w:rsidR="000810AF" w:rsidRDefault="000810AF" w:rsidP="000810AF">
      <w:pPr>
        <w:pStyle w:val="ConsPlusNormal"/>
        <w:ind w:firstLine="540"/>
        <w:jc w:val="both"/>
      </w:pPr>
      <w:r>
        <w:t>6. По результатам рассмотрения заявления о намерении арбитражный суд выносит определение:</w:t>
      </w:r>
    </w:p>
    <w:p w:rsidR="000810AF" w:rsidRDefault="000810AF" w:rsidP="000810AF">
      <w:pPr>
        <w:pStyle w:val="ConsPlusNormal"/>
        <w:ind w:firstLine="540"/>
        <w:jc w:val="both"/>
      </w:pPr>
      <w:r>
        <w:t>1) об удовлетворении заявления о намерении в случае соблюдения условий, предусмотренных пунктами 2 - 4 настоящей статьи, при наличии заключения исполнительного органа, уполномоченного Правительством Российской Федерации, о возможности передачи имущества и обязательств застройщика лицу, имеющему намерение стать приобретателем;</w:t>
      </w:r>
    </w:p>
    <w:p w:rsidR="000810AF" w:rsidRDefault="000810AF" w:rsidP="000810AF">
      <w:pPr>
        <w:pStyle w:val="ConsPlusNormal"/>
        <w:ind w:firstLine="540"/>
        <w:jc w:val="both"/>
      </w:pPr>
      <w:r>
        <w:t>2) об отказе в удовлетворении заявления о намерении в случаях несоблюдения условий, предусмотренных пунктами 2 - 4 настоящей статьи, и (или) наличия заключения исполнительного органа, уполномоченного Правительством Российской Федерации, о невозможности передачи имущества и обязательств застройщика лицу, имеющему намерение стать приобретателем.</w:t>
      </w:r>
    </w:p>
    <w:p w:rsidR="000810AF" w:rsidRDefault="000810AF" w:rsidP="000810AF">
      <w:pPr>
        <w:pStyle w:val="ConsPlusNormal"/>
        <w:ind w:firstLine="540"/>
        <w:jc w:val="both"/>
      </w:pPr>
      <w:r>
        <w:t>7. В определении арбитражного суда об удовлетворении заявления о намерении указываются:</w:t>
      </w:r>
    </w:p>
    <w:p w:rsidR="000810AF" w:rsidRDefault="000810AF" w:rsidP="000810AF">
      <w:pPr>
        <w:pStyle w:val="ConsPlusNormal"/>
        <w:ind w:firstLine="540"/>
        <w:jc w:val="both"/>
      </w:pPr>
      <w:r>
        <w:t>1) наименование приобретателя, его основной государственный регистрационный номер и идентификационный номер налогоплательщика;</w:t>
      </w:r>
    </w:p>
    <w:p w:rsidR="000810AF" w:rsidRDefault="000810AF" w:rsidP="000810AF">
      <w:pPr>
        <w:pStyle w:val="ConsPlusNormal"/>
        <w:ind w:firstLine="540"/>
        <w:jc w:val="both"/>
      </w:pPr>
      <w:r>
        <w:t>2) сведения, идентифицирующие объект инфраструктуры и земельный участок</w:t>
      </w:r>
      <w:proofErr w:type="gramStart"/>
      <w:r>
        <w:t>.";</w:t>
      </w:r>
      <w:proofErr w:type="gramEnd"/>
    </w:p>
    <w:p w:rsidR="000810AF" w:rsidRDefault="000810AF" w:rsidP="000810AF">
      <w:pPr>
        <w:pStyle w:val="ConsPlusNormal"/>
        <w:jc w:val="both"/>
      </w:pPr>
    </w:p>
    <w:p w:rsidR="000810AF" w:rsidRDefault="000810AF" w:rsidP="000810AF">
      <w:pPr>
        <w:pStyle w:val="ConsPlusNormal"/>
        <w:ind w:firstLine="540"/>
        <w:jc w:val="both"/>
      </w:pPr>
      <w:r>
        <w:t xml:space="preserve">7) </w:t>
      </w:r>
      <w:hyperlink r:id="rId150">
        <w:r>
          <w:rPr>
            <w:color w:val="0000FF"/>
          </w:rPr>
          <w:t>статью 213.25</w:t>
        </w:r>
      </w:hyperlink>
      <w:r>
        <w:t xml:space="preserve"> дополнить пунктом 10 следующего содержания:</w:t>
      </w:r>
    </w:p>
    <w:p w:rsidR="000810AF" w:rsidRDefault="000810AF" w:rsidP="000810AF">
      <w:pPr>
        <w:pStyle w:val="ConsPlusNormal"/>
        <w:ind w:firstLine="540"/>
        <w:jc w:val="both"/>
      </w:pPr>
      <w:r>
        <w:t>"10. В составе имущества гражданина, являющегося депонентом по договору условного депонирования (эскроу), заключенному в целях расчетов по договору участия в долевом строительстве в соответствии с законодательством об участии в долевом строительстве многоквартирных домов и (или) иных объектов недвижимости, также отдельно учитывается имущество, переданное гражданином на депонирование эскроу-агенту.</w:t>
      </w:r>
    </w:p>
    <w:p w:rsidR="000810AF" w:rsidRDefault="000810AF" w:rsidP="000810AF">
      <w:pPr>
        <w:pStyle w:val="ConsPlusNormal"/>
        <w:ind w:firstLine="540"/>
        <w:jc w:val="both"/>
      </w:pPr>
      <w:r>
        <w:t>Финансовый управляющий не вправе распоряжаться депонированным имуществом должника, являющегося депонентом по договору условного депонирования (эскроу).</w:t>
      </w:r>
    </w:p>
    <w:p w:rsidR="000810AF" w:rsidRDefault="000810AF" w:rsidP="000810AF">
      <w:pPr>
        <w:pStyle w:val="ConsPlusNormal"/>
        <w:ind w:firstLine="540"/>
        <w:jc w:val="both"/>
      </w:pPr>
      <w:r>
        <w:t xml:space="preserve">Признание гражданина, являющегося депонентом по договору условного депонирования (эскроу), банкротом не препятствует исполнению эскроу-агентом обязательства по передаче депонированного имущества бенефициару в целях исполнения обязательства депонента. </w:t>
      </w:r>
      <w:proofErr w:type="gramStart"/>
      <w:r>
        <w:t>Если указанные в договоре условного депонирования (эскроу) основания передачи имущества бенефициару в течение шести месяцев с даты признания гражданина банкротом и введения реализации имущества гражданина не возникают, депонированное имущество подлежит включению в конкурсную массу, за исключением депонированного имущества, внесенного в счет оплаты цены договора участия в долевом строительстве в соответствии с законодательством об участии в долевом строительстве многоквартирных домов и</w:t>
      </w:r>
      <w:proofErr w:type="gramEnd"/>
      <w:r>
        <w:t xml:space="preserve"> (или) иных объектов недвижимости.</w:t>
      </w:r>
    </w:p>
    <w:p w:rsidR="000810AF" w:rsidRDefault="000810AF" w:rsidP="000810AF">
      <w:pPr>
        <w:pStyle w:val="ConsPlusNormal"/>
        <w:ind w:firstLine="540"/>
        <w:jc w:val="both"/>
      </w:pPr>
      <w:r>
        <w:t>В конкурсную массу подлежат включению права требования по договору участия в долевом строительстве. При реализации указанных прав требований права и обязанности по договору счета эскроу переходят в соответствии с законодательством об участии в долевом строительстве многоквартирных домов и (или) иных объектов недвижимости</w:t>
      </w:r>
      <w:proofErr w:type="gramStart"/>
      <w:r>
        <w:t>.".</w:t>
      </w:r>
      <w:proofErr w:type="gramEnd"/>
    </w:p>
    <w:p w:rsidR="000810AF" w:rsidRDefault="000810AF" w:rsidP="000810AF">
      <w:pPr>
        <w:pStyle w:val="ConsPlusNormal"/>
        <w:jc w:val="both"/>
      </w:pPr>
    </w:p>
    <w:p w:rsidR="000810AF" w:rsidRDefault="000810AF" w:rsidP="000810AF">
      <w:pPr>
        <w:pStyle w:val="ConsPlusTitle"/>
        <w:ind w:firstLine="540"/>
        <w:jc w:val="both"/>
        <w:outlineLvl w:val="0"/>
      </w:pPr>
      <w:r>
        <w:t>Статья 4</w:t>
      </w:r>
    </w:p>
    <w:p w:rsidR="000810AF" w:rsidRDefault="000810AF" w:rsidP="000810AF">
      <w:pPr>
        <w:pStyle w:val="ConsPlusNormal"/>
        <w:jc w:val="both"/>
      </w:pPr>
    </w:p>
    <w:p w:rsidR="000810AF" w:rsidRDefault="000810AF" w:rsidP="000810AF">
      <w:pPr>
        <w:pStyle w:val="ConsPlusNormal"/>
        <w:ind w:firstLine="540"/>
        <w:jc w:val="both"/>
      </w:pPr>
      <w:proofErr w:type="gramStart"/>
      <w:r>
        <w:t xml:space="preserve">Внести в Федеральный </w:t>
      </w:r>
      <w:hyperlink r:id="rId151">
        <w:r>
          <w:rPr>
            <w:color w:val="0000FF"/>
          </w:rPr>
          <w:t>закон</w:t>
        </w:r>
      </w:hyperlink>
      <w:r>
        <w:t xml:space="preserve"> от 23 декабря 2003 года N 177-ФЗ "О страховании вкладов физических лиц в банках Российской Федерации" (Собрание законодательства Российской Федерации, 2003, N 52, ст. 5029; 2006, N 31, ст. 3449; 2007, N 12, ст. 1350; 2008, N 42, ст. 4699; N 52, ст. 6225; 2013, N 52, ст. 6975;</w:t>
      </w:r>
      <w:proofErr w:type="gramEnd"/>
      <w:r>
        <w:t xml:space="preserve"> </w:t>
      </w:r>
      <w:proofErr w:type="gramStart"/>
      <w:r>
        <w:t xml:space="preserve">2014, </w:t>
      </w:r>
      <w:r>
        <w:lastRenderedPageBreak/>
        <w:t>N 52, ст. 7543; 2015, N 1, ст. 4; 2017, N 18, ст. 2661) следующие изменения:</w:t>
      </w:r>
      <w:proofErr w:type="gramEnd"/>
    </w:p>
    <w:p w:rsidR="000810AF" w:rsidRDefault="000810AF" w:rsidP="000810AF">
      <w:pPr>
        <w:pStyle w:val="ConsPlusNormal"/>
        <w:ind w:firstLine="540"/>
        <w:jc w:val="both"/>
      </w:pPr>
      <w:r>
        <w:t xml:space="preserve">1) в </w:t>
      </w:r>
      <w:hyperlink r:id="rId152">
        <w:r>
          <w:rPr>
            <w:color w:val="0000FF"/>
          </w:rPr>
          <w:t>статье 11</w:t>
        </w:r>
      </w:hyperlink>
      <w:r>
        <w:t>:</w:t>
      </w:r>
    </w:p>
    <w:p w:rsidR="000810AF" w:rsidRDefault="000810AF" w:rsidP="000810AF">
      <w:pPr>
        <w:pStyle w:val="ConsPlusNormal"/>
        <w:ind w:firstLine="540"/>
        <w:jc w:val="both"/>
      </w:pPr>
      <w:r>
        <w:t xml:space="preserve">а) в </w:t>
      </w:r>
      <w:hyperlink r:id="rId153">
        <w:r>
          <w:rPr>
            <w:color w:val="0000FF"/>
          </w:rPr>
          <w:t>части 3</w:t>
        </w:r>
      </w:hyperlink>
      <w:r>
        <w:t xml:space="preserve"> слова "статьей 12.1" заменить словами "статьями 12.1 и 12.2";</w:t>
      </w:r>
    </w:p>
    <w:p w:rsidR="000810AF" w:rsidRDefault="000810AF" w:rsidP="000810AF">
      <w:pPr>
        <w:pStyle w:val="ConsPlusNormal"/>
        <w:ind w:firstLine="540"/>
        <w:jc w:val="both"/>
      </w:pPr>
      <w:r>
        <w:t xml:space="preserve">б) </w:t>
      </w:r>
      <w:hyperlink r:id="rId154">
        <w:r>
          <w:rPr>
            <w:color w:val="0000FF"/>
          </w:rPr>
          <w:t>часть 7</w:t>
        </w:r>
      </w:hyperlink>
      <w:r>
        <w:t xml:space="preserve"> дополнить словами ", если иное не предусмотрено настоящим Федеральным законом";</w:t>
      </w:r>
    </w:p>
    <w:p w:rsidR="000810AF" w:rsidRDefault="000810AF" w:rsidP="000810AF">
      <w:pPr>
        <w:pStyle w:val="ConsPlusNormal"/>
        <w:ind w:firstLine="540"/>
        <w:jc w:val="both"/>
      </w:pPr>
      <w:r>
        <w:t xml:space="preserve">2) </w:t>
      </w:r>
      <w:hyperlink r:id="rId155">
        <w:r>
          <w:rPr>
            <w:color w:val="0000FF"/>
          </w:rPr>
          <w:t>часть 6 статьи 12.1</w:t>
        </w:r>
      </w:hyperlink>
      <w:r>
        <w:t xml:space="preserve"> дополнить словами ", но в совокупности не более 10 млн. рублей";</w:t>
      </w:r>
    </w:p>
    <w:p w:rsidR="000810AF" w:rsidRDefault="000810AF" w:rsidP="000810AF">
      <w:pPr>
        <w:pStyle w:val="ConsPlusNormal"/>
        <w:ind w:firstLine="540"/>
        <w:jc w:val="both"/>
      </w:pPr>
      <w:r>
        <w:t xml:space="preserve">3) </w:t>
      </w:r>
      <w:hyperlink r:id="rId156">
        <w:r>
          <w:rPr>
            <w:color w:val="0000FF"/>
          </w:rPr>
          <w:t>дополнить</w:t>
        </w:r>
      </w:hyperlink>
      <w:r>
        <w:t xml:space="preserve"> статьей 12.2 следующего содержания:</w:t>
      </w:r>
    </w:p>
    <w:p w:rsidR="000810AF" w:rsidRDefault="000810AF" w:rsidP="000810AF">
      <w:pPr>
        <w:pStyle w:val="ConsPlusNormal"/>
        <w:jc w:val="both"/>
      </w:pPr>
    </w:p>
    <w:p w:rsidR="000810AF" w:rsidRDefault="000810AF" w:rsidP="000810AF">
      <w:pPr>
        <w:pStyle w:val="ConsPlusNormal"/>
        <w:ind w:firstLine="540"/>
        <w:jc w:val="both"/>
      </w:pPr>
      <w:r>
        <w:t>"Статья 12.2. Особенности страхования денежных средств, размещенных на счете эскроу, открытом для расчетов по договору участия в долевом строительстве</w:t>
      </w:r>
    </w:p>
    <w:p w:rsidR="000810AF" w:rsidRDefault="000810AF" w:rsidP="000810AF">
      <w:pPr>
        <w:pStyle w:val="ConsPlusNormal"/>
        <w:jc w:val="both"/>
      </w:pPr>
    </w:p>
    <w:p w:rsidR="000810AF" w:rsidRDefault="000810AF" w:rsidP="000810AF">
      <w:pPr>
        <w:pStyle w:val="ConsPlusNormal"/>
        <w:ind w:firstLine="540"/>
        <w:jc w:val="both"/>
      </w:pPr>
      <w:r>
        <w:t xml:space="preserve">1. </w:t>
      </w:r>
      <w:proofErr w:type="gramStart"/>
      <w:r>
        <w:t xml:space="preserve">Денежные средства, размещенные на счете эскроу, открытом физическим лицом (депонентом) для расчетов по договору участия в долевом строительстве в соответствии с Федеральным </w:t>
      </w:r>
      <w:hyperlink r:id="rId15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подлежат страхованию в соответствии с настоящим Федеральным законом в</w:t>
      </w:r>
      <w:proofErr w:type="gramEnd"/>
      <w:r>
        <w:t xml:space="preserve"> </w:t>
      </w:r>
      <w:proofErr w:type="gramStart"/>
      <w:r>
        <w:t>период со дня их размещения на указанном счете до дня представления застройщиком банку разрешения на ввод в эксплуатацию многоквартирного дома и (или) иного объекта недвижимости и сведений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указанного многоквартирного дома и (или) иного объекта недвижимости, или сведений о размещении в единой информационной</w:t>
      </w:r>
      <w:proofErr w:type="gramEnd"/>
      <w:r>
        <w:t xml:space="preserve"> системе жилищного строительства указанной информации либо до истечения срока условного депонирования.</w:t>
      </w:r>
    </w:p>
    <w:p w:rsidR="000810AF" w:rsidRDefault="000810AF" w:rsidP="000810AF">
      <w:pPr>
        <w:pStyle w:val="ConsPlusNormal"/>
        <w:ind w:firstLine="540"/>
        <w:jc w:val="both"/>
      </w:pPr>
      <w:r>
        <w:t xml:space="preserve">2. </w:t>
      </w:r>
      <w:proofErr w:type="gramStart"/>
      <w:r>
        <w:t>При наступлении страхового случая в течение предусмотренного частью 1 настоящей статьи периода страхования денежных средств, размещенных на счете эскроу, право на получение страхового возмещения, предусмотренного частью 3 настоящей статьи, имеет физическое лицо, являющееся депонентом, в том числе физическое лицо, к которому до наступления страхового случая перешли права и обязанности по договору участия в долевом строительстве.</w:t>
      </w:r>
      <w:proofErr w:type="gramEnd"/>
    </w:p>
    <w:p w:rsidR="000810AF" w:rsidRDefault="000810AF" w:rsidP="000810AF">
      <w:pPr>
        <w:pStyle w:val="ConsPlusNormal"/>
        <w:ind w:firstLine="540"/>
        <w:jc w:val="both"/>
      </w:pPr>
      <w:r>
        <w:t xml:space="preserve">3. Возмещение по счету эскроу, открытому для расчетов по договору участия в долевом строительстве, выплачивается в размере 100 процентов суммы, находящейся на указанном счете на момент наступления страхового случая, но не более 10 млн. рублей. </w:t>
      </w:r>
      <w:proofErr w:type="gramStart"/>
      <w:r>
        <w:t>Выплата возмещения по счету эскроу, открытому для расчетов по договору участия в долевом строительстве, не осуществляется в случае получения Агентством в органе, осуществляющем государственную регистрацию прав, информации о государственной регистрации права собственности вкладчика - участника долевого строительства на объект долевого строительства, в отношении которого открывался счет эскроу, указанный в части 1 настоящей статьи, либо информации о факте ввода в эксплуатацию многоквартирного</w:t>
      </w:r>
      <w:proofErr w:type="gramEnd"/>
      <w:r>
        <w:t xml:space="preserve"> дома и (или) иного объекта недвижимости и государственной регистрации права собственности в отношении одного объекта долевого строительства, входящего в состав </w:t>
      </w:r>
      <w:proofErr w:type="gramStart"/>
      <w:r>
        <w:t>указанных</w:t>
      </w:r>
      <w:proofErr w:type="gramEnd"/>
      <w:r>
        <w:t xml:space="preserve"> многоквартирного дома и (или) иного объекта недвижимости.</w:t>
      </w:r>
    </w:p>
    <w:p w:rsidR="000810AF" w:rsidRDefault="000810AF" w:rsidP="000810AF">
      <w:pPr>
        <w:pStyle w:val="ConsPlusNormal"/>
        <w:ind w:firstLine="540"/>
        <w:jc w:val="both"/>
      </w:pPr>
      <w:r>
        <w:t>4. Возмещение по счету эскроу, открытому для расчетов по договору участия в долевом строительстве, рассчитывается и выплачивается отдельно от возмещения по иным вкладам, в том числе отдельно от возмещения по счету эскроу, открытому для расчетов по сделкам купли-продажи недвижимого имущества, с учетом положения части 3 статьи 11 настоящего Федерального закона.</w:t>
      </w:r>
    </w:p>
    <w:p w:rsidR="000810AF" w:rsidRDefault="000810AF" w:rsidP="000810AF">
      <w:pPr>
        <w:pStyle w:val="ConsPlusNormal"/>
        <w:ind w:firstLine="540"/>
        <w:jc w:val="both"/>
      </w:pPr>
      <w:r>
        <w:t xml:space="preserve">5. </w:t>
      </w:r>
      <w:proofErr w:type="gramStart"/>
      <w:r>
        <w:t>Агентство в отношении включенных в реестр обязательств банка перед вкладчиками по счетам эскроу запрашивает в органе, осуществляющем государственную регистрацию прав, информацию, подтверждающую факт государственной регистрации договора участия в долевом строительстве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а также иные имеющиеся в органе, осуществляющем государственную регистрацию прав, сведения</w:t>
      </w:r>
      <w:proofErr w:type="gramEnd"/>
      <w:r>
        <w:t xml:space="preserve"> (документы), необходимые для осуществления выплаты возмещения по счетам эскроу. Порядок направления запроса и представления указанной информации устанавливается органом, осуществляющим государственную регистрацию прав, по согласованию с Агентством.</w:t>
      </w:r>
    </w:p>
    <w:p w:rsidR="000810AF" w:rsidRDefault="000810AF" w:rsidP="000810AF">
      <w:pPr>
        <w:pStyle w:val="ConsPlusNormal"/>
        <w:ind w:firstLine="540"/>
        <w:jc w:val="both"/>
      </w:pPr>
      <w:r>
        <w:t xml:space="preserve">6. </w:t>
      </w:r>
      <w:proofErr w:type="gramStart"/>
      <w:r>
        <w:t xml:space="preserve">Выплата возмещения по счету эскроу, открытому для расчетов по договору участия в долевом строительстве, производится Агентством в течение 20 рабочих дней со дня представления вкладчиком в Агентство документов, предусмотренных частью 9 настоящей статьи, но не ранее трех рабочих дней со дня </w:t>
      </w:r>
      <w:r>
        <w:lastRenderedPageBreak/>
        <w:t>получения Агентством в органе, осуществляющем государственную регистрацию прав, информации о государственной регистрации договора участия в долевом строительстве, на основании</w:t>
      </w:r>
      <w:proofErr w:type="gramEnd"/>
      <w:r>
        <w:t xml:space="preserve"> которого вкладчику открыт соответствующий счет эскроу,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и иных имеющихся в органе, осуществляющем государственную регистрацию прав, сведений (документов), необходимых для осуществления выплаты возмещения по счетам эскроу.</w:t>
      </w:r>
    </w:p>
    <w:p w:rsidR="000810AF" w:rsidRDefault="000810AF" w:rsidP="000810AF">
      <w:pPr>
        <w:pStyle w:val="ConsPlusNormal"/>
        <w:ind w:firstLine="540"/>
        <w:jc w:val="both"/>
      </w:pPr>
      <w:r>
        <w:t>7. Если вкладчик имеет несколько счетов эскроу, предусмотренных настоящей статьей, в одном банке, суммарный размер обязательств которого по этим счетам перед вкладчиком превышает 10 млн. рублей, возмещение выплачивается по каждому из этих счетов пропорционально их размерам, но в совокупности в размере не более 10 млн. рублей.</w:t>
      </w:r>
    </w:p>
    <w:p w:rsidR="000810AF" w:rsidRDefault="000810AF" w:rsidP="000810AF">
      <w:pPr>
        <w:pStyle w:val="ConsPlusNormal"/>
        <w:ind w:firstLine="540"/>
        <w:jc w:val="both"/>
      </w:pPr>
      <w:r>
        <w:t>8. Если банк, в отношении которого наступил страховой случай, выступал по отношению к вкладчику также в качестве кредитора, при выплате возмещения по счету эскроу, открытому для расчетов по договору участия в долевом строительстве, правила, установленные частью 7 статьи 11 настоящего Федерального закона, не применяются.</w:t>
      </w:r>
    </w:p>
    <w:p w:rsidR="000810AF" w:rsidRDefault="000810AF" w:rsidP="000810AF">
      <w:pPr>
        <w:pStyle w:val="ConsPlusNormal"/>
        <w:ind w:firstLine="540"/>
        <w:jc w:val="both"/>
      </w:pPr>
      <w:r>
        <w:t xml:space="preserve">9. </w:t>
      </w:r>
      <w:proofErr w:type="gramStart"/>
      <w:r>
        <w:t xml:space="preserve">Выплата возмещения по счету эскроу, открытому для расчетов по договору участия в долевом строительстве, осуществляется путем перечисления соответствующих денежных средств на счет эскроу вкладчика, открытый в другом банке в соответствии с Федеральным </w:t>
      </w:r>
      <w:hyperlink r:id="rId15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t xml:space="preserve"> Федерации" для осуществления расчетов по договору участия в долевом строительстве по тому же объекту долевого строительства, в отношении которого открывался счет эскроу, указанный в части 1 настоящей статьи. </w:t>
      </w:r>
      <w:proofErr w:type="gramStart"/>
      <w:r>
        <w:t>При обращении в Агентство с требованием о выплате возмещения по счету</w:t>
      </w:r>
      <w:proofErr w:type="gramEnd"/>
      <w:r>
        <w:t xml:space="preserve"> эскроу, предусмотренному настоящей статьей, наряду с документами, указанными в частях 4 и 5 статьи 10 настоящего Федерального закона, вкладчик представляет копию договора счета эскроу, открытого в другом банке.</w:t>
      </w:r>
    </w:p>
    <w:p w:rsidR="000810AF" w:rsidRDefault="000810AF" w:rsidP="000810AF">
      <w:pPr>
        <w:pStyle w:val="ConsPlusNormal"/>
        <w:ind w:firstLine="540"/>
        <w:jc w:val="both"/>
      </w:pPr>
      <w:r>
        <w:t xml:space="preserve">10. Требования части 9 настоящей статьи не применяются в случае, если на день обращения вкладчика с требованием о выплате возмещения по счету эскроу в Единый государственный реестр недвижимости внесена запись о расторжении, прекращении или об одностороннем отказе одной из сторон от исполнения договора участия в долевом строительстве, в счет </w:t>
      </w:r>
      <w:proofErr w:type="gramStart"/>
      <w:r>
        <w:t>уплаты</w:t>
      </w:r>
      <w:proofErr w:type="gramEnd"/>
      <w:r>
        <w:t xml:space="preserve"> цены которого на данном счете эскроу учитываются и блокируются денежные средства.";</w:t>
      </w:r>
    </w:p>
    <w:p w:rsidR="000810AF" w:rsidRDefault="000810AF" w:rsidP="000810AF">
      <w:pPr>
        <w:pStyle w:val="ConsPlusNormal"/>
        <w:ind w:firstLine="540"/>
        <w:jc w:val="both"/>
      </w:pPr>
    </w:p>
    <w:p w:rsidR="000810AF" w:rsidRDefault="000810AF" w:rsidP="000810AF">
      <w:pPr>
        <w:pStyle w:val="ConsPlusNormal"/>
        <w:ind w:firstLine="540"/>
        <w:jc w:val="both"/>
      </w:pPr>
      <w:r>
        <w:t xml:space="preserve">4) в </w:t>
      </w:r>
      <w:hyperlink r:id="rId159">
        <w:r>
          <w:rPr>
            <w:color w:val="0000FF"/>
          </w:rPr>
          <w:t>части 3.1 статьи 30</w:t>
        </w:r>
      </w:hyperlink>
      <w:r>
        <w:t xml:space="preserve"> слова "по состоянию на день наступления страхового случая" заменить словами "а также иные имеющиеся в органе, осуществляющем государственную регистрацию прав, сведения (документы), необходимые для осуществления выплаты возмещения по счетам эскроу".</w:t>
      </w:r>
    </w:p>
    <w:p w:rsidR="000810AF" w:rsidRDefault="000810AF" w:rsidP="000810AF">
      <w:pPr>
        <w:pStyle w:val="ConsPlusNormal"/>
        <w:jc w:val="both"/>
      </w:pPr>
    </w:p>
    <w:p w:rsidR="000810AF" w:rsidRDefault="000810AF" w:rsidP="000810AF">
      <w:pPr>
        <w:pStyle w:val="ConsPlusTitle"/>
        <w:ind w:firstLine="540"/>
        <w:jc w:val="both"/>
        <w:outlineLvl w:val="0"/>
      </w:pPr>
      <w:r>
        <w:t>Статья 5</w:t>
      </w:r>
    </w:p>
    <w:p w:rsidR="000810AF" w:rsidRDefault="000810AF" w:rsidP="000810AF">
      <w:pPr>
        <w:pStyle w:val="ConsPlusNormal"/>
        <w:jc w:val="both"/>
      </w:pPr>
    </w:p>
    <w:p w:rsidR="000810AF" w:rsidRDefault="000810AF" w:rsidP="000810AF">
      <w:pPr>
        <w:pStyle w:val="ConsPlusNormal"/>
        <w:ind w:firstLine="540"/>
        <w:jc w:val="both"/>
      </w:pPr>
      <w:r>
        <w:t xml:space="preserve">Внести в Федеральный </w:t>
      </w:r>
      <w:hyperlink r:id="rId160">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4294; 2017, N 27, ст. 3938; N 31, ст. 4767, 4771, 4829; N 48, ст. 7052; </w:t>
      </w:r>
      <w:proofErr w:type="gramStart"/>
      <w:r>
        <w:t>2018, N 1, ст. 90, 91) следующие изменения:</w:t>
      </w:r>
      <w:proofErr w:type="gramEnd"/>
    </w:p>
    <w:p w:rsidR="000810AF" w:rsidRDefault="000810AF" w:rsidP="000810AF">
      <w:pPr>
        <w:pStyle w:val="ConsPlusNormal"/>
        <w:ind w:firstLine="540"/>
        <w:jc w:val="both"/>
      </w:pPr>
      <w:r>
        <w:t xml:space="preserve">1) в </w:t>
      </w:r>
      <w:hyperlink r:id="rId161">
        <w:r>
          <w:rPr>
            <w:color w:val="0000FF"/>
          </w:rPr>
          <w:t>статье 26</w:t>
        </w:r>
      </w:hyperlink>
      <w:r>
        <w:t>:</w:t>
      </w:r>
    </w:p>
    <w:p w:rsidR="000810AF" w:rsidRDefault="000810AF" w:rsidP="000810AF">
      <w:pPr>
        <w:pStyle w:val="ConsPlusNormal"/>
        <w:ind w:firstLine="540"/>
        <w:jc w:val="both"/>
      </w:pPr>
      <w:r>
        <w:t xml:space="preserve">а) в </w:t>
      </w:r>
      <w:hyperlink r:id="rId162">
        <w:r>
          <w:rPr>
            <w:color w:val="0000FF"/>
          </w:rPr>
          <w:t>части 1</w:t>
        </w:r>
      </w:hyperlink>
      <w:r>
        <w:t>:</w:t>
      </w:r>
    </w:p>
    <w:p w:rsidR="000810AF" w:rsidRDefault="000810AF" w:rsidP="000810AF">
      <w:pPr>
        <w:pStyle w:val="ConsPlusNormal"/>
        <w:ind w:firstLine="540"/>
        <w:jc w:val="both"/>
      </w:pPr>
      <w:hyperlink r:id="rId163">
        <w:r>
          <w:rPr>
            <w:color w:val="0000FF"/>
          </w:rPr>
          <w:t>пункт 54</w:t>
        </w:r>
      </w:hyperlink>
      <w:r>
        <w:t xml:space="preserve"> после слов "органа исполнительной власти субъекта Российской Федерации" дополнить словами ",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w:t>
      </w:r>
      <w:proofErr w:type="gramStart"/>
      <w:r>
        <w:t>,"</w:t>
      </w:r>
      <w:proofErr w:type="gramEnd"/>
      <w:r>
        <w:t>;</w:t>
      </w:r>
    </w:p>
    <w:p w:rsidR="000810AF" w:rsidRDefault="000810AF" w:rsidP="000810AF">
      <w:pPr>
        <w:pStyle w:val="ConsPlusNormal"/>
        <w:ind w:firstLine="540"/>
        <w:jc w:val="both"/>
      </w:pPr>
      <w:hyperlink r:id="rId164">
        <w:r>
          <w:rPr>
            <w:color w:val="0000FF"/>
          </w:rPr>
          <w:t>дополнить</w:t>
        </w:r>
      </w:hyperlink>
      <w:r>
        <w:t xml:space="preserve"> пунктами 56 и 57 следующего содержания:</w:t>
      </w:r>
    </w:p>
    <w:p w:rsidR="000810AF" w:rsidRDefault="000810AF" w:rsidP="000810AF">
      <w:pPr>
        <w:pStyle w:val="ConsPlusNormal"/>
        <w:ind w:firstLine="540"/>
        <w:jc w:val="both"/>
      </w:pPr>
      <w:proofErr w:type="gramStart"/>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16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0810AF" w:rsidRDefault="000810AF" w:rsidP="000810AF">
      <w:pPr>
        <w:pStyle w:val="ConsPlusNormal"/>
        <w:ind w:firstLine="540"/>
        <w:jc w:val="both"/>
      </w:pPr>
      <w:proofErr w:type="gramStart"/>
      <w:r>
        <w:t xml:space="preserve">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w:t>
      </w:r>
      <w:r>
        <w:lastRenderedPageBreak/>
        <w:t>(или)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w:t>
      </w:r>
      <w:proofErr w:type="gramEnd"/>
      <w:r>
        <w:t xml:space="preserve">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roofErr w:type="gramStart"/>
      <w:r>
        <w:t>.";</w:t>
      </w:r>
      <w:proofErr w:type="gramEnd"/>
    </w:p>
    <w:p w:rsidR="000810AF" w:rsidRDefault="000810AF" w:rsidP="000810AF">
      <w:pPr>
        <w:pStyle w:val="ConsPlusNormal"/>
        <w:ind w:firstLine="540"/>
        <w:jc w:val="both"/>
      </w:pPr>
      <w:r>
        <w:t xml:space="preserve">б) </w:t>
      </w:r>
      <w:hyperlink r:id="rId166">
        <w:r>
          <w:rPr>
            <w:color w:val="0000FF"/>
          </w:rPr>
          <w:t>дополнить</w:t>
        </w:r>
      </w:hyperlink>
      <w:r>
        <w:t xml:space="preserve"> частью 8.1 следующего содержания:</w:t>
      </w:r>
    </w:p>
    <w:p w:rsidR="000810AF" w:rsidRDefault="000810AF" w:rsidP="000810AF">
      <w:pPr>
        <w:pStyle w:val="ConsPlusNormal"/>
        <w:ind w:firstLine="540"/>
        <w:jc w:val="both"/>
      </w:pPr>
      <w:r>
        <w:t xml:space="preserve">"8.1. </w:t>
      </w:r>
      <w:proofErr w:type="gramStart"/>
      <w:r>
        <w:t xml:space="preserve">Осуществление государственного кадастрового учета и (или) государственной регистрации прав по основаниям, указанным в пунктах 56 и 57 части 1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167">
        <w:r>
          <w:rPr>
            <w:color w:val="0000FF"/>
          </w:rPr>
          <w:t>законом</w:t>
        </w:r>
      </w:hyperlink>
      <w:r>
        <w:t xml:space="preserve"> от 30 декабря 2004 года N 214-ФЗ "Об участии в долевом строительстве</w:t>
      </w:r>
      <w:proofErr w:type="gramEnd"/>
      <w:r>
        <w:t xml:space="preserve">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roofErr w:type="gramStart"/>
      <w:r>
        <w:t>.";</w:t>
      </w:r>
      <w:proofErr w:type="gramEnd"/>
    </w:p>
    <w:p w:rsidR="000810AF" w:rsidRDefault="000810AF" w:rsidP="000810AF">
      <w:pPr>
        <w:pStyle w:val="ConsPlusNormal"/>
        <w:ind w:firstLine="540"/>
        <w:jc w:val="both"/>
      </w:pPr>
      <w:r>
        <w:t xml:space="preserve">2) </w:t>
      </w:r>
      <w:hyperlink r:id="rId168">
        <w:r>
          <w:rPr>
            <w:color w:val="0000FF"/>
          </w:rPr>
          <w:t>часть 17 статьи 32</w:t>
        </w:r>
      </w:hyperlink>
      <w:r>
        <w:t xml:space="preserve"> после слов "муниципальными информационными системами" дополнить словами ", с единой информационной системой жилищного строительства, предусмотренной Федеральным </w:t>
      </w:r>
      <w:hyperlink r:id="rId16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Start"/>
      <w:r>
        <w:t>,"</w:t>
      </w:r>
      <w:proofErr w:type="gramEnd"/>
      <w:r>
        <w:t>;</w:t>
      </w:r>
    </w:p>
    <w:p w:rsidR="000810AF" w:rsidRDefault="000810AF" w:rsidP="000810AF">
      <w:pPr>
        <w:pStyle w:val="ConsPlusNormal"/>
        <w:ind w:firstLine="540"/>
        <w:jc w:val="both"/>
      </w:pPr>
      <w:r>
        <w:t xml:space="preserve">3) в </w:t>
      </w:r>
      <w:hyperlink r:id="rId170">
        <w:r>
          <w:rPr>
            <w:color w:val="0000FF"/>
          </w:rPr>
          <w:t>статье 48</w:t>
        </w:r>
      </w:hyperlink>
      <w:r>
        <w:t>:</w:t>
      </w:r>
    </w:p>
    <w:p w:rsidR="000810AF" w:rsidRDefault="000810AF" w:rsidP="000810AF">
      <w:pPr>
        <w:pStyle w:val="ConsPlusNormal"/>
        <w:ind w:firstLine="540"/>
        <w:jc w:val="both"/>
      </w:pPr>
      <w:r>
        <w:t xml:space="preserve">а) в </w:t>
      </w:r>
      <w:hyperlink r:id="rId171">
        <w:r>
          <w:rPr>
            <w:color w:val="0000FF"/>
          </w:rPr>
          <w:t>части 2</w:t>
        </w:r>
      </w:hyperlink>
      <w:r>
        <w:t>:</w:t>
      </w:r>
    </w:p>
    <w:p w:rsidR="000810AF" w:rsidRDefault="000810AF" w:rsidP="000810AF">
      <w:pPr>
        <w:pStyle w:val="ConsPlusNormal"/>
        <w:ind w:firstLine="540"/>
        <w:jc w:val="both"/>
      </w:pPr>
      <w:hyperlink r:id="rId172">
        <w:r>
          <w:rPr>
            <w:color w:val="0000FF"/>
          </w:rPr>
          <w:t>пункт 1</w:t>
        </w:r>
      </w:hyperlink>
      <w:r>
        <w:t xml:space="preserve"> после слов "если разрешение на строительство не представлено заявителем, орган регистрации прав" дополнить словами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w:t>
      </w:r>
    </w:p>
    <w:p w:rsidR="000810AF" w:rsidRDefault="000810AF" w:rsidP="000810AF">
      <w:pPr>
        <w:pStyle w:val="ConsPlusNormal"/>
        <w:ind w:firstLine="540"/>
        <w:jc w:val="both"/>
      </w:pPr>
      <w:hyperlink r:id="rId173">
        <w:r>
          <w:rPr>
            <w:color w:val="0000FF"/>
          </w:rPr>
          <w:t>пункт 3</w:t>
        </w:r>
      </w:hyperlink>
      <w:r>
        <w:t xml:space="preserve"> изложить в следующей редакции:</w:t>
      </w:r>
    </w:p>
    <w:p w:rsidR="000810AF" w:rsidRDefault="000810AF" w:rsidP="000810AF">
      <w:pPr>
        <w:pStyle w:val="ConsPlusNormal"/>
        <w:ind w:firstLine="540"/>
        <w:jc w:val="both"/>
      </w:pPr>
      <w:r>
        <w:t>"3) проектная декларация. Заявитель вправе не представлять проектную декларацию. В случае</w:t>
      </w:r>
      <w:proofErr w:type="gramStart"/>
      <w:r>
        <w:t>,</w:t>
      </w:r>
      <w:proofErr w:type="gramEnd"/>
      <w:r>
        <w:t xml:space="preserve"> если проектная декларация не представлена заявителем, орган регистрации прав получает ее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0810AF" w:rsidRDefault="000810AF" w:rsidP="000810AF">
      <w:pPr>
        <w:pStyle w:val="ConsPlusNormal"/>
        <w:ind w:firstLine="540"/>
        <w:jc w:val="both"/>
      </w:pPr>
      <w:r>
        <w:t xml:space="preserve">в </w:t>
      </w:r>
      <w:hyperlink r:id="rId174">
        <w:r>
          <w:rPr>
            <w:color w:val="0000FF"/>
          </w:rPr>
          <w:t>пункте 4</w:t>
        </w:r>
      </w:hyperlink>
      <w:r>
        <w:t xml:space="preserve"> слова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w:t>
      </w:r>
      <w:proofErr w:type="gramStart"/>
      <w:r>
        <w:t>,"</w:t>
      </w:r>
      <w:proofErr w:type="gramEnd"/>
      <w:r>
        <w:t xml:space="preserve"> заменить словами "контролирующего органа", после слов "в этом случае орган регистрации прав" дополнить словами "получает указанное заключение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w:t>
      </w:r>
    </w:p>
    <w:p w:rsidR="000810AF" w:rsidRDefault="000810AF" w:rsidP="000810AF">
      <w:pPr>
        <w:pStyle w:val="ConsPlusNormal"/>
        <w:ind w:firstLine="540"/>
        <w:jc w:val="both"/>
      </w:pPr>
      <w:r>
        <w:t xml:space="preserve">б) </w:t>
      </w:r>
      <w:hyperlink r:id="rId175">
        <w:r>
          <w:rPr>
            <w:color w:val="0000FF"/>
          </w:rPr>
          <w:t>часть 5.1</w:t>
        </w:r>
      </w:hyperlink>
      <w:r>
        <w:t xml:space="preserve"> после слов "или отказа в его государственной регистрации" дополнить словами ",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w:t>
      </w:r>
    </w:p>
    <w:p w:rsidR="000810AF" w:rsidRDefault="000810AF" w:rsidP="000810AF">
      <w:pPr>
        <w:pStyle w:val="ConsPlusNormal"/>
        <w:ind w:firstLine="540"/>
        <w:jc w:val="both"/>
      </w:pPr>
      <w:r>
        <w:t xml:space="preserve">в) </w:t>
      </w:r>
      <w:hyperlink r:id="rId176">
        <w:r>
          <w:rPr>
            <w:color w:val="0000FF"/>
          </w:rPr>
          <w:t>дополнить</w:t>
        </w:r>
      </w:hyperlink>
      <w:r>
        <w:t xml:space="preserve"> частью 6.2 следующего содержания:</w:t>
      </w:r>
    </w:p>
    <w:p w:rsidR="000810AF" w:rsidRDefault="000810AF" w:rsidP="000810AF">
      <w:pPr>
        <w:pStyle w:val="ConsPlusNormal"/>
        <w:ind w:firstLine="540"/>
        <w:jc w:val="both"/>
      </w:pPr>
      <w:r>
        <w:t xml:space="preserve">"6.2. </w:t>
      </w:r>
      <w:proofErr w:type="gramStart"/>
      <w:r>
        <w:t xml:space="preserve">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177">
        <w:r>
          <w:rPr>
            <w:color w:val="0000FF"/>
          </w:rPr>
          <w:t>статьями 15.4</w:t>
        </w:r>
      </w:hyperlink>
      <w:r>
        <w:t xml:space="preserve"> и </w:t>
      </w:r>
      <w:hyperlink r:id="rId178">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части 3 настоящей статьи не применяются.";</w:t>
      </w:r>
      <w:proofErr w:type="gramEnd"/>
    </w:p>
    <w:p w:rsidR="000810AF" w:rsidRDefault="000810AF" w:rsidP="000810AF">
      <w:pPr>
        <w:pStyle w:val="ConsPlusNormal"/>
        <w:ind w:firstLine="540"/>
        <w:jc w:val="both"/>
      </w:pPr>
      <w:r>
        <w:t xml:space="preserve">г) </w:t>
      </w:r>
      <w:hyperlink r:id="rId179">
        <w:r>
          <w:rPr>
            <w:color w:val="0000FF"/>
          </w:rPr>
          <w:t>часть 7</w:t>
        </w:r>
      </w:hyperlink>
      <w:r>
        <w:t xml:space="preserve"> изложить в следующей редакции:</w:t>
      </w:r>
    </w:p>
    <w:p w:rsidR="000810AF" w:rsidRDefault="000810AF" w:rsidP="000810AF">
      <w:pPr>
        <w:pStyle w:val="ConsPlusNormal"/>
        <w:ind w:firstLine="540"/>
        <w:jc w:val="both"/>
      </w:pPr>
      <w:r>
        <w:t>"7. В случае</w:t>
      </w:r>
      <w:proofErr w:type="gramStart"/>
      <w:r>
        <w:t>,</w:t>
      </w:r>
      <w:proofErr w:type="gramEnd"/>
      <w:r>
        <w:t xml:space="preserve">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w:t>
      </w:r>
      <w:r>
        <w:lastRenderedPageBreak/>
        <w:t xml:space="preserve">долевого строительства, на строительство (создание) многоквартирных домов в случаях, предусмотренных Федеральным </w:t>
      </w:r>
      <w:hyperlink r:id="rId1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proofErr w:type="gramStart"/>
      <w:r>
        <w:t xml:space="preserve">Российской Федерации", или уведомление публично-правовой компании "Фонд защиты прав граждан - участников долевого строительства", указанное в пунктах 1 и 2 части 5.2 </w:t>
      </w:r>
      <w:hyperlink r:id="rId181">
        <w:r>
          <w:rPr>
            <w:color w:val="0000FF"/>
          </w:rPr>
          <w:t>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зарегистрированных договоров участия в</w:t>
      </w:r>
      <w:proofErr w:type="gramEnd"/>
      <w:r>
        <w:t xml:space="preserve"> </w:t>
      </w:r>
      <w:proofErr w:type="gramStart"/>
      <w:r>
        <w:t>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w:t>
      </w:r>
      <w:proofErr w:type="gramEnd"/>
      <w:r>
        <w:t xml:space="preserve"> Запись о внесенных дополнительных </w:t>
      </w:r>
      <w:proofErr w:type="gramStart"/>
      <w:r>
        <w:t>сведениях</w:t>
      </w:r>
      <w:proofErr w:type="gramEnd"/>
      <w:r>
        <w:t xml:space="preserve">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18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roofErr w:type="gramStart"/>
      <w:r>
        <w:t>.";</w:t>
      </w:r>
      <w:proofErr w:type="gramEnd"/>
    </w:p>
    <w:p w:rsidR="000810AF" w:rsidRDefault="000810AF" w:rsidP="000810AF">
      <w:pPr>
        <w:pStyle w:val="ConsPlusNormal"/>
        <w:ind w:firstLine="540"/>
        <w:jc w:val="both"/>
      </w:pPr>
      <w:r>
        <w:t xml:space="preserve">д) </w:t>
      </w:r>
      <w:hyperlink r:id="rId183">
        <w:r>
          <w:rPr>
            <w:color w:val="0000FF"/>
          </w:rPr>
          <w:t>пункт 1 части 11</w:t>
        </w:r>
      </w:hyperlink>
      <w:r>
        <w:t xml:space="preserve"> после слов "такое разрешение на ввод в эксплуатацию</w:t>
      </w:r>
      <w:proofErr w:type="gramStart"/>
      <w:r>
        <w:t>,"</w:t>
      </w:r>
      <w:proofErr w:type="gramEnd"/>
      <w:r>
        <w:t xml:space="preserve"> дополнить словами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w:t>
      </w:r>
    </w:p>
    <w:p w:rsidR="000810AF" w:rsidRDefault="000810AF" w:rsidP="000810AF">
      <w:pPr>
        <w:pStyle w:val="ConsPlusNormal"/>
        <w:ind w:firstLine="540"/>
        <w:jc w:val="both"/>
      </w:pPr>
      <w:r>
        <w:t xml:space="preserve">4) в </w:t>
      </w:r>
      <w:hyperlink r:id="rId184">
        <w:r>
          <w:rPr>
            <w:color w:val="0000FF"/>
          </w:rPr>
          <w:t>пункте 13 части 13 статьи 62</w:t>
        </w:r>
      </w:hyperlink>
      <w:r>
        <w:t xml:space="preserve"> слова "статьей 12.1" заменить словами "статьями 12.1 и 12.2".</w:t>
      </w:r>
    </w:p>
    <w:p w:rsidR="000810AF" w:rsidRDefault="000810AF" w:rsidP="000810AF">
      <w:pPr>
        <w:pStyle w:val="ConsPlusNormal"/>
        <w:jc w:val="both"/>
      </w:pPr>
    </w:p>
    <w:p w:rsidR="000810AF" w:rsidRDefault="000810AF" w:rsidP="000810AF">
      <w:pPr>
        <w:pStyle w:val="ConsPlusTitle"/>
        <w:ind w:firstLine="540"/>
        <w:jc w:val="both"/>
        <w:outlineLvl w:val="0"/>
      </w:pPr>
      <w:r>
        <w:t>Статья 6</w:t>
      </w:r>
    </w:p>
    <w:p w:rsidR="000810AF" w:rsidRDefault="000810AF" w:rsidP="000810AF">
      <w:pPr>
        <w:pStyle w:val="ConsPlusNormal"/>
        <w:jc w:val="both"/>
      </w:pPr>
    </w:p>
    <w:p w:rsidR="000810AF" w:rsidRDefault="000810AF" w:rsidP="000810AF">
      <w:pPr>
        <w:pStyle w:val="ConsPlusNormal"/>
        <w:ind w:firstLine="540"/>
        <w:jc w:val="both"/>
      </w:pPr>
      <w:hyperlink r:id="rId185">
        <w:r>
          <w:rPr>
            <w:color w:val="0000FF"/>
          </w:rPr>
          <w:t>Часть 3 статьи 9</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дополнить предложением следующего содержания: "Положением о наблюдательном совете публично-правовой компании и (или) регламентом его деятельности может быть предусмотрена возможность принятия решений наблюдательным советом путем проведения заочного голосования</w:t>
      </w:r>
      <w:proofErr w:type="gramStart"/>
      <w:r>
        <w:t>.".</w:t>
      </w:r>
      <w:proofErr w:type="gramEnd"/>
    </w:p>
    <w:p w:rsidR="000810AF" w:rsidRDefault="000810AF" w:rsidP="000810AF">
      <w:pPr>
        <w:pStyle w:val="ConsPlusNormal"/>
        <w:jc w:val="both"/>
      </w:pPr>
    </w:p>
    <w:p w:rsidR="000810AF" w:rsidRDefault="000810AF" w:rsidP="000810AF">
      <w:pPr>
        <w:pStyle w:val="ConsPlusTitle"/>
        <w:ind w:firstLine="540"/>
        <w:jc w:val="both"/>
        <w:outlineLvl w:val="0"/>
      </w:pPr>
      <w:r>
        <w:t>Статья 7</w:t>
      </w:r>
    </w:p>
    <w:p w:rsidR="000810AF" w:rsidRDefault="000810AF" w:rsidP="000810AF">
      <w:pPr>
        <w:pStyle w:val="ConsPlusNormal"/>
        <w:jc w:val="both"/>
      </w:pPr>
    </w:p>
    <w:p w:rsidR="000810AF" w:rsidRDefault="000810AF" w:rsidP="000810AF">
      <w:pPr>
        <w:pStyle w:val="ConsPlusNormal"/>
        <w:ind w:firstLine="540"/>
        <w:jc w:val="both"/>
      </w:pPr>
      <w:proofErr w:type="gramStart"/>
      <w:r>
        <w:t xml:space="preserve">Внести в Федеральный </w:t>
      </w:r>
      <w:hyperlink r:id="rId186">
        <w:r>
          <w:rPr>
            <w:color w:val="0000FF"/>
          </w:rPr>
          <w:t>закон</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следующие изменения:</w:t>
      </w:r>
      <w:proofErr w:type="gramEnd"/>
    </w:p>
    <w:p w:rsidR="000810AF" w:rsidRDefault="000810AF" w:rsidP="000810AF">
      <w:pPr>
        <w:pStyle w:val="ConsPlusNormal"/>
        <w:ind w:firstLine="540"/>
        <w:jc w:val="both"/>
      </w:pPr>
      <w:r>
        <w:t xml:space="preserve">1) </w:t>
      </w:r>
      <w:hyperlink r:id="rId187">
        <w:r>
          <w:rPr>
            <w:color w:val="0000FF"/>
          </w:rPr>
          <w:t>часть 1 статьи 3</w:t>
        </w:r>
      </w:hyperlink>
      <w:r>
        <w:t xml:space="preserve"> дополнить пунктом 5.1 следующего содержания:</w:t>
      </w:r>
    </w:p>
    <w:p w:rsidR="000810AF" w:rsidRDefault="000810AF" w:rsidP="000810AF">
      <w:pPr>
        <w:pStyle w:val="ConsPlusNormal"/>
        <w:ind w:firstLine="540"/>
        <w:jc w:val="both"/>
      </w:pPr>
      <w:proofErr w:type="gramStart"/>
      <w:r>
        <w:t>"5.1) финансирование за счет имущества Фонда, сформированного за счет имущественного взноса Российской Федерации, иных публично-правовых образований, мероприятий по завершению строительства объектов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и объектов транспортной инфраструктуры в целях последующей безвозмездной передачи указанных объектов инфраструктуры в государственную или муниципальную</w:t>
      </w:r>
      <w:proofErr w:type="gramEnd"/>
      <w:r>
        <w:t xml:space="preserve"> собственность</w:t>
      </w:r>
      <w:proofErr w:type="gramStart"/>
      <w:r>
        <w:t>;"</w:t>
      </w:r>
      <w:proofErr w:type="gramEnd"/>
      <w:r>
        <w:t>;</w:t>
      </w:r>
    </w:p>
    <w:p w:rsidR="000810AF" w:rsidRDefault="000810AF" w:rsidP="000810AF">
      <w:pPr>
        <w:pStyle w:val="ConsPlusNormal"/>
        <w:ind w:firstLine="540"/>
        <w:jc w:val="both"/>
      </w:pPr>
      <w:r>
        <w:t xml:space="preserve">2) </w:t>
      </w:r>
      <w:hyperlink r:id="rId188">
        <w:r>
          <w:rPr>
            <w:color w:val="0000FF"/>
          </w:rPr>
          <w:t>часть 1 статьи 4</w:t>
        </w:r>
      </w:hyperlink>
      <w:r>
        <w:t xml:space="preserve"> после слов "за счет" дополнить словами "имущественного взноса Российской Федерации,", после слов "добровольных имущественных взносов</w:t>
      </w:r>
      <w:proofErr w:type="gramStart"/>
      <w:r>
        <w:t>,"</w:t>
      </w:r>
      <w:proofErr w:type="gramEnd"/>
      <w:r>
        <w:t xml:space="preserve"> дополнить словами "в том числе публично-правовых образований,";</w:t>
      </w:r>
    </w:p>
    <w:p w:rsidR="000810AF" w:rsidRDefault="000810AF" w:rsidP="000810AF">
      <w:pPr>
        <w:pStyle w:val="ConsPlusNormal"/>
        <w:ind w:firstLine="540"/>
        <w:jc w:val="both"/>
      </w:pPr>
      <w:r>
        <w:lastRenderedPageBreak/>
        <w:t xml:space="preserve">3) в </w:t>
      </w:r>
      <w:hyperlink r:id="rId189">
        <w:r>
          <w:rPr>
            <w:color w:val="0000FF"/>
          </w:rPr>
          <w:t>части 3 статьи 7</w:t>
        </w:r>
      </w:hyperlink>
      <w:r>
        <w:t xml:space="preserve"> слово "человек" заменить словом "членов";</w:t>
      </w:r>
    </w:p>
    <w:p w:rsidR="000810AF" w:rsidRDefault="000810AF" w:rsidP="000810AF">
      <w:pPr>
        <w:pStyle w:val="ConsPlusNormal"/>
        <w:ind w:firstLine="540"/>
        <w:jc w:val="both"/>
      </w:pPr>
      <w:r>
        <w:t xml:space="preserve">4) в </w:t>
      </w:r>
      <w:hyperlink r:id="rId190">
        <w:r>
          <w:rPr>
            <w:color w:val="0000FF"/>
          </w:rPr>
          <w:t>статье 10</w:t>
        </w:r>
      </w:hyperlink>
      <w:r>
        <w:t>:</w:t>
      </w:r>
    </w:p>
    <w:p w:rsidR="000810AF" w:rsidRDefault="000810AF" w:rsidP="000810AF">
      <w:pPr>
        <w:pStyle w:val="ConsPlusNormal"/>
        <w:ind w:firstLine="540"/>
        <w:jc w:val="both"/>
      </w:pPr>
      <w:r>
        <w:t xml:space="preserve">а) </w:t>
      </w:r>
      <w:hyperlink r:id="rId191">
        <w:r>
          <w:rPr>
            <w:color w:val="0000FF"/>
          </w:rPr>
          <w:t>часть 4</w:t>
        </w:r>
      </w:hyperlink>
      <w:r>
        <w:t xml:space="preserve"> дополнить предложением следующего содержания: </w:t>
      </w:r>
      <w:proofErr w:type="gramStart"/>
      <w:r>
        <w:t>"Денежные средства со счета компенсационного фонда перечисляются на номинальный счет в течение пяти рабочих дней со дня получения Фондом от органа регистрации прав уведомления о внесении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w:t>
      </w:r>
      <w:proofErr w:type="gramEnd"/>
      <w:r>
        <w:t xml:space="preserve">, </w:t>
      </w:r>
      <w:proofErr w:type="gramStart"/>
      <w:r>
        <w:t>применяемых</w:t>
      </w:r>
      <w:proofErr w:type="gramEnd"/>
      <w:r>
        <w:t xml:space="preserve"> в деле о банкротстве застройщика.";</w:t>
      </w:r>
    </w:p>
    <w:p w:rsidR="000810AF" w:rsidRDefault="000810AF" w:rsidP="000810AF">
      <w:pPr>
        <w:pStyle w:val="ConsPlusNormal"/>
        <w:ind w:firstLine="540"/>
        <w:jc w:val="both"/>
      </w:pPr>
      <w:r>
        <w:t xml:space="preserve">б) </w:t>
      </w:r>
      <w:hyperlink r:id="rId192">
        <w:r>
          <w:rPr>
            <w:color w:val="0000FF"/>
          </w:rPr>
          <w:t>часть 5</w:t>
        </w:r>
      </w:hyperlink>
      <w:r>
        <w:t xml:space="preserve"> дополнить пунктом 4 следующего содержания:</w:t>
      </w:r>
    </w:p>
    <w:p w:rsidR="000810AF" w:rsidRDefault="000810AF" w:rsidP="000810AF">
      <w:pPr>
        <w:pStyle w:val="ConsPlusNormal"/>
        <w:ind w:firstLine="540"/>
        <w:jc w:val="both"/>
      </w:pPr>
      <w:r>
        <w:t>"4) зачисления в соответствии с частью 4 настоящей статьи денежных средств на номинальный счет в связи с расторжением договора участия в долевом строительстве</w:t>
      </w:r>
      <w:proofErr w:type="gramStart"/>
      <w:r>
        <w:t>.";</w:t>
      </w:r>
      <w:proofErr w:type="gramEnd"/>
    </w:p>
    <w:p w:rsidR="000810AF" w:rsidRDefault="000810AF" w:rsidP="000810AF">
      <w:pPr>
        <w:pStyle w:val="ConsPlusNormal"/>
        <w:ind w:firstLine="540"/>
        <w:jc w:val="both"/>
      </w:pPr>
      <w:r>
        <w:t xml:space="preserve">в) </w:t>
      </w:r>
      <w:hyperlink r:id="rId193">
        <w:r>
          <w:rPr>
            <w:color w:val="0000FF"/>
          </w:rPr>
          <w:t>дополнить</w:t>
        </w:r>
      </w:hyperlink>
      <w:r>
        <w:t xml:space="preserve"> частью 5.1 следующего содержания:</w:t>
      </w:r>
    </w:p>
    <w:p w:rsidR="000810AF" w:rsidRDefault="000810AF" w:rsidP="000810AF">
      <w:pPr>
        <w:pStyle w:val="ConsPlusNormal"/>
        <w:ind w:firstLine="540"/>
        <w:jc w:val="both"/>
      </w:pPr>
      <w:r>
        <w:t>"5.1. Денежные средства с номинального счета перечисляются застройщику:</w:t>
      </w:r>
    </w:p>
    <w:p w:rsidR="000810AF" w:rsidRDefault="000810AF" w:rsidP="000810AF">
      <w:pPr>
        <w:pStyle w:val="ConsPlusNormal"/>
        <w:ind w:firstLine="540"/>
        <w:jc w:val="both"/>
      </w:pPr>
      <w:r>
        <w:t>1) в течение пяти рабочих дней со дня направления Фондом в орган регистрации прав уведомления, указанного в пункте 1 или 2 части 5.2 статьи 11 настоящего Федерального закона;</w:t>
      </w:r>
    </w:p>
    <w:p w:rsidR="000810AF" w:rsidRDefault="000810AF" w:rsidP="000810AF">
      <w:pPr>
        <w:pStyle w:val="ConsPlusNormal"/>
        <w:ind w:firstLine="540"/>
        <w:jc w:val="both"/>
      </w:pPr>
      <w:proofErr w:type="gramStart"/>
      <w:r>
        <w:t>2) незамедлительно в случае выявления Фондом факта неисполнения застройщиком обязанности по передаче участнику долевого строительства по зарегистрированному договору участия в долевом строительстве в течение шести месяцев со дня наступления такой обязанности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застройщиком внесены денежные средства на номинальный</w:t>
      </w:r>
      <w:proofErr w:type="gramEnd"/>
      <w:r>
        <w:t xml:space="preserve"> счет для заключения (регистрации) иных договоров участия в долевом строительстве. В этом случае Фонд направляет уведомление о выявлении указанного в настоящем пункте факта в орган регистрации прав</w:t>
      </w:r>
      <w:proofErr w:type="gramStart"/>
      <w:r>
        <w:t>.";</w:t>
      </w:r>
    </w:p>
    <w:p w:rsidR="000810AF" w:rsidRDefault="000810AF" w:rsidP="000810AF">
      <w:pPr>
        <w:pStyle w:val="ConsPlusNormal"/>
        <w:ind w:firstLine="540"/>
        <w:jc w:val="both"/>
      </w:pPr>
      <w:proofErr w:type="gramEnd"/>
      <w:r>
        <w:t xml:space="preserve">5) в </w:t>
      </w:r>
      <w:hyperlink r:id="rId194">
        <w:r>
          <w:rPr>
            <w:color w:val="0000FF"/>
          </w:rPr>
          <w:t>статье 11</w:t>
        </w:r>
      </w:hyperlink>
      <w:r>
        <w:t>:</w:t>
      </w:r>
    </w:p>
    <w:p w:rsidR="000810AF" w:rsidRDefault="000810AF" w:rsidP="000810AF">
      <w:pPr>
        <w:pStyle w:val="ConsPlusNormal"/>
        <w:ind w:firstLine="540"/>
        <w:jc w:val="both"/>
      </w:pPr>
      <w:r>
        <w:t xml:space="preserve">а) в </w:t>
      </w:r>
      <w:hyperlink r:id="rId195">
        <w:r>
          <w:rPr>
            <w:color w:val="0000FF"/>
          </w:rPr>
          <w:t>наименовании</w:t>
        </w:r>
      </w:hyperlink>
      <w:r>
        <w:t xml:space="preserve"> слова "Порядок взаимодействия" заменить словом "Взаимодействие";</w:t>
      </w:r>
    </w:p>
    <w:p w:rsidR="000810AF" w:rsidRDefault="000810AF" w:rsidP="000810AF">
      <w:pPr>
        <w:pStyle w:val="ConsPlusNormal"/>
        <w:ind w:firstLine="540"/>
        <w:jc w:val="both"/>
      </w:pPr>
      <w:r>
        <w:t xml:space="preserve">б) </w:t>
      </w:r>
      <w:hyperlink r:id="rId196">
        <w:r>
          <w:rPr>
            <w:color w:val="0000FF"/>
          </w:rPr>
          <w:t>дополнить</w:t>
        </w:r>
      </w:hyperlink>
      <w:r>
        <w:t xml:space="preserve"> частями 5.1 и 5.2 следующего содержания:</w:t>
      </w:r>
    </w:p>
    <w:p w:rsidR="000810AF" w:rsidRDefault="000810AF" w:rsidP="000810AF">
      <w:pPr>
        <w:pStyle w:val="ConsPlusNormal"/>
        <w:ind w:firstLine="540"/>
        <w:jc w:val="both"/>
      </w:pPr>
      <w:r>
        <w:t xml:space="preserve">"5.1. </w:t>
      </w:r>
      <w:proofErr w:type="gramStart"/>
      <w:r>
        <w:t xml:space="preserve">Фонд на постоянной основе осуществляет мониторинг соответствия застройщиков требованиям, установленным </w:t>
      </w:r>
      <w:hyperlink r:id="rId197">
        <w:r>
          <w:rPr>
            <w:color w:val="0000FF"/>
          </w:rPr>
          <w:t>пунктами 1.1</w:t>
        </w:r>
      </w:hyperlink>
      <w:r>
        <w:t xml:space="preserve"> - </w:t>
      </w:r>
      <w:hyperlink r:id="rId198">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информации, сведений и документов, размещенных в единой информационной системе жилищного строительства</w:t>
      </w:r>
      <w:proofErr w:type="gramEnd"/>
      <w:r>
        <w:t xml:space="preserve"> в соответствии с требованиями Федерального </w:t>
      </w:r>
      <w:hyperlink r:id="rId199">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810AF" w:rsidRDefault="000810AF" w:rsidP="000810AF">
      <w:pPr>
        <w:pStyle w:val="ConsPlusNormal"/>
        <w:ind w:firstLine="540"/>
        <w:jc w:val="both"/>
      </w:pPr>
      <w:r>
        <w:t>5.2. По результатам мониторинга Фонд направляет в орган регистрации прав и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уведомление:</w:t>
      </w:r>
    </w:p>
    <w:p w:rsidR="000810AF" w:rsidRDefault="000810AF" w:rsidP="000810AF">
      <w:pPr>
        <w:pStyle w:val="ConsPlusNormal"/>
        <w:ind w:firstLine="540"/>
        <w:jc w:val="both"/>
      </w:pPr>
      <w:proofErr w:type="gramStart"/>
      <w:r>
        <w:t xml:space="preserve">1) о несоответствии застройщика требованиям, установленным </w:t>
      </w:r>
      <w:hyperlink r:id="rId200">
        <w:r>
          <w:rPr>
            <w:color w:val="0000FF"/>
          </w:rPr>
          <w:t>пунктами 1.1</w:t>
        </w:r>
      </w:hyperlink>
      <w:r>
        <w:t xml:space="preserve">, 1.8, </w:t>
      </w:r>
      <w:hyperlink r:id="rId201">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пяти рабочих дней, но не позднее семи рабочих дней со дня направления в личный</w:t>
      </w:r>
      <w:proofErr w:type="gramEnd"/>
      <w:r>
        <w:t xml:space="preserve">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rsidR="000810AF" w:rsidRDefault="000810AF" w:rsidP="000810AF">
      <w:pPr>
        <w:pStyle w:val="ConsPlusNormal"/>
        <w:ind w:firstLine="540"/>
        <w:jc w:val="both"/>
      </w:pPr>
      <w:proofErr w:type="gramStart"/>
      <w:r>
        <w:t xml:space="preserve">2) о несоответствии застройщика требованиям, установленным </w:t>
      </w:r>
      <w:hyperlink r:id="rId202">
        <w:r>
          <w:rPr>
            <w:color w:val="0000FF"/>
          </w:rPr>
          <w:t>частью 1.1</w:t>
        </w:r>
      </w:hyperlink>
      <w:r>
        <w:t xml:space="preserve">, </w:t>
      </w:r>
      <w:hyperlink r:id="rId203">
        <w:r>
          <w:rPr>
            <w:color w:val="0000FF"/>
          </w:rPr>
          <w:t>пунктами 1</w:t>
        </w:r>
      </w:hyperlink>
      <w:r>
        <w:t xml:space="preserve">, </w:t>
      </w:r>
      <w:hyperlink r:id="rId204">
        <w:r>
          <w:rPr>
            <w:color w:val="0000FF"/>
          </w:rPr>
          <w:t>1.2</w:t>
        </w:r>
      </w:hyperlink>
      <w:r>
        <w:t xml:space="preserve"> - </w:t>
      </w:r>
      <w:hyperlink r:id="rId205">
        <w:r>
          <w:rPr>
            <w:color w:val="0000FF"/>
          </w:rPr>
          <w:t>1.7</w:t>
        </w:r>
      </w:hyperlink>
      <w:r>
        <w:t xml:space="preserve">, </w:t>
      </w:r>
      <w:hyperlink r:id="rId206">
        <w:r>
          <w:rPr>
            <w:color w:val="0000FF"/>
          </w:rPr>
          <w:t>2</w:t>
        </w:r>
      </w:hyperlink>
      <w:r>
        <w:t xml:space="preserve"> - </w:t>
      </w:r>
      <w:hyperlink r:id="rId207">
        <w:r>
          <w:rPr>
            <w:color w:val="0000FF"/>
          </w:rPr>
          <w:t>6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несоответствия и</w:t>
      </w:r>
      <w:proofErr w:type="gramEnd"/>
      <w:r>
        <w:t xml:space="preserve"> (</w:t>
      </w:r>
      <w:proofErr w:type="gramStart"/>
      <w:r>
        <w:t xml:space="preserve">или) использования застройщиком денежных средств в целях, не предусмотренных </w:t>
      </w:r>
      <w:hyperlink r:id="rId208">
        <w:r>
          <w:rPr>
            <w:color w:val="0000FF"/>
          </w:rPr>
          <w:t>статьей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о том, что раскрытое застройщиком </w:t>
      </w:r>
      <w:r>
        <w:lastRenderedPageBreak/>
        <w:t>аудиторское заключение содержит отрицательное мнение или отказ в выражении мнения;</w:t>
      </w:r>
      <w:proofErr w:type="gramEnd"/>
    </w:p>
    <w:p w:rsidR="000810AF" w:rsidRDefault="000810AF" w:rsidP="000810AF">
      <w:pPr>
        <w:pStyle w:val="ConsPlusNormal"/>
        <w:ind w:firstLine="540"/>
        <w:jc w:val="both"/>
      </w:pPr>
      <w:proofErr w:type="gramStart"/>
      <w:r>
        <w:t xml:space="preserve">3) о праве застройщика привлекать денежные средства участников долевого строительства для строительства многоквартирных домов и (или) иных объектов недвижимости не позднее одного рабочего дня после выявления факта соответствия застройщика требованиям, установленным </w:t>
      </w:r>
      <w:hyperlink r:id="rId209">
        <w:r>
          <w:rPr>
            <w:color w:val="0000FF"/>
          </w:rPr>
          <w:t>статьей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w:t>
      </w:r>
      <w:proofErr w:type="gramEnd"/>
      <w:r>
        <w:t xml:space="preserve"> акты Российской Федерации"</w:t>
      </w:r>
      <w:proofErr w:type="gramStart"/>
      <w:r>
        <w:t>."</w:t>
      </w:r>
      <w:proofErr w:type="gramEnd"/>
      <w:r>
        <w:t>;</w:t>
      </w:r>
    </w:p>
    <w:p w:rsidR="000810AF" w:rsidRDefault="000810AF" w:rsidP="000810AF">
      <w:pPr>
        <w:pStyle w:val="ConsPlusNormal"/>
        <w:ind w:firstLine="540"/>
        <w:jc w:val="both"/>
      </w:pPr>
      <w:r>
        <w:t xml:space="preserve">6) </w:t>
      </w:r>
      <w:hyperlink r:id="rId210">
        <w:r>
          <w:rPr>
            <w:color w:val="0000FF"/>
          </w:rPr>
          <w:t>дополнить</w:t>
        </w:r>
      </w:hyperlink>
      <w:r>
        <w:t xml:space="preserve"> статьей 13.1 следующего содержания:</w:t>
      </w:r>
    </w:p>
    <w:p w:rsidR="000810AF" w:rsidRDefault="000810AF" w:rsidP="000810AF">
      <w:pPr>
        <w:pStyle w:val="ConsPlusNormal"/>
        <w:jc w:val="both"/>
      </w:pPr>
    </w:p>
    <w:p w:rsidR="000810AF" w:rsidRDefault="000810AF" w:rsidP="000810AF">
      <w:pPr>
        <w:pStyle w:val="ConsPlusNormal"/>
        <w:ind w:firstLine="540"/>
        <w:jc w:val="both"/>
      </w:pPr>
      <w:r>
        <w:t>"Статья 13.1. Использование имущества Фонда, сформированного за счет имущественного взноса Российской Федерации и иных публично-правовых образований</w:t>
      </w:r>
    </w:p>
    <w:p w:rsidR="000810AF" w:rsidRDefault="000810AF" w:rsidP="000810AF">
      <w:pPr>
        <w:pStyle w:val="ConsPlusNormal"/>
        <w:jc w:val="both"/>
      </w:pPr>
    </w:p>
    <w:p w:rsidR="000810AF" w:rsidRDefault="000810AF" w:rsidP="000810AF">
      <w:pPr>
        <w:pStyle w:val="ConsPlusNormal"/>
        <w:ind w:firstLine="540"/>
        <w:jc w:val="both"/>
      </w:pPr>
      <w:r>
        <w:t xml:space="preserve">1. </w:t>
      </w:r>
      <w:proofErr w:type="gramStart"/>
      <w:r>
        <w:t>Финансирование за счет имущества Фонда мероприятий по завершению строительства объектов незавершенного строительства,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и объектов транспортной инфраструктуры в целях последующей безвозмездной передачи таких объектов инфраструктуры в государственную или муниципальную собственность осуществляется на основании решения Правительства Российской Федерации.</w:t>
      </w:r>
      <w:proofErr w:type="gramEnd"/>
    </w:p>
    <w:p w:rsidR="000810AF" w:rsidRDefault="000810AF" w:rsidP="000810AF">
      <w:pPr>
        <w:pStyle w:val="ConsPlusNormal"/>
        <w:ind w:firstLine="540"/>
        <w:jc w:val="both"/>
      </w:pPr>
      <w:r>
        <w:t>2. Финансирование указанных в части 1 настоящей статьи мероприятий осуществляется Фондом в случае внесения Российской Федерацией, иным публично-правовым образованием соответствующего имущественного взноса в имущество Фонда.</w:t>
      </w:r>
    </w:p>
    <w:p w:rsidR="000810AF" w:rsidRDefault="000810AF" w:rsidP="000810AF">
      <w:pPr>
        <w:pStyle w:val="ConsPlusNormal"/>
        <w:ind w:firstLine="540"/>
        <w:jc w:val="both"/>
      </w:pPr>
      <w:r>
        <w:t>3. Решением Правительства Российской Федерации о финансировании указанных в части 1 настоящей статьи мероприятий может быть предусмотрено, что такое финансирование осуществляется Фондом безвозмездно</w:t>
      </w:r>
      <w:proofErr w:type="gramStart"/>
      <w:r>
        <w:t>.";</w:t>
      </w:r>
    </w:p>
    <w:p w:rsidR="000810AF" w:rsidRDefault="000810AF" w:rsidP="000810AF">
      <w:pPr>
        <w:pStyle w:val="ConsPlusNormal"/>
        <w:jc w:val="both"/>
      </w:pPr>
    </w:p>
    <w:p w:rsidR="000810AF" w:rsidRDefault="000810AF" w:rsidP="000810AF">
      <w:pPr>
        <w:pStyle w:val="ConsPlusNormal"/>
        <w:ind w:firstLine="540"/>
        <w:jc w:val="both"/>
      </w:pPr>
      <w:proofErr w:type="gramEnd"/>
      <w:r>
        <w:t xml:space="preserve">7) в </w:t>
      </w:r>
      <w:hyperlink r:id="rId211">
        <w:r>
          <w:rPr>
            <w:color w:val="0000FF"/>
          </w:rPr>
          <w:t>статье 25</w:t>
        </w:r>
      </w:hyperlink>
      <w:r>
        <w:t>:</w:t>
      </w:r>
    </w:p>
    <w:p w:rsidR="000810AF" w:rsidRDefault="000810AF" w:rsidP="000810AF">
      <w:pPr>
        <w:pStyle w:val="ConsPlusNormal"/>
        <w:ind w:firstLine="540"/>
        <w:jc w:val="both"/>
      </w:pPr>
      <w:r>
        <w:t xml:space="preserve">а) </w:t>
      </w:r>
      <w:hyperlink r:id="rId212">
        <w:r>
          <w:rPr>
            <w:color w:val="0000FF"/>
          </w:rPr>
          <w:t>часть 3</w:t>
        </w:r>
      </w:hyperlink>
      <w:r>
        <w:t xml:space="preserve"> признать утратившей силу;</w:t>
      </w:r>
    </w:p>
    <w:p w:rsidR="000810AF" w:rsidRDefault="000810AF" w:rsidP="000810AF">
      <w:pPr>
        <w:pStyle w:val="ConsPlusNormal"/>
        <w:ind w:firstLine="540"/>
        <w:jc w:val="both"/>
      </w:pPr>
      <w:r>
        <w:t xml:space="preserve">б) в </w:t>
      </w:r>
      <w:hyperlink r:id="rId213">
        <w:r>
          <w:rPr>
            <w:color w:val="0000FF"/>
          </w:rPr>
          <w:t>части 6</w:t>
        </w:r>
      </w:hyperlink>
      <w:r>
        <w:t xml:space="preserve"> слова "статьей 23.1" заменить словами "статьей 23.3".</w:t>
      </w:r>
    </w:p>
    <w:p w:rsidR="000810AF" w:rsidRDefault="000810AF" w:rsidP="000810AF">
      <w:pPr>
        <w:pStyle w:val="ConsPlusNormal"/>
        <w:jc w:val="both"/>
      </w:pPr>
    </w:p>
    <w:p w:rsidR="000810AF" w:rsidRDefault="000810AF" w:rsidP="000810AF">
      <w:pPr>
        <w:pStyle w:val="ConsPlusTitle"/>
        <w:ind w:firstLine="540"/>
        <w:jc w:val="both"/>
        <w:outlineLvl w:val="0"/>
      </w:pPr>
      <w:r>
        <w:t>Статья 8</w:t>
      </w:r>
    </w:p>
    <w:p w:rsidR="000810AF" w:rsidRDefault="000810AF" w:rsidP="000810AF">
      <w:pPr>
        <w:pStyle w:val="ConsPlusNormal"/>
        <w:jc w:val="both"/>
      </w:pPr>
    </w:p>
    <w:p w:rsidR="000810AF" w:rsidRDefault="000810AF" w:rsidP="000810AF">
      <w:pPr>
        <w:pStyle w:val="ConsPlusNormal"/>
        <w:ind w:firstLine="540"/>
        <w:jc w:val="both"/>
      </w:pPr>
      <w:r>
        <w:t xml:space="preserve">1. Настоящий Федеральный закон вступает в силу с 1 июля 2018 года, за исключением </w:t>
      </w:r>
      <w:hyperlink w:anchor="P44">
        <w:r>
          <w:rPr>
            <w:color w:val="0000FF"/>
          </w:rPr>
          <w:t>абзацев шестого</w:t>
        </w:r>
      </w:hyperlink>
      <w:r>
        <w:t xml:space="preserve"> и </w:t>
      </w:r>
      <w:hyperlink w:anchor="P45">
        <w:r>
          <w:rPr>
            <w:color w:val="0000FF"/>
          </w:rPr>
          <w:t>седьмого подпункта "в" пункта 2 статьи 1</w:t>
        </w:r>
      </w:hyperlink>
      <w:r>
        <w:t xml:space="preserve"> настоящего Федерального закона.</w:t>
      </w:r>
    </w:p>
    <w:p w:rsidR="000810AF" w:rsidRDefault="000810AF" w:rsidP="000810AF">
      <w:pPr>
        <w:pStyle w:val="ConsPlusNormal"/>
        <w:ind w:firstLine="540"/>
        <w:jc w:val="both"/>
      </w:pPr>
      <w:r>
        <w:t xml:space="preserve">2. </w:t>
      </w:r>
      <w:hyperlink w:anchor="P44">
        <w:r>
          <w:rPr>
            <w:color w:val="0000FF"/>
          </w:rPr>
          <w:t>Абзацы шестой</w:t>
        </w:r>
      </w:hyperlink>
      <w:r>
        <w:t xml:space="preserve"> и </w:t>
      </w:r>
      <w:hyperlink w:anchor="P45">
        <w:r>
          <w:rPr>
            <w:color w:val="0000FF"/>
          </w:rPr>
          <w:t>седьмой подпункта "в" пункта 2 статьи 1</w:t>
        </w:r>
      </w:hyperlink>
      <w:r>
        <w:t xml:space="preserve"> настоящего Федерального закона вступают в силу по истечении девяноста дней после дня вступления в силу настоящего Федерального закона.</w:t>
      </w:r>
    </w:p>
    <w:p w:rsidR="000810AF" w:rsidRDefault="000810AF" w:rsidP="000810AF">
      <w:pPr>
        <w:pStyle w:val="ConsPlusNormal"/>
        <w:ind w:firstLine="540"/>
        <w:jc w:val="both"/>
      </w:pPr>
      <w:r>
        <w:t xml:space="preserve">3. </w:t>
      </w:r>
      <w:hyperlink r:id="rId214">
        <w:r>
          <w:rPr>
            <w:color w:val="0000FF"/>
          </w:rPr>
          <w:t>Подпункт 3.1 пункта 2 статьи 39.6</w:t>
        </w:r>
      </w:hyperlink>
      <w:r>
        <w:t xml:space="preserve"> Земельного кодекса Российской Федерации не применяется с 1 января 2024 года. </w:t>
      </w:r>
      <w:proofErr w:type="gramStart"/>
      <w:r>
        <w:t xml:space="preserve">До установления Правительством Российской Федерации порядка предоставления земельного участка в соответствии с </w:t>
      </w:r>
      <w:hyperlink r:id="rId215">
        <w:r>
          <w:rPr>
            <w:color w:val="0000FF"/>
          </w:rPr>
          <w:t>подпунктом 3.1 пункта 2 статьи 39.6</w:t>
        </w:r>
      </w:hyperlink>
      <w:r>
        <w:t xml:space="preserve"> Земельного кодекса Российской Федерации решение высшего должностного лица субъекта Российской Федерации о распоряжении земельным участком принимается по согласованию с федеральным органом исполнительной власти, осуществляющим государственное регулирование в области долевого строительства многоквартирных домов и (или) иных объектов недвижимости.</w:t>
      </w:r>
      <w:proofErr w:type="gramEnd"/>
    </w:p>
    <w:p w:rsidR="000810AF" w:rsidRDefault="000810AF" w:rsidP="000810AF">
      <w:pPr>
        <w:pStyle w:val="ConsPlusNormal"/>
        <w:jc w:val="both"/>
      </w:pPr>
      <w:r>
        <w:t>(</w:t>
      </w:r>
      <w:proofErr w:type="gramStart"/>
      <w:r>
        <w:t>в</w:t>
      </w:r>
      <w:proofErr w:type="gramEnd"/>
      <w:r>
        <w:t xml:space="preserve"> ред. Федерального </w:t>
      </w:r>
      <w:hyperlink r:id="rId216">
        <w:r>
          <w:rPr>
            <w:color w:val="0000FF"/>
          </w:rPr>
          <w:t>закона</w:t>
        </w:r>
      </w:hyperlink>
      <w:r>
        <w:t xml:space="preserve"> от 30.12.2021 N 442-ФЗ)</w:t>
      </w:r>
    </w:p>
    <w:p w:rsidR="000810AF" w:rsidRDefault="000810AF" w:rsidP="000810AF">
      <w:pPr>
        <w:pStyle w:val="ConsPlusNormal"/>
        <w:ind w:firstLine="540"/>
        <w:jc w:val="both"/>
      </w:pPr>
      <w:r>
        <w:t xml:space="preserve">4. </w:t>
      </w:r>
      <w:proofErr w:type="gramStart"/>
      <w:r>
        <w:t xml:space="preserve">Со дня вступления в силу настоящего Федерального закона помимо способов, предусмотренных Федеральным </w:t>
      </w:r>
      <w:hyperlink r:id="rId21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привлечение денежных средств граждан, связанное с возникающим у граждан правом собственности на жилые помещения</w:t>
      </w:r>
      <w:proofErr w:type="gramEnd"/>
      <w:r>
        <w:t xml:space="preserve"> в многоквартирных домах, которые на момент привлечения таких денежных сре</w:t>
      </w:r>
      <w:proofErr w:type="gramStart"/>
      <w:r>
        <w:t>дств гр</w:t>
      </w:r>
      <w:proofErr w:type="gramEnd"/>
      <w:r>
        <w:t>аждан не введены в эксплуатацию в порядке, установленном законодательством о градостроительной деятельности, допускается:</w:t>
      </w:r>
    </w:p>
    <w:p w:rsidR="000810AF" w:rsidRDefault="000810AF" w:rsidP="000810AF">
      <w:pPr>
        <w:pStyle w:val="ConsPlusNormal"/>
        <w:jc w:val="both"/>
      </w:pPr>
      <w:r>
        <w:t xml:space="preserve">(в ред. Федерального </w:t>
      </w:r>
      <w:hyperlink r:id="rId218">
        <w:r>
          <w:rPr>
            <w:color w:val="0000FF"/>
          </w:rPr>
          <w:t>закона</w:t>
        </w:r>
      </w:hyperlink>
      <w:r>
        <w:t xml:space="preserve"> от 27.06.2019 N 151-ФЗ)</w:t>
      </w:r>
    </w:p>
    <w:p w:rsidR="000810AF" w:rsidRDefault="000810AF" w:rsidP="000810AF">
      <w:pPr>
        <w:pStyle w:val="ConsPlusNormal"/>
        <w:ind w:firstLine="540"/>
        <w:jc w:val="both"/>
      </w:pPr>
      <w:proofErr w:type="gramStart"/>
      <w:r>
        <w:lastRenderedPageBreak/>
        <w:t>1) путем выпуска эмитентом, имеющим в собственности или на праве аренды, праве субаренды земельный участок и получившим в установленном порядке разрешение на строительство на этом земельном участке многоквартирного дома, облигаций особого вида - жилищных сертификатов, закрепляющих право их владельцев на получение от эмитента жилых помещений в соответствии с законодательством Российской Федерации о ценных бумагах, если размещение таких жилищных сертификатов начато до</w:t>
      </w:r>
      <w:proofErr w:type="gramEnd"/>
      <w:r>
        <w:t xml:space="preserve"> дня вступления в силу настоящего Федерального закона;</w:t>
      </w:r>
    </w:p>
    <w:p w:rsidR="000810AF" w:rsidRDefault="000810AF" w:rsidP="000810AF">
      <w:pPr>
        <w:pStyle w:val="ConsPlusNormal"/>
        <w:ind w:firstLine="540"/>
        <w:jc w:val="both"/>
      </w:pPr>
      <w:proofErr w:type="gramStart"/>
      <w:r>
        <w:t xml:space="preserve">2) жилищно-строительными кооперативами (за исключением жилищно-строительных кооперативов, указанных в </w:t>
      </w:r>
      <w:hyperlink r:id="rId219">
        <w:r>
          <w:rPr>
            <w:color w:val="0000FF"/>
          </w:rPr>
          <w:t>пункте 3 части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получившими разрешение на строительство до дня вступления в силу настоящего</w:t>
      </w:r>
      <w:proofErr w:type="gramEnd"/>
      <w:r>
        <w:t xml:space="preserve"> Федерального закона;</w:t>
      </w:r>
    </w:p>
    <w:p w:rsidR="000810AF" w:rsidRDefault="000810AF" w:rsidP="000810AF">
      <w:pPr>
        <w:pStyle w:val="ConsPlusNormal"/>
        <w:jc w:val="both"/>
      </w:pPr>
      <w:r>
        <w:t xml:space="preserve">(п. 2 в ред. Федерального </w:t>
      </w:r>
      <w:hyperlink r:id="rId220">
        <w:r>
          <w:rPr>
            <w:color w:val="0000FF"/>
          </w:rPr>
          <w:t>закона</w:t>
        </w:r>
      </w:hyperlink>
      <w:r>
        <w:t xml:space="preserve"> от 27.06.2019 N 151-ФЗ)</w:t>
      </w:r>
    </w:p>
    <w:p w:rsidR="000810AF" w:rsidRDefault="000810AF" w:rsidP="000810AF">
      <w:pPr>
        <w:pStyle w:val="ConsPlusNormal"/>
        <w:ind w:firstLine="540"/>
        <w:jc w:val="both"/>
      </w:pPr>
      <w:r>
        <w:t>3) жилищными накопительными кооперативами, созданными до дня вступления в силу настоящего Федерального закона.</w:t>
      </w:r>
    </w:p>
    <w:p w:rsidR="000810AF" w:rsidRDefault="000810AF" w:rsidP="000810AF">
      <w:pPr>
        <w:pStyle w:val="ConsPlusNormal"/>
        <w:ind w:firstLine="540"/>
        <w:jc w:val="both"/>
      </w:pPr>
      <w:r>
        <w:t xml:space="preserve">5. </w:t>
      </w:r>
      <w:proofErr w:type="gramStart"/>
      <w:r>
        <w:t>Привлечение денежных средств граждан и юридических лиц для долевого строительства многоквартирных домов и (или) иных объектов недвижимости, связанное с возникновением у них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которые на момент привлечения таких денежных средств не введены в эксплуатацию в порядке, установленном законодательством о</w:t>
      </w:r>
      <w:proofErr w:type="gramEnd"/>
      <w:r>
        <w:t xml:space="preserve"> </w:t>
      </w:r>
      <w:proofErr w:type="gramStart"/>
      <w:r>
        <w:t xml:space="preserve">градостроительной деятельности, допускается только с использованием счетов, предусмотренных </w:t>
      </w:r>
      <w:hyperlink r:id="rId22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если договор участия в долевом строительстве с первым участником долевого строительства такого объекта недвижимости представлен</w:t>
      </w:r>
      <w:proofErr w:type="gramEnd"/>
      <w:r>
        <w:t xml:space="preserve"> на государственную регистрацию после 1 июля 2019 года.</w:t>
      </w:r>
    </w:p>
    <w:p w:rsidR="000810AF" w:rsidRDefault="000810AF" w:rsidP="000810AF">
      <w:pPr>
        <w:pStyle w:val="ConsPlusNormal"/>
        <w:ind w:firstLine="540"/>
        <w:jc w:val="both"/>
      </w:pPr>
      <w:r>
        <w:t xml:space="preserve">6. </w:t>
      </w:r>
      <w:proofErr w:type="gramStart"/>
      <w:r>
        <w:t xml:space="preserve">Застройщики, являющиеся поручителями по договорам поручительства, предусмотренным </w:t>
      </w:r>
      <w:hyperlink r:id="rId222">
        <w:r>
          <w:rPr>
            <w:color w:val="0000FF"/>
          </w:rPr>
          <w:t>пунктом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1 января 2017 года и заключенным до дня вступления в силу настоящего Федерального закона, считаются соответствующими</w:t>
      </w:r>
      <w:proofErr w:type="gramEnd"/>
      <w:r>
        <w:t xml:space="preserve"> </w:t>
      </w:r>
      <w:proofErr w:type="gramStart"/>
      <w:r>
        <w:t xml:space="preserve">требованию, установленному </w:t>
      </w:r>
      <w:hyperlink r:id="rId223">
        <w:r>
          <w:rPr>
            <w:color w:val="0000FF"/>
          </w:rPr>
          <w:t>пунктом 1.7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отсутствии у таких застройщиков иных обязательств по обеспечению исполнения обязательств третьих лиц.</w:t>
      </w:r>
      <w:proofErr w:type="gramEnd"/>
    </w:p>
    <w:p w:rsidR="000810AF" w:rsidRDefault="000810AF" w:rsidP="000810AF">
      <w:pPr>
        <w:pStyle w:val="ConsPlusNormal"/>
        <w:ind w:firstLine="540"/>
        <w:jc w:val="both"/>
      </w:pPr>
      <w:bookmarkStart w:id="3" w:name="P450"/>
      <w:bookmarkEnd w:id="3"/>
      <w:r>
        <w:t xml:space="preserve">7. </w:t>
      </w:r>
      <w:proofErr w:type="gramStart"/>
      <w:r>
        <w:t xml:space="preserve">Положения </w:t>
      </w:r>
      <w:hyperlink r:id="rId224">
        <w:r>
          <w:rPr>
            <w:color w:val="0000FF"/>
          </w:rPr>
          <w:t>статьи 2</w:t>
        </w:r>
      </w:hyperlink>
      <w:r>
        <w:t xml:space="preserve">, </w:t>
      </w:r>
      <w:hyperlink r:id="rId225">
        <w:r>
          <w:rPr>
            <w:color w:val="0000FF"/>
          </w:rPr>
          <w:t>статьи 3</w:t>
        </w:r>
      </w:hyperlink>
      <w:r>
        <w:t xml:space="preserve">, </w:t>
      </w:r>
      <w:hyperlink r:id="rId226">
        <w:r>
          <w:rPr>
            <w:color w:val="0000FF"/>
          </w:rPr>
          <w:t>части 1 статьи 5</w:t>
        </w:r>
      </w:hyperlink>
      <w:r>
        <w:t xml:space="preserve">, </w:t>
      </w:r>
      <w:hyperlink r:id="rId227">
        <w:r>
          <w:rPr>
            <w:color w:val="0000FF"/>
          </w:rPr>
          <w:t>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применяются без учета изменений, внесенных Федеральным </w:t>
      </w:r>
      <w:hyperlink r:id="rId228">
        <w:r>
          <w:rPr>
            <w:color w:val="0000FF"/>
          </w:rPr>
          <w:t>законом</w:t>
        </w:r>
      </w:hyperlink>
      <w:r>
        <w:t xml:space="preserve"> от 29 июля 2017 года N 218-ФЗ "О публично-правовой компании по защите</w:t>
      </w:r>
      <w:proofErr w:type="gramEnd"/>
      <w:r>
        <w:t xml:space="preserve">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настоящим Федеральным законом, в отношении застройщиков, получивших разрешение на строительство до 1 июля 2018 года, с учетом особенностей, установленных настоящей статьей. </w:t>
      </w:r>
      <w:hyperlink r:id="rId229">
        <w:proofErr w:type="gramStart"/>
        <w:r>
          <w:rPr>
            <w:color w:val="0000FF"/>
          </w:rPr>
          <w:t>Части 2.3</w:t>
        </w:r>
      </w:hyperlink>
      <w:r>
        <w:t xml:space="preserve"> и </w:t>
      </w:r>
      <w:hyperlink r:id="rId230">
        <w:r>
          <w:rPr>
            <w:color w:val="0000FF"/>
          </w:rPr>
          <w:t>2.6 статьи 3</w:t>
        </w:r>
      </w:hyperlink>
      <w:r>
        <w:t xml:space="preserve">, </w:t>
      </w:r>
      <w:hyperlink r:id="rId231">
        <w:r>
          <w:rPr>
            <w:color w:val="0000FF"/>
          </w:rPr>
          <w:t>статьи 18</w:t>
        </w:r>
      </w:hyperlink>
      <w:r>
        <w:t xml:space="preserve"> - </w:t>
      </w:r>
      <w:hyperlink r:id="rId232">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в отношении указанных в настоящей части застройщиков.</w:t>
      </w:r>
      <w:proofErr w:type="gramEnd"/>
      <w:r>
        <w:t xml:space="preserve"> Положения </w:t>
      </w:r>
      <w:hyperlink r:id="rId233">
        <w:r>
          <w:rPr>
            <w:color w:val="0000FF"/>
          </w:rPr>
          <w:t>части 3 статьи 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применяются в отношении указанных в настоящей части застройщиков.</w:t>
      </w:r>
    </w:p>
    <w:p w:rsidR="000810AF" w:rsidRDefault="000810AF" w:rsidP="000810AF">
      <w:pPr>
        <w:pStyle w:val="ConsPlusNormal"/>
        <w:jc w:val="both"/>
      </w:pPr>
      <w:r>
        <w:t xml:space="preserve">(в ред. Федерального </w:t>
      </w:r>
      <w:hyperlink r:id="rId234">
        <w:r>
          <w:rPr>
            <w:color w:val="0000FF"/>
          </w:rPr>
          <w:t>закона</w:t>
        </w:r>
      </w:hyperlink>
      <w:r>
        <w:t xml:space="preserve"> от 25.12.2018 N 478-ФЗ)</w:t>
      </w:r>
    </w:p>
    <w:p w:rsidR="000810AF" w:rsidRDefault="000810AF" w:rsidP="000810AF">
      <w:pPr>
        <w:pStyle w:val="ConsPlusNormal"/>
        <w:ind w:firstLine="540"/>
        <w:jc w:val="both"/>
      </w:pPr>
      <w:r>
        <w:t xml:space="preserve">7.1. </w:t>
      </w:r>
      <w:proofErr w:type="gramStart"/>
      <w:r>
        <w:t xml:space="preserve">Предусмотренный </w:t>
      </w:r>
      <w:hyperlink r:id="rId235">
        <w:r>
          <w:rPr>
            <w:color w:val="0000FF"/>
          </w:rPr>
          <w:t>частью 5.1 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w:t>
      </w:r>
      <w:r>
        <w:lastRenderedPageBreak/>
        <w:t>несостоятельности (банкротстве) застройщиков и о внесении изменений в отдельные законодательные акты Российской Федерации" (в редакции настоящего Федерального закона) мониторинг осуществляется публично-правовой компанией "Фонд защиты прав граждан - участников долевого строительства" (далее - Фонд) в отношении указанных в</w:t>
      </w:r>
      <w:proofErr w:type="gramEnd"/>
      <w:r>
        <w:t xml:space="preserve"> </w:t>
      </w:r>
      <w:hyperlink w:anchor="P450">
        <w:proofErr w:type="gramStart"/>
        <w:r>
          <w:rPr>
            <w:color w:val="0000FF"/>
          </w:rPr>
          <w:t>части 7</w:t>
        </w:r>
      </w:hyperlink>
      <w:r>
        <w:t xml:space="preserve"> настоящей статьи застройщиков в части соответствия таких застройщиков требованиям </w:t>
      </w:r>
      <w:hyperlink r:id="rId236">
        <w:r>
          <w:rPr>
            <w:color w:val="0000FF"/>
          </w:rPr>
          <w:t>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Федеральным </w:t>
      </w:r>
      <w:hyperlink r:id="rId237">
        <w:r>
          <w:rPr>
            <w:color w:val="0000FF"/>
          </w:rPr>
          <w:t>законом</w:t>
        </w:r>
      </w:hyperlink>
      <w:r>
        <w:t xml:space="preserve"> от 29 июля 2017 года N 218-ФЗ "О публично-правовой</w:t>
      </w:r>
      <w:proofErr w:type="gramEnd"/>
      <w:r>
        <w:t xml:space="preserve">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настоящим Федеральным законом.</w:t>
      </w:r>
    </w:p>
    <w:p w:rsidR="000810AF" w:rsidRDefault="000810AF" w:rsidP="000810AF">
      <w:pPr>
        <w:pStyle w:val="ConsPlusNormal"/>
        <w:jc w:val="both"/>
      </w:pPr>
      <w:r>
        <w:t xml:space="preserve">(часть 7.1 введена Федеральным </w:t>
      </w:r>
      <w:hyperlink r:id="rId238">
        <w:r>
          <w:rPr>
            <w:color w:val="0000FF"/>
          </w:rPr>
          <w:t>законом</w:t>
        </w:r>
      </w:hyperlink>
      <w:r>
        <w:t xml:space="preserve"> от 25.12.2018 N 478-ФЗ)</w:t>
      </w:r>
    </w:p>
    <w:p w:rsidR="000810AF" w:rsidRDefault="000810AF" w:rsidP="000810AF">
      <w:pPr>
        <w:pStyle w:val="ConsPlusNormal"/>
        <w:ind w:firstLine="540"/>
        <w:jc w:val="both"/>
      </w:pPr>
      <w:bookmarkStart w:id="4" w:name="P454"/>
      <w:bookmarkEnd w:id="4"/>
      <w:r>
        <w:t xml:space="preserve">8. Указанный в </w:t>
      </w:r>
      <w:hyperlink w:anchor="P450">
        <w:r>
          <w:rPr>
            <w:color w:val="0000FF"/>
          </w:rPr>
          <w:t>части 7</w:t>
        </w:r>
      </w:hyperlink>
      <w:r>
        <w:t xml:space="preserve"> настоящей статьи застройщик в течение двух месяцев со дня вступления в силу настоящего Федерального закона обязан открыть банковский счет в одном уполномоченном банке в отношении каждого разрешения на строительство. Под уполномоченным банком в настоящей статье понимается банк, указанный в </w:t>
      </w:r>
      <w:hyperlink r:id="rId239">
        <w:r>
          <w:rPr>
            <w:color w:val="0000FF"/>
          </w:rPr>
          <w:t>пункте 3 статьи 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Реквизиты данного счета должны быть указаны в проектной декларации застройщика. Застройщик вправе расторгнуть договор банковского счета с уполномоченным банком, в этом случае застройщик обязан открыть банковский счет в другом уполномоченном банке и перевести все суммы денежных средств на новый расчетный счет. Застройщик не позднее одного рабочего дня со дня открытия нового банковского счета уведомляет об этом банк, в котором был открыт банковский счет. После получения от застройщика уведомления о переводе денежных средств на новый расчетный счет </w:t>
      </w:r>
      <w:proofErr w:type="gramStart"/>
      <w:r>
        <w:t>застройщика</w:t>
      </w:r>
      <w:proofErr w:type="gramEnd"/>
      <w:r>
        <w:t xml:space="preserve">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0810AF" w:rsidRDefault="000810AF" w:rsidP="000810AF">
      <w:pPr>
        <w:pStyle w:val="ConsPlusNormal"/>
        <w:jc w:val="both"/>
      </w:pPr>
      <w:r>
        <w:t xml:space="preserve">(часть 8 в ред. Федерального </w:t>
      </w:r>
      <w:hyperlink r:id="rId240">
        <w:r>
          <w:rPr>
            <w:color w:val="0000FF"/>
          </w:rPr>
          <w:t>закона</w:t>
        </w:r>
      </w:hyperlink>
      <w:r>
        <w:t xml:space="preserve"> от 25.12.2018 N 478-ФЗ)</w:t>
      </w:r>
    </w:p>
    <w:p w:rsidR="000810AF" w:rsidRDefault="000810AF" w:rsidP="000810AF">
      <w:pPr>
        <w:pStyle w:val="ConsPlusNormal"/>
        <w:ind w:firstLine="540"/>
        <w:jc w:val="both"/>
      </w:pPr>
      <w:bookmarkStart w:id="5" w:name="P456"/>
      <w:bookmarkEnd w:id="5"/>
      <w:r>
        <w:t xml:space="preserve">8.1. По расчетному счету указанного в </w:t>
      </w:r>
      <w:hyperlink w:anchor="P450">
        <w:r>
          <w:rPr>
            <w:color w:val="0000FF"/>
          </w:rPr>
          <w:t>части 7</w:t>
        </w:r>
      </w:hyperlink>
      <w:r>
        <w:t xml:space="preserve"> настоящей статьи застройщика не допускается совершение следующих операций:</w:t>
      </w:r>
    </w:p>
    <w:p w:rsidR="000810AF" w:rsidRDefault="000810AF" w:rsidP="000810AF">
      <w:pPr>
        <w:pStyle w:val="ConsPlusNormal"/>
        <w:ind w:firstLine="540"/>
        <w:jc w:val="both"/>
      </w:pPr>
      <w:proofErr w:type="gramStart"/>
      <w:r>
        <w:t>1) операции, связанные с обеспечением исполнения обязательств третьих лиц;</w:t>
      </w:r>
      <w:proofErr w:type="gramEnd"/>
    </w:p>
    <w:p w:rsidR="000810AF" w:rsidRDefault="000810AF" w:rsidP="000810AF">
      <w:pPr>
        <w:pStyle w:val="ConsPlusNormal"/>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0810AF" w:rsidRDefault="000810AF" w:rsidP="000810AF">
      <w:pPr>
        <w:pStyle w:val="ConsPlusNormal"/>
        <w:ind w:firstLine="540"/>
        <w:jc w:val="both"/>
      </w:pPr>
      <w:r>
        <w:t>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rsidR="000810AF" w:rsidRDefault="000810AF" w:rsidP="000810AF">
      <w:pPr>
        <w:pStyle w:val="ConsPlusNormal"/>
        <w:jc w:val="both"/>
      </w:pPr>
      <w:r>
        <w:t xml:space="preserve">(в ред. Федерального </w:t>
      </w:r>
      <w:hyperlink r:id="rId241">
        <w:r>
          <w:rPr>
            <w:color w:val="0000FF"/>
          </w:rPr>
          <w:t>закона</w:t>
        </w:r>
      </w:hyperlink>
      <w:r>
        <w:t xml:space="preserve"> от 27.06.2019 N 151-ФЗ)</w:t>
      </w:r>
    </w:p>
    <w:p w:rsidR="000810AF" w:rsidRDefault="000810AF" w:rsidP="000810AF">
      <w:pPr>
        <w:pStyle w:val="ConsPlusNormal"/>
        <w:ind w:firstLine="540"/>
        <w:jc w:val="both"/>
      </w:pPr>
      <w:r>
        <w:t>4) покупка ценных бумаг;</w:t>
      </w:r>
    </w:p>
    <w:p w:rsidR="000810AF" w:rsidRDefault="000810AF" w:rsidP="000810AF">
      <w:pPr>
        <w:pStyle w:val="ConsPlusNormal"/>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0810AF" w:rsidRDefault="000810AF" w:rsidP="000810AF">
      <w:pPr>
        <w:pStyle w:val="ConsPlusNormal"/>
        <w:ind w:firstLine="540"/>
        <w:jc w:val="both"/>
      </w:pPr>
      <w:r>
        <w:t>6) оплата выпускаемых (выдаваемых) застройщиком ценных бумаг, за исключением оплаты выпускаемых им акций.</w:t>
      </w:r>
    </w:p>
    <w:p w:rsidR="000810AF" w:rsidRDefault="000810AF" w:rsidP="000810AF">
      <w:pPr>
        <w:pStyle w:val="ConsPlusNormal"/>
        <w:jc w:val="both"/>
      </w:pPr>
      <w:r>
        <w:t xml:space="preserve">(часть 8.1 введена Федеральным </w:t>
      </w:r>
      <w:hyperlink r:id="rId242">
        <w:r>
          <w:rPr>
            <w:color w:val="0000FF"/>
          </w:rPr>
          <w:t>законом</w:t>
        </w:r>
      </w:hyperlink>
      <w:r>
        <w:t xml:space="preserve"> от 25.12.2018 N 478-ФЗ)</w:t>
      </w:r>
    </w:p>
    <w:p w:rsidR="000810AF" w:rsidRDefault="000810AF" w:rsidP="000810AF">
      <w:pPr>
        <w:pStyle w:val="ConsPlusNormal"/>
        <w:ind w:firstLine="540"/>
        <w:jc w:val="both"/>
      </w:pPr>
      <w:r>
        <w:t xml:space="preserve">8.2. Указанные в </w:t>
      </w:r>
      <w:hyperlink w:anchor="P456">
        <w:r>
          <w:rPr>
            <w:color w:val="0000FF"/>
          </w:rPr>
          <w:t>части 8.1</w:t>
        </w:r>
      </w:hyperlink>
      <w:r>
        <w:t xml:space="preserve"> настоящей статьи ограничения не распространяются на исполнение обязательств указанного в </w:t>
      </w:r>
      <w:hyperlink w:anchor="P450">
        <w:r>
          <w:rPr>
            <w:color w:val="0000FF"/>
          </w:rPr>
          <w:t>части 7</w:t>
        </w:r>
      </w:hyperlink>
      <w:r>
        <w:t xml:space="preserve"> настоящей статьи застройщика, которые возникли до дня вступления в силу настоящего Федерального закона. В случае поступления распоряжений о совершении операций по расчетному счету застройщика, совершение которых не допускается </w:t>
      </w:r>
      <w:hyperlink w:anchor="P456">
        <w:r>
          <w:rPr>
            <w:color w:val="0000FF"/>
          </w:rPr>
          <w:t>частью 8.1</w:t>
        </w:r>
      </w:hyperlink>
      <w:r>
        <w:t xml:space="preserve"> настоящей статьи, уполномоченный банк отказывает в проведении операции по счету и уведомляет об этом контролирующий орган и Фонд в день отказа от проведения операции по счету. Уполномоченный банк </w:t>
      </w:r>
      <w:r>
        <w:lastRenderedPageBreak/>
        <w:t xml:space="preserve">осуществляет </w:t>
      </w:r>
      <w:proofErr w:type="gramStart"/>
      <w:r>
        <w:t>контроль за</w:t>
      </w:r>
      <w:proofErr w:type="gramEnd"/>
      <w:r>
        <w:t xml:space="preserve"> операциями по расчетному счету застройщика на основании информации, содержащейся в распоряжении застройщика. За операциями, связанными с обязательствами, возникшими до дня вступления в силу настоящего Федерального закона, контроль осуществляется на основании информации, содержащейся в распоряжении застройщика, в котором должна быть указана дата возникновения таких обязательств. Уполномоченный банк вправе запросить у застройщика дополнительные документы, копии документов, являющиеся подтверждением того, что дата возникновения соответствующего обязательства возникла до дня вступления в силу настоящего Федерального закона, а также в целях уточнения содержания операции, указанной в распоряжении застройщика. Обязанность по открытию расчетного счета в уполномоченном банке не распространяется на технического заказчика, выполняющего работы в соответствии с договором, заключенным с застройщиком, и генерального подрядчика, выполняющего работы в соответствии с договором строительного подряда, заключенным с застройщиком, указанным в </w:t>
      </w:r>
      <w:hyperlink w:anchor="P450">
        <w:r>
          <w:rPr>
            <w:color w:val="0000FF"/>
          </w:rPr>
          <w:t>части 7</w:t>
        </w:r>
      </w:hyperlink>
      <w:r>
        <w:t xml:space="preserve"> настоящей статьи. Все расчеты, связанные со строительством (созданием)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осуществляются таким застройщиком с использованием расчетного счета застройщика.</w:t>
      </w:r>
    </w:p>
    <w:p w:rsidR="000810AF" w:rsidRDefault="000810AF" w:rsidP="000810AF">
      <w:pPr>
        <w:pStyle w:val="ConsPlusNormal"/>
        <w:jc w:val="both"/>
      </w:pPr>
      <w:r>
        <w:t>(</w:t>
      </w:r>
      <w:proofErr w:type="gramStart"/>
      <w:r>
        <w:t>ч</w:t>
      </w:r>
      <w:proofErr w:type="gramEnd"/>
      <w:r>
        <w:t xml:space="preserve">асть 8.2 введена Федеральным </w:t>
      </w:r>
      <w:hyperlink r:id="rId243">
        <w:r>
          <w:rPr>
            <w:color w:val="0000FF"/>
          </w:rPr>
          <w:t>законом</w:t>
        </w:r>
      </w:hyperlink>
      <w:r>
        <w:t xml:space="preserve"> от 25.12.2018 N 478-ФЗ; в ред. Федерального </w:t>
      </w:r>
      <w:hyperlink r:id="rId244">
        <w:r>
          <w:rPr>
            <w:color w:val="0000FF"/>
          </w:rPr>
          <w:t>закона</w:t>
        </w:r>
      </w:hyperlink>
      <w:r>
        <w:t xml:space="preserve"> от 27.06.2019 N 151-ФЗ)</w:t>
      </w:r>
    </w:p>
    <w:p w:rsidR="000810AF" w:rsidRDefault="000810AF" w:rsidP="000810AF">
      <w:pPr>
        <w:pStyle w:val="ConsPlusNormal"/>
        <w:ind w:firstLine="540"/>
        <w:jc w:val="both"/>
      </w:pPr>
      <w:r>
        <w:t xml:space="preserve">8.2-1. Уполномоченный банк исполняет распоряжение указанного в </w:t>
      </w:r>
      <w:hyperlink w:anchor="P450">
        <w:r>
          <w:rPr>
            <w:color w:val="0000FF"/>
          </w:rPr>
          <w:t>части 7</w:t>
        </w:r>
      </w:hyperlink>
      <w:r>
        <w:t xml:space="preserve"> настоящей статьи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или в случаях, предусмотренных </w:t>
      </w:r>
      <w:hyperlink w:anchor="P456">
        <w:r>
          <w:rPr>
            <w:color w:val="0000FF"/>
          </w:rPr>
          <w:t>частью 8.1</w:t>
        </w:r>
      </w:hyperlink>
      <w:r>
        <w:t xml:space="preserve"> настоящей статьи, либо если из представленных документов невозможно выяснить содержание операции, указанной в распоряжении застройщика, отказывает в проведении операции по расчетному счету застройщика.</w:t>
      </w:r>
    </w:p>
    <w:p w:rsidR="000810AF" w:rsidRDefault="000810AF" w:rsidP="000810AF">
      <w:pPr>
        <w:pStyle w:val="ConsPlusNormal"/>
        <w:jc w:val="both"/>
      </w:pPr>
      <w:r>
        <w:t>(</w:t>
      </w:r>
      <w:proofErr w:type="gramStart"/>
      <w:r>
        <w:t>ч</w:t>
      </w:r>
      <w:proofErr w:type="gramEnd"/>
      <w:r>
        <w:t xml:space="preserve">асть 8.2-1 введена Федеральным </w:t>
      </w:r>
      <w:hyperlink r:id="rId245">
        <w:r>
          <w:rPr>
            <w:color w:val="0000FF"/>
          </w:rPr>
          <w:t>законом</w:t>
        </w:r>
      </w:hyperlink>
      <w:r>
        <w:t xml:space="preserve"> от 27.06.2019 N 151-ФЗ)</w:t>
      </w:r>
    </w:p>
    <w:p w:rsidR="000810AF" w:rsidRDefault="000810AF" w:rsidP="000810AF">
      <w:pPr>
        <w:pStyle w:val="ConsPlusNormal"/>
        <w:ind w:firstLine="540"/>
        <w:jc w:val="both"/>
      </w:pPr>
      <w:bookmarkStart w:id="6" w:name="P469"/>
      <w:bookmarkEnd w:id="6"/>
      <w:r>
        <w:t xml:space="preserve">8.3. Указанный в </w:t>
      </w:r>
      <w:hyperlink w:anchor="P450">
        <w:r>
          <w:rPr>
            <w:color w:val="0000FF"/>
          </w:rPr>
          <w:t>части 7</w:t>
        </w:r>
      </w:hyperlink>
      <w:r>
        <w:t xml:space="preserve"> настоящей статьи застройщик не вправе:</w:t>
      </w:r>
    </w:p>
    <w:p w:rsidR="000810AF" w:rsidRDefault="000810AF" w:rsidP="000810AF">
      <w:pPr>
        <w:pStyle w:val="ConsPlusNormal"/>
        <w:ind w:firstLine="540"/>
        <w:jc w:val="both"/>
      </w:pPr>
      <w:r>
        <w:t>1) привлекать средства в форме кредитов, займов, ссуд, за исключением целевых кредитов на строительство и предоставляемых учредителями (участниками) застройщика целевых займов;</w:t>
      </w:r>
    </w:p>
    <w:p w:rsidR="000810AF" w:rsidRDefault="000810AF" w:rsidP="000810AF">
      <w:pPr>
        <w:pStyle w:val="ConsPlusNormal"/>
        <w:jc w:val="both"/>
      </w:pPr>
      <w:r>
        <w:t xml:space="preserve">(в ред. Федерального </w:t>
      </w:r>
      <w:hyperlink r:id="rId246">
        <w:r>
          <w:rPr>
            <w:color w:val="0000FF"/>
          </w:rPr>
          <w:t>закона</w:t>
        </w:r>
      </w:hyperlink>
      <w:r>
        <w:t xml:space="preserve"> от 27.06.2019 N 151-ФЗ)</w:t>
      </w:r>
    </w:p>
    <w:p w:rsidR="000810AF" w:rsidRDefault="000810AF" w:rsidP="000810AF">
      <w:pPr>
        <w:pStyle w:val="ConsPlusNormal"/>
        <w:ind w:firstLine="540"/>
        <w:jc w:val="both"/>
      </w:pPr>
      <w:proofErr w:type="gramStart"/>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roofErr w:type="gramEnd"/>
    </w:p>
    <w:p w:rsidR="000810AF" w:rsidRDefault="000810AF" w:rsidP="000810AF">
      <w:pPr>
        <w:pStyle w:val="ConsPlusNormal"/>
        <w:ind w:firstLine="540"/>
        <w:jc w:val="both"/>
      </w:pPr>
      <w:r>
        <w:t>3) принимать на себя обязательства по обеспечению исполнения обязатель</w:t>
      </w:r>
      <w:proofErr w:type="gramStart"/>
      <w:r>
        <w:t>ств тр</w:t>
      </w:r>
      <w:proofErr w:type="gramEnd"/>
      <w:r>
        <w:t>етьих лиц;</w:t>
      </w:r>
    </w:p>
    <w:p w:rsidR="000810AF" w:rsidRDefault="000810AF" w:rsidP="000810AF">
      <w:pPr>
        <w:pStyle w:val="ConsPlusNormal"/>
        <w:ind w:firstLine="540"/>
        <w:jc w:val="both"/>
      </w:pPr>
      <w:r>
        <w:t>4) выпускать или выдавать ценные бумаги, за исключением акций;</w:t>
      </w:r>
    </w:p>
    <w:p w:rsidR="000810AF" w:rsidRDefault="000810AF" w:rsidP="000810AF">
      <w:pPr>
        <w:pStyle w:val="ConsPlusNormal"/>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0810AF" w:rsidRDefault="000810AF" w:rsidP="000810AF">
      <w:pPr>
        <w:pStyle w:val="ConsPlusNormal"/>
        <w:ind w:firstLine="540"/>
        <w:jc w:val="both"/>
      </w:pPr>
      <w:r>
        <w:t>6) приобретать ценные бумаги;</w:t>
      </w:r>
    </w:p>
    <w:p w:rsidR="000810AF" w:rsidRDefault="000810AF" w:rsidP="000810AF">
      <w:pPr>
        <w:pStyle w:val="ConsPlusNormal"/>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0810AF" w:rsidRDefault="000810AF" w:rsidP="000810AF">
      <w:pPr>
        <w:pStyle w:val="ConsPlusNormal"/>
        <w:jc w:val="both"/>
      </w:pPr>
      <w:r>
        <w:t xml:space="preserve">(часть 8.3 введена Федеральным </w:t>
      </w:r>
      <w:hyperlink r:id="rId247">
        <w:r>
          <w:rPr>
            <w:color w:val="0000FF"/>
          </w:rPr>
          <w:t>законом</w:t>
        </w:r>
      </w:hyperlink>
      <w:r>
        <w:t xml:space="preserve"> от 25.12.2018 N 478-ФЗ)</w:t>
      </w:r>
    </w:p>
    <w:p w:rsidR="000810AF" w:rsidRDefault="000810AF" w:rsidP="000810AF">
      <w:pPr>
        <w:pStyle w:val="ConsPlusNormal"/>
        <w:ind w:firstLine="540"/>
        <w:jc w:val="both"/>
      </w:pPr>
      <w:r>
        <w:t xml:space="preserve">8.4. Указанные в </w:t>
      </w:r>
      <w:hyperlink w:anchor="P469">
        <w:r>
          <w:rPr>
            <w:color w:val="0000FF"/>
          </w:rPr>
          <w:t>части 8.3</w:t>
        </w:r>
      </w:hyperlink>
      <w:r>
        <w:t xml:space="preserve"> настоящей статьи ограничения не распространяются на исполнение обязательств указанного в </w:t>
      </w:r>
      <w:hyperlink w:anchor="P450">
        <w:r>
          <w:rPr>
            <w:color w:val="0000FF"/>
          </w:rPr>
          <w:t>части 7</w:t>
        </w:r>
      </w:hyperlink>
      <w:r>
        <w:t xml:space="preserve"> настоящей статьи застройщика, которые возникли до дня вступления в силу настоящего Федерального закона.</w:t>
      </w:r>
    </w:p>
    <w:p w:rsidR="000810AF" w:rsidRDefault="000810AF" w:rsidP="000810AF">
      <w:pPr>
        <w:pStyle w:val="ConsPlusNormal"/>
        <w:jc w:val="both"/>
      </w:pPr>
      <w:r>
        <w:t>(</w:t>
      </w:r>
      <w:proofErr w:type="gramStart"/>
      <w:r>
        <w:t>ч</w:t>
      </w:r>
      <w:proofErr w:type="gramEnd"/>
      <w:r>
        <w:t xml:space="preserve">асть 8.4 введена Федеральным </w:t>
      </w:r>
      <w:hyperlink r:id="rId248">
        <w:r>
          <w:rPr>
            <w:color w:val="0000FF"/>
          </w:rPr>
          <w:t>законом</w:t>
        </w:r>
      </w:hyperlink>
      <w:r>
        <w:t xml:space="preserve"> от 25.12.2018 N 478-ФЗ)</w:t>
      </w:r>
    </w:p>
    <w:p w:rsidR="000810AF" w:rsidRDefault="000810AF" w:rsidP="000810AF">
      <w:pPr>
        <w:pStyle w:val="ConsPlusNormal"/>
        <w:ind w:firstLine="540"/>
        <w:jc w:val="both"/>
      </w:pPr>
      <w:r>
        <w:t xml:space="preserve">8.5. </w:t>
      </w:r>
      <w:proofErr w:type="gramStart"/>
      <w:r>
        <w:t xml:space="preserve">Предусмотренные </w:t>
      </w:r>
      <w:hyperlink w:anchor="P454">
        <w:r>
          <w:rPr>
            <w:color w:val="0000FF"/>
          </w:rPr>
          <w:t>частями 8</w:t>
        </w:r>
      </w:hyperlink>
      <w:r>
        <w:t xml:space="preserve"> - </w:t>
      </w:r>
      <w:hyperlink w:anchor="P469">
        <w:r>
          <w:rPr>
            <w:color w:val="0000FF"/>
          </w:rPr>
          <w:t>8.3</w:t>
        </w:r>
      </w:hyperlink>
      <w:r>
        <w:t xml:space="preserve"> настоящей статьи требования в части осуществления уполномоченным банком контроля за совершением операций по расчетному счету застройщика, совершение которых не допускается </w:t>
      </w:r>
      <w:hyperlink w:anchor="P456">
        <w:r>
          <w:rPr>
            <w:color w:val="0000FF"/>
          </w:rPr>
          <w:t>частью 8.1</w:t>
        </w:r>
      </w:hyperlink>
      <w:r>
        <w:t xml:space="preserve"> настоящей статьи, не применяются после ввода в эксплуатацию многоквартирного дома и (или) иного объекта недвижимости и предоставления </w:t>
      </w:r>
      <w:r>
        <w:lastRenderedPageBreak/>
        <w:t>застройщиком в уполномоченный банк документов, подтверждающих получение разрешения на ввод в эксплуатацию многоквартирного дома и (или) иного</w:t>
      </w:r>
      <w:proofErr w:type="gramEnd"/>
      <w:r>
        <w:t xml:space="preserve"> объекта недвижимости.</w:t>
      </w:r>
    </w:p>
    <w:p w:rsidR="000810AF" w:rsidRDefault="000810AF" w:rsidP="000810AF">
      <w:pPr>
        <w:pStyle w:val="ConsPlusNormal"/>
        <w:jc w:val="both"/>
      </w:pPr>
      <w:r>
        <w:t xml:space="preserve">(часть 8.5 введена Федеральным </w:t>
      </w:r>
      <w:hyperlink r:id="rId249">
        <w:r>
          <w:rPr>
            <w:color w:val="0000FF"/>
          </w:rPr>
          <w:t>законом</w:t>
        </w:r>
      </w:hyperlink>
      <w:r>
        <w:t xml:space="preserve"> от 27.06.2019 N 151-ФЗ)</w:t>
      </w:r>
    </w:p>
    <w:p w:rsidR="000810AF" w:rsidRDefault="000810AF" w:rsidP="000810AF">
      <w:pPr>
        <w:pStyle w:val="ConsPlusNormal"/>
        <w:ind w:firstLine="540"/>
        <w:jc w:val="both"/>
      </w:pPr>
      <w:r>
        <w:t xml:space="preserve">9. </w:t>
      </w:r>
      <w:proofErr w:type="gramStart"/>
      <w:r>
        <w:t xml:space="preserve">Если застройщик, получивший разрешение на строительство до 1 июля 2018 года в рамках реализации договора о развитии застроенной территории, и (или) договора о комплексном освоении территории, и (или) договора о комплексном развитии территории, заключенных в соответствии с Градостроительным </w:t>
      </w:r>
      <w:hyperlink r:id="rId250">
        <w:r>
          <w:rPr>
            <w:color w:val="0000FF"/>
          </w:rPr>
          <w:t>кодексом</w:t>
        </w:r>
      </w:hyperlink>
      <w:r>
        <w:t xml:space="preserve"> Российской Федерации или Федеральным </w:t>
      </w:r>
      <w:hyperlink r:id="rId251">
        <w:r>
          <w:rPr>
            <w:color w:val="0000FF"/>
          </w:rPr>
          <w:t>законом</w:t>
        </w:r>
      </w:hyperlink>
      <w:r>
        <w:t xml:space="preserve"> от 24 июля 2008 года N 161-ФЗ "О содействии развитию жилищного строительства" до 1 июля 2018</w:t>
      </w:r>
      <w:proofErr w:type="gramEnd"/>
      <w:r>
        <w:t xml:space="preserve"> </w:t>
      </w:r>
      <w:proofErr w:type="gramStart"/>
      <w:r>
        <w:t>года, осуществляет строительство в рамках нескольких указанных в настоящей части договоров, привлечение денежных средств граждан и юридических лиц для долевого строительства многоквартирных домов и (или) иных объектов недвижимости по разрешениям на строительство, полученным в рамках иных договоров, за исключением указанных в настоящей части, не допускается до получения в установленном законодательством о градостроительной деятельности порядке разрешения на ввод в эксплуатацию многоквартирных</w:t>
      </w:r>
      <w:proofErr w:type="gramEnd"/>
      <w:r>
        <w:t xml:space="preserve"> домов и (или) иных объектов недвижимости, строительство которых осуществляется в рамках указанных в настоящей части договоров.</w:t>
      </w:r>
    </w:p>
    <w:p w:rsidR="000810AF" w:rsidRDefault="000810AF" w:rsidP="000810AF">
      <w:pPr>
        <w:pStyle w:val="ConsPlusNormal"/>
        <w:ind w:firstLine="540"/>
        <w:jc w:val="both"/>
      </w:pPr>
      <w:r>
        <w:t xml:space="preserve">10. </w:t>
      </w:r>
      <w:proofErr w:type="gramStart"/>
      <w:r>
        <w:t xml:space="preserve">Если договор о развитии застроенной территории, договор о комплексном освоении территории, договор о комплексном развитии территории заключены в соответствии с Градостроительным </w:t>
      </w:r>
      <w:hyperlink r:id="rId252">
        <w:r>
          <w:rPr>
            <w:color w:val="0000FF"/>
          </w:rPr>
          <w:t>кодексом</w:t>
        </w:r>
      </w:hyperlink>
      <w:r>
        <w:t xml:space="preserve"> Российской Федерации или Федеральным </w:t>
      </w:r>
      <w:hyperlink r:id="rId253">
        <w:r>
          <w:rPr>
            <w:color w:val="0000FF"/>
          </w:rPr>
          <w:t>законом</w:t>
        </w:r>
      </w:hyperlink>
      <w:r>
        <w:t xml:space="preserve"> от 24 июля 2008 года N 161-ФЗ "О содействии развитию жилищного строительства" до 1 июля 2018 года и разрешение на строительство в рамках реализации таких договоров получено после 1 июля 2018 года, привлечение</w:t>
      </w:r>
      <w:proofErr w:type="gramEnd"/>
      <w:r>
        <w:t xml:space="preserve"> денежных сре</w:t>
      </w:r>
      <w:proofErr w:type="gramStart"/>
      <w:r>
        <w:t>дств гр</w:t>
      </w:r>
      <w:proofErr w:type="gramEnd"/>
      <w:r>
        <w:t>аждан и юридических лиц для долевого строительства многоквартирных домов и (или) иных объектов недвижимости осуществляется застройщиком с 1 июля 2018 года в соответствии с одним договором о развитии застроенной территории, или договором о комплексном освоении территории, или договором о комплексном развитии территории. Права и обязанности такого застройщика по другим договорам могут быть переданы застройщиком его дочерним обществам, основному обществу или дочерним обществам основного общества застройщика.</w:t>
      </w:r>
    </w:p>
    <w:p w:rsidR="000810AF" w:rsidRDefault="000810AF" w:rsidP="000810AF">
      <w:pPr>
        <w:pStyle w:val="ConsPlusNormal"/>
        <w:ind w:firstLine="540"/>
        <w:jc w:val="both"/>
      </w:pPr>
      <w:r>
        <w:t>10.1. В случае</w:t>
      </w:r>
      <w:proofErr w:type="gramStart"/>
      <w:r>
        <w:t>,</w:t>
      </w:r>
      <w:proofErr w:type="gramEnd"/>
      <w:r>
        <w:t xml:space="preserve"> если до 1 июля 2018 года застройщиком заключен инвестиционный договор, условием реализации которого в соответствии с актом Правительства Российской Федерации является определение доли Российской Федерации в построенных объектах капитального строительства и стороны которого определены таким актом, строительство либо реконструкция объекта социальной инфраструктуры и (или) уплата процентов и основной суммы долга по целевым кредитам на его строительство либо реконструкцию за счет денежных средств, уплачиваемых участниками долевого строительства по данному договору, осуществляются в порядке, установленном </w:t>
      </w:r>
      <w:hyperlink r:id="rId254">
        <w:r>
          <w:rPr>
            <w:color w:val="0000FF"/>
          </w:rPr>
          <w:t>статьей 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810AF" w:rsidRDefault="000810AF" w:rsidP="000810AF">
      <w:pPr>
        <w:pStyle w:val="ConsPlusNormal"/>
        <w:jc w:val="both"/>
      </w:pPr>
      <w:r>
        <w:t xml:space="preserve">(часть 10.1 введена Федеральным </w:t>
      </w:r>
      <w:hyperlink r:id="rId255">
        <w:r>
          <w:rPr>
            <w:color w:val="0000FF"/>
          </w:rPr>
          <w:t>законом</w:t>
        </w:r>
      </w:hyperlink>
      <w:r>
        <w:t xml:space="preserve"> от 25.12.2018 N 478-ФЗ)</w:t>
      </w:r>
    </w:p>
    <w:p w:rsidR="000810AF" w:rsidRDefault="000810AF" w:rsidP="000810AF">
      <w:pPr>
        <w:pStyle w:val="ConsPlusNormal"/>
        <w:ind w:firstLine="540"/>
        <w:jc w:val="both"/>
      </w:pPr>
      <w:r>
        <w:t xml:space="preserve">11. </w:t>
      </w:r>
      <w:proofErr w:type="gramStart"/>
      <w:r>
        <w:t xml:space="preserve">Денежные средства с номинального счета, открытого Фондом в соответствии с </w:t>
      </w:r>
      <w:hyperlink r:id="rId256">
        <w:r>
          <w:rPr>
            <w:color w:val="0000FF"/>
          </w:rPr>
          <w:t>частью 3 статьи 10</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перечисляются Фондом застройщику незамедлительно в случае выявления Фондом факта отсутствия у застройщика счета</w:t>
      </w:r>
      <w:proofErr w:type="gramEnd"/>
      <w:r>
        <w:t xml:space="preserve"> </w:t>
      </w:r>
      <w:proofErr w:type="gramStart"/>
      <w:r>
        <w:t xml:space="preserve">в уполномоченном банке, предусмотренного </w:t>
      </w:r>
      <w:hyperlink r:id="rId257">
        <w:r>
          <w:rPr>
            <w:color w:val="0000FF"/>
          </w:rPr>
          <w:t>частью 2.3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(или) использования застройщиком денежных средств для совершения операций, совершение которых не допускается </w:t>
      </w:r>
      <w:hyperlink r:id="rId258">
        <w:r>
          <w:rPr>
            <w:color w:val="0000FF"/>
          </w:rPr>
          <w:t>частью 3 статьи 18</w:t>
        </w:r>
        <w:proofErr w:type="gramEnd"/>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учетом положений </w:t>
      </w:r>
      <w:hyperlink w:anchor="P450">
        <w:r>
          <w:rPr>
            <w:color w:val="0000FF"/>
          </w:rPr>
          <w:t>частей 7</w:t>
        </w:r>
      </w:hyperlink>
      <w:r>
        <w:t xml:space="preserve"> и </w:t>
      </w:r>
      <w:hyperlink w:anchor="P454">
        <w:r>
          <w:rPr>
            <w:color w:val="0000FF"/>
          </w:rPr>
          <w:t>8</w:t>
        </w:r>
      </w:hyperlink>
      <w:r>
        <w:t xml:space="preserve"> настоящей статьи.</w:t>
      </w:r>
    </w:p>
    <w:p w:rsidR="000810AF" w:rsidRDefault="000810AF" w:rsidP="000810AF">
      <w:pPr>
        <w:pStyle w:val="ConsPlusNormal"/>
        <w:ind w:firstLine="540"/>
        <w:jc w:val="both"/>
      </w:pPr>
      <w:bookmarkStart w:id="7" w:name="P488"/>
      <w:bookmarkEnd w:id="7"/>
      <w:r>
        <w:t xml:space="preserve">12. </w:t>
      </w:r>
      <w:proofErr w:type="gramStart"/>
      <w:r>
        <w:t xml:space="preserve">Контролирующий орган, Фонд обязаны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 об отсутствии у застройщика права привлекать денежные средства участников долевого </w:t>
      </w:r>
      <w:r>
        <w:lastRenderedPageBreak/>
        <w:t>строительства на строительство (создание) многоквартирных домов не позднее одного рабочего</w:t>
      </w:r>
      <w:proofErr w:type="gramEnd"/>
      <w:r>
        <w:t xml:space="preserve"> </w:t>
      </w:r>
      <w:proofErr w:type="gramStart"/>
      <w:r>
        <w:t xml:space="preserve">дня, следующего за днем установления факта отсутствия у застройщика счета в уполномоченном банке, предусмотренного </w:t>
      </w:r>
      <w:hyperlink r:id="rId259">
        <w:r>
          <w:rPr>
            <w:color w:val="0000FF"/>
          </w:rPr>
          <w:t>частью 2.3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(или) использования застройщиком денежных средств в</w:t>
      </w:r>
      <w:proofErr w:type="gramEnd"/>
      <w:r>
        <w:t xml:space="preserve"> </w:t>
      </w:r>
      <w:proofErr w:type="gramStart"/>
      <w:r>
        <w:t xml:space="preserve">целях, не предусмотренных </w:t>
      </w:r>
      <w:hyperlink r:id="rId260">
        <w:r>
          <w:rPr>
            <w:color w:val="0000FF"/>
          </w:rPr>
          <w:t>частью 3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roofErr w:type="gramEnd"/>
    </w:p>
    <w:p w:rsidR="000810AF" w:rsidRDefault="000810AF" w:rsidP="000810AF">
      <w:pPr>
        <w:pStyle w:val="ConsPlusNormal"/>
        <w:ind w:firstLine="540"/>
        <w:jc w:val="both"/>
      </w:pPr>
      <w:r>
        <w:t xml:space="preserve">13.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в орган регистрации прав поступило предусмотренное </w:t>
      </w:r>
      <w:hyperlink w:anchor="P488">
        <w:r>
          <w:rPr>
            <w:color w:val="0000FF"/>
          </w:rPr>
          <w:t>частью 12</w:t>
        </w:r>
      </w:hyperlink>
      <w:r>
        <w:t xml:space="preserve"> настоящей статьи уведомление контролирующего органа или Фонда. </w:t>
      </w:r>
      <w:proofErr w:type="gramStart"/>
      <w:r>
        <w:t xml:space="preserve">Осуществление государственного кадастрового учета и (или) государственной регистрации прав по указанным основаниям приостанавливается до поступления в орган регистрации прав уведомления контролирующего органа или Фонда о соответствии застройщика требованиям, установленным Федеральным </w:t>
      </w:r>
      <w:hyperlink r:id="rId2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w:t>
      </w:r>
      <w:proofErr w:type="gramEnd"/>
      <w:r>
        <w:t xml:space="preserve"> редакции настоящего Федерального закона).</w:t>
      </w:r>
    </w:p>
    <w:p w:rsidR="000810AF" w:rsidRDefault="000810AF" w:rsidP="000810AF">
      <w:pPr>
        <w:pStyle w:val="ConsPlusNormal"/>
        <w:ind w:firstLine="540"/>
        <w:jc w:val="both"/>
      </w:pPr>
      <w:r>
        <w:t xml:space="preserve">14. </w:t>
      </w:r>
      <w:proofErr w:type="gramStart"/>
      <w:r>
        <w:t xml:space="preserve">До установления Правительством Российской Федерации предусмотренных </w:t>
      </w:r>
      <w:hyperlink r:id="rId262">
        <w:r>
          <w:rPr>
            <w:color w:val="0000FF"/>
          </w:rPr>
          <w:t>пунктом 5 статьи 201.15-2-1</w:t>
        </w:r>
      </w:hyperlink>
      <w:r>
        <w:t xml:space="preserve"> Федерального </w:t>
      </w:r>
      <w:hyperlink r:id="rId263">
        <w:r>
          <w:rPr>
            <w:color w:val="0000FF"/>
          </w:rPr>
          <w:t>закона</w:t>
        </w:r>
      </w:hyperlink>
      <w:r>
        <w:t xml:space="preserve"> от 26 октября 2002 года N 127-ФЗ "О несостоятельности (банкротстве)" (в редакции настоящего Федерального закона) </w:t>
      </w:r>
      <w:hyperlink r:id="rId264">
        <w:r>
          <w:rPr>
            <w:color w:val="0000FF"/>
          </w:rPr>
          <w:t>порядка</w:t>
        </w:r>
      </w:hyperlink>
      <w:r>
        <w:t xml:space="preserve"> и оснований принятия исполнительным органом, уполномоченным Правительством Российской Федерации, заключения о возможности или невозможности передачи имущества и обязательств застройщика лицу, имеющему намерение стать приобретателем:</w:t>
      </w:r>
      <w:proofErr w:type="gramEnd"/>
    </w:p>
    <w:p w:rsidR="000810AF" w:rsidRDefault="000810AF" w:rsidP="000810AF">
      <w:pPr>
        <w:pStyle w:val="ConsPlusNormal"/>
        <w:ind w:firstLine="540"/>
        <w:jc w:val="both"/>
      </w:pPr>
      <w:r>
        <w:t>1) под исполнительным органом, уполномоченным Правительством Российской Федерации, понимается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w:t>
      </w:r>
    </w:p>
    <w:p w:rsidR="000810AF" w:rsidRDefault="000810AF" w:rsidP="000810AF">
      <w:pPr>
        <w:pStyle w:val="ConsPlusNormal"/>
        <w:ind w:firstLine="540"/>
        <w:jc w:val="both"/>
      </w:pPr>
      <w:proofErr w:type="gramStart"/>
      <w:r>
        <w:t xml:space="preserve">2) заключение о возможности или невозможности передачи имущества и обязательств застройщика в соответствии с </w:t>
      </w:r>
      <w:hyperlink r:id="rId265">
        <w:r>
          <w:rPr>
            <w:color w:val="0000FF"/>
          </w:rPr>
          <w:t>пунктом 5 статьи 201.15-2-1</w:t>
        </w:r>
      </w:hyperlink>
      <w:r>
        <w:t xml:space="preserve"> Федерального </w:t>
      </w:r>
      <w:hyperlink r:id="rId266">
        <w:r>
          <w:rPr>
            <w:color w:val="0000FF"/>
          </w:rPr>
          <w:t>закона</w:t>
        </w:r>
      </w:hyperlink>
      <w:r>
        <w:t xml:space="preserve"> от 26 октября 2002 года N 127-ФЗ "О несостоятельности (банкротстве)" (в редакции настоящего Федерального закона), заключение исполнительного органа, уполномоченного Правительством Российской Федерации, о возможности или невозможности передачи имущества и обязательств застройщика лицу представляются в арбитражный суд с учетом проведенной</w:t>
      </w:r>
      <w:proofErr w:type="gramEnd"/>
      <w:r>
        <w:t xml:space="preserve"> таким органом </w:t>
      </w:r>
      <w:proofErr w:type="gramStart"/>
      <w:r>
        <w:t>оценки возможности передачи объектов инфраструктуры</w:t>
      </w:r>
      <w:proofErr w:type="gramEnd"/>
      <w:r>
        <w:t xml:space="preserve"> и земельного участка либо земельных участков и обязательств застройщика нескольким приобретателям.</w:t>
      </w:r>
    </w:p>
    <w:p w:rsidR="000810AF" w:rsidRDefault="000810AF" w:rsidP="000810AF">
      <w:pPr>
        <w:pStyle w:val="ConsPlusNormal"/>
        <w:ind w:firstLine="540"/>
        <w:jc w:val="both"/>
      </w:pPr>
      <w:r>
        <w:t xml:space="preserve">15. </w:t>
      </w:r>
      <w:proofErr w:type="gramStart"/>
      <w:r>
        <w:t xml:space="preserve">Положения </w:t>
      </w:r>
      <w:hyperlink r:id="rId267">
        <w:r>
          <w:rPr>
            <w:color w:val="0000FF"/>
          </w:rPr>
          <w:t>статей 201.8-1</w:t>
        </w:r>
      </w:hyperlink>
      <w:r>
        <w:t xml:space="preserve">, </w:t>
      </w:r>
      <w:hyperlink r:id="rId268">
        <w:r>
          <w:rPr>
            <w:color w:val="0000FF"/>
          </w:rPr>
          <w:t>201.8-2</w:t>
        </w:r>
      </w:hyperlink>
      <w:r>
        <w:t xml:space="preserve">, </w:t>
      </w:r>
      <w:hyperlink r:id="rId269">
        <w:r>
          <w:rPr>
            <w:color w:val="0000FF"/>
          </w:rPr>
          <w:t>201.15-2-1</w:t>
        </w:r>
      </w:hyperlink>
      <w:r>
        <w:t xml:space="preserve"> Федерального закона от 26 октября 2002 года N 127-ФЗ "О несостоятельности (банкротстве)" (в редакции настоящего Федерального закона) и </w:t>
      </w:r>
      <w:hyperlink r:id="rId270">
        <w:r>
          <w:rPr>
            <w:color w:val="0000FF"/>
          </w:rPr>
          <w:t>статьи 201.15-1</w:t>
        </w:r>
      </w:hyperlink>
      <w:r>
        <w:t xml:space="preserve"> указанного Федерального закона применяются арбитражными судами также при рассмотрении дел о банкротстве, производство по которым возбуждено и не завершено до дня вступления в силу настоящего Федерального закона.</w:t>
      </w:r>
      <w:proofErr w:type="gramEnd"/>
    </w:p>
    <w:p w:rsidR="000810AF" w:rsidRDefault="000810AF" w:rsidP="000810AF">
      <w:pPr>
        <w:pStyle w:val="ConsPlusNormal"/>
        <w:ind w:firstLine="540"/>
        <w:jc w:val="both"/>
      </w:pPr>
      <w:r>
        <w:t xml:space="preserve">16. </w:t>
      </w:r>
      <w:proofErr w:type="gramStart"/>
      <w:r>
        <w:t xml:space="preserve">Обязанность по размещению информации в единой информационной системе жилищного строительства, предусмотренной </w:t>
      </w:r>
      <w:hyperlink r:id="rId271">
        <w:r>
          <w:rPr>
            <w:color w:val="0000FF"/>
          </w:rPr>
          <w:t>статьей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возникает по истечении трех месяцев со дня вступления в силу настоящего Федерального</w:t>
      </w:r>
      <w:proofErr w:type="gramEnd"/>
      <w:r>
        <w:t xml:space="preserve"> закона.</w:t>
      </w:r>
    </w:p>
    <w:p w:rsidR="000810AF" w:rsidRDefault="000810AF" w:rsidP="000810AF">
      <w:pPr>
        <w:pStyle w:val="ConsPlusNormal"/>
        <w:ind w:firstLine="540"/>
        <w:jc w:val="both"/>
      </w:pPr>
      <w:r>
        <w:t xml:space="preserve">17. </w:t>
      </w:r>
      <w:proofErr w:type="gramStart"/>
      <w:r>
        <w:t xml:space="preserve">До утверждения Правительством Российской Федерации </w:t>
      </w:r>
      <w:hyperlink r:id="rId272">
        <w:r>
          <w:rPr>
            <w:color w:val="0000FF"/>
          </w:rPr>
          <w:t>порядка</w:t>
        </w:r>
      </w:hyperlink>
      <w:r>
        <w:t xml:space="preserve">, способов, сроков и периодичности размещения субъектами информации в единой информационной системе жилищного строительства, предусмотренной </w:t>
      </w:r>
      <w:hyperlink r:id="rId273">
        <w:r>
          <w:rPr>
            <w:color w:val="0000FF"/>
          </w:rPr>
          <w:t>статьей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информации, обязательное размещение</w:t>
      </w:r>
      <w:proofErr w:type="gramEnd"/>
      <w:r>
        <w:t xml:space="preserve"> </w:t>
      </w:r>
      <w:proofErr w:type="gramStart"/>
      <w:r>
        <w:t xml:space="preserve">которой предусмотрено федеральными законами, состава такой информации застройщики обязаны размещать информацию, предусмотренную Федеральным </w:t>
      </w:r>
      <w:hyperlink r:id="rId27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lastRenderedPageBreak/>
        <w:t xml:space="preserve">законодательные акты Российской Федерации" (в редакции настоящего Федерального закона), в указанной системе в </w:t>
      </w:r>
      <w:hyperlink r:id="rId275">
        <w:r>
          <w:rPr>
            <w:color w:val="0000FF"/>
          </w:rPr>
          <w:t>порядке</w:t>
        </w:r>
      </w:hyperlink>
      <w:r>
        <w:t>, в составе, способами, в сроки и с периодичностью</w:t>
      </w:r>
      <w:proofErr w:type="gramEnd"/>
      <w:r>
        <w:t>, которые утверждены уполномоченным федеральным органом исполнительной власти, осуществляющим государственное регулирование в области долевого строительства многоквартирных домов и (или) иных объектов недвижимости.</w:t>
      </w:r>
    </w:p>
    <w:p w:rsidR="000810AF" w:rsidRDefault="000810AF" w:rsidP="000810AF">
      <w:pPr>
        <w:pStyle w:val="ConsPlusNormal"/>
        <w:ind w:firstLine="540"/>
        <w:jc w:val="both"/>
      </w:pPr>
      <w:r>
        <w:t xml:space="preserve">18. </w:t>
      </w:r>
      <w:proofErr w:type="gramStart"/>
      <w:r>
        <w:t xml:space="preserve">Взаимодействие контролирующих органов, Фонда, застройщиков, уполномоченных банков в единой информационной системе жилищного строительства в порядке, предусмотренном </w:t>
      </w:r>
      <w:hyperlink r:id="rId276">
        <w:r>
          <w:rPr>
            <w:color w:val="0000FF"/>
          </w:rPr>
          <w:t>статьей 23.4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осуществляется с 1 июля 2018 года.</w:t>
      </w:r>
      <w:proofErr w:type="gramEnd"/>
    </w:p>
    <w:p w:rsidR="000810AF" w:rsidRDefault="000810AF" w:rsidP="000810AF">
      <w:pPr>
        <w:pStyle w:val="ConsPlusNormal"/>
        <w:ind w:firstLine="540"/>
        <w:jc w:val="both"/>
      </w:pPr>
      <w:r>
        <w:t xml:space="preserve">19. </w:t>
      </w:r>
      <w:proofErr w:type="gramStart"/>
      <w:r>
        <w:t xml:space="preserve">До обеспечения технической возможности размещения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выдачу разрешений на строительство в соответствии с Градостроительным </w:t>
      </w:r>
      <w:hyperlink r:id="rId277">
        <w:r>
          <w:rPr>
            <w:color w:val="0000FF"/>
          </w:rPr>
          <w:t>кодексом</w:t>
        </w:r>
      </w:hyperlink>
      <w:r>
        <w:t xml:space="preserve"> Российской Федерации, в единой информационной системе жилищного строительства информации, предусмотренной </w:t>
      </w:r>
      <w:hyperlink r:id="rId278">
        <w:r>
          <w:rPr>
            <w:color w:val="0000FF"/>
          </w:rPr>
          <w:t>частью 6.3 статьи 23.3</w:t>
        </w:r>
      </w:hyperlink>
      <w:r>
        <w:t xml:space="preserve"> Федерального закона от 30 декабря 2004 года N 214-ФЗ "Об участии в долевом строительстве многоквартирных домов и</w:t>
      </w:r>
      <w:proofErr w:type="gramEnd"/>
      <w:r>
        <w:t xml:space="preserve"> иных объектов недвижимости и о внесении изменений в некоторые законодательные акты Российской Федерации" (в редакции настоящего Федерального закона), указанная информация размещается застройщиком.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0810AF" w:rsidRDefault="000810AF" w:rsidP="000810AF">
      <w:pPr>
        <w:pStyle w:val="ConsPlusNormal"/>
        <w:jc w:val="right"/>
      </w:pPr>
      <w:r>
        <w:t>Президент</w:t>
      </w:r>
    </w:p>
    <w:p w:rsidR="000810AF" w:rsidRDefault="000810AF" w:rsidP="000810AF">
      <w:pPr>
        <w:pStyle w:val="ConsPlusNormal"/>
        <w:jc w:val="right"/>
      </w:pPr>
      <w:r>
        <w:t>Российской Федерации</w:t>
      </w:r>
    </w:p>
    <w:p w:rsidR="000810AF" w:rsidRDefault="000810AF" w:rsidP="000810AF">
      <w:pPr>
        <w:pStyle w:val="ConsPlusNormal"/>
        <w:jc w:val="right"/>
      </w:pPr>
      <w:r>
        <w:t>В.ПУТИН</w:t>
      </w:r>
    </w:p>
    <w:p w:rsidR="000810AF" w:rsidRDefault="000810AF" w:rsidP="000810AF">
      <w:pPr>
        <w:pStyle w:val="ConsPlusNormal"/>
      </w:pPr>
      <w:r>
        <w:t>Москва, Кремль</w:t>
      </w:r>
    </w:p>
    <w:p w:rsidR="000810AF" w:rsidRDefault="000810AF" w:rsidP="000810AF">
      <w:pPr>
        <w:pStyle w:val="ConsPlusNormal"/>
      </w:pPr>
      <w:r>
        <w:t>1 июля 2018 года</w:t>
      </w:r>
    </w:p>
    <w:p w:rsidR="000810AF" w:rsidRDefault="000810AF" w:rsidP="000810AF">
      <w:pPr>
        <w:pStyle w:val="ConsPlusNormal"/>
      </w:pPr>
      <w:r>
        <w:t>N 175-ФЗ</w:t>
      </w:r>
    </w:p>
    <w:p w:rsidR="000810AF" w:rsidRDefault="000810AF" w:rsidP="000810AF">
      <w:pPr>
        <w:pStyle w:val="ConsPlusNormal"/>
        <w:jc w:val="both"/>
      </w:pPr>
    </w:p>
    <w:p w:rsidR="000810AF" w:rsidRDefault="000810AF" w:rsidP="000810AF">
      <w:pPr>
        <w:pStyle w:val="ConsPlusNormal"/>
        <w:jc w:val="both"/>
      </w:pPr>
    </w:p>
    <w:p w:rsidR="000810AF" w:rsidRDefault="000810AF" w:rsidP="000810AF">
      <w:pPr>
        <w:pStyle w:val="ConsPlusNormal"/>
        <w:pBdr>
          <w:bottom w:val="single" w:sz="6" w:space="0" w:color="auto"/>
        </w:pBdr>
        <w:spacing w:after="100"/>
        <w:jc w:val="both"/>
        <w:rPr>
          <w:sz w:val="2"/>
          <w:szCs w:val="2"/>
        </w:rPr>
      </w:pPr>
    </w:p>
    <w:p w:rsidR="00417FBD" w:rsidRDefault="00417FBD" w:rsidP="000810AF">
      <w:pPr>
        <w:spacing w:line="240" w:lineRule="auto"/>
      </w:pPr>
    </w:p>
    <w:sectPr w:rsidR="00417FBD" w:rsidSect="000810AF">
      <w:headerReference w:type="default" r:id="rId279"/>
      <w:pgSz w:w="11906" w:h="16838"/>
      <w:pgMar w:top="1021" w:right="567"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0AF" w:rsidRDefault="000810AF" w:rsidP="000810AF">
      <w:pPr>
        <w:spacing w:after="0" w:line="240" w:lineRule="auto"/>
      </w:pPr>
      <w:r>
        <w:separator/>
      </w:r>
    </w:p>
  </w:endnote>
  <w:endnote w:type="continuationSeparator" w:id="0">
    <w:p w:rsidR="000810AF" w:rsidRDefault="000810AF" w:rsidP="0008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0AF" w:rsidRDefault="000810AF" w:rsidP="000810AF">
      <w:pPr>
        <w:spacing w:after="0" w:line="240" w:lineRule="auto"/>
      </w:pPr>
      <w:r>
        <w:separator/>
      </w:r>
    </w:p>
  </w:footnote>
  <w:footnote w:type="continuationSeparator" w:id="0">
    <w:p w:rsidR="000810AF" w:rsidRDefault="000810AF" w:rsidP="00081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995604"/>
      <w:docPartObj>
        <w:docPartGallery w:val="Page Numbers (Top of Page)"/>
        <w:docPartUnique/>
      </w:docPartObj>
    </w:sdtPr>
    <w:sdtContent>
      <w:p w:rsidR="000810AF" w:rsidRDefault="000810AF">
        <w:pPr>
          <w:pStyle w:val="a3"/>
          <w:jc w:val="center"/>
        </w:pPr>
        <w:r>
          <w:fldChar w:fldCharType="begin"/>
        </w:r>
        <w:r>
          <w:instrText>PAGE   \* MERGEFORMAT</w:instrText>
        </w:r>
        <w:r>
          <w:fldChar w:fldCharType="separate"/>
        </w:r>
        <w:r>
          <w:rPr>
            <w:noProof/>
          </w:rPr>
          <w:t>2</w:t>
        </w:r>
        <w:r>
          <w:fldChar w:fldCharType="end"/>
        </w:r>
      </w:p>
    </w:sdtContent>
  </w:sdt>
  <w:p w:rsidR="000810AF" w:rsidRDefault="000810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AF"/>
    <w:rsid w:val="000810AF"/>
    <w:rsid w:val="0041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0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10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10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10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10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10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10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10A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0810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10AF"/>
  </w:style>
  <w:style w:type="paragraph" w:styleId="a5">
    <w:name w:val="footer"/>
    <w:basedOn w:val="a"/>
    <w:link w:val="a6"/>
    <w:uiPriority w:val="99"/>
    <w:unhideWhenUsed/>
    <w:rsid w:val="000810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0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10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10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10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10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10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10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10A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0810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10AF"/>
  </w:style>
  <w:style w:type="paragraph" w:styleId="a5">
    <w:name w:val="footer"/>
    <w:basedOn w:val="a"/>
    <w:link w:val="a6"/>
    <w:uiPriority w:val="99"/>
    <w:unhideWhenUsed/>
    <w:rsid w:val="000810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984&amp;dst=100551" TargetMode="External"/><Relationship Id="rId21" Type="http://schemas.openxmlformats.org/officeDocument/2006/relationships/hyperlink" Target="https://login.consultant.ru/link/?req=doc&amp;base=LAW&amp;n=286984&amp;dst=100434" TargetMode="External"/><Relationship Id="rId42" Type="http://schemas.openxmlformats.org/officeDocument/2006/relationships/hyperlink" Target="https://login.consultant.ru/link/?req=doc&amp;base=LAW&amp;n=286984&amp;dst=154" TargetMode="External"/><Relationship Id="rId63" Type="http://schemas.openxmlformats.org/officeDocument/2006/relationships/hyperlink" Target="https://login.consultant.ru/link/?req=doc&amp;base=LAW&amp;n=286984&amp;dst=100482" TargetMode="External"/><Relationship Id="rId84" Type="http://schemas.openxmlformats.org/officeDocument/2006/relationships/hyperlink" Target="https://login.consultant.ru/link/?req=doc&amp;base=LAW&amp;n=286984&amp;dst=100525" TargetMode="External"/><Relationship Id="rId138" Type="http://schemas.openxmlformats.org/officeDocument/2006/relationships/hyperlink" Target="https://login.consultant.ru/link/?req=doc&amp;base=LAW&amp;n=296718&amp;dst=6556" TargetMode="External"/><Relationship Id="rId159" Type="http://schemas.openxmlformats.org/officeDocument/2006/relationships/hyperlink" Target="https://login.consultant.ru/link/?req=doc&amp;base=LAW&amp;n=296578&amp;dst=100551" TargetMode="External"/><Relationship Id="rId170" Type="http://schemas.openxmlformats.org/officeDocument/2006/relationships/hyperlink" Target="https://login.consultant.ru/link/?req=doc&amp;base=LAW&amp;n=294844&amp;dst=101065" TargetMode="External"/><Relationship Id="rId191" Type="http://schemas.openxmlformats.org/officeDocument/2006/relationships/hyperlink" Target="https://login.consultant.ru/link/?req=doc&amp;base=LAW&amp;n=287012&amp;dst=100077" TargetMode="External"/><Relationship Id="rId205" Type="http://schemas.openxmlformats.org/officeDocument/2006/relationships/hyperlink" Target="https://login.consultant.ru/link/?req=doc&amp;base=LAW&amp;n=482723&amp;dst=100438" TargetMode="External"/><Relationship Id="rId226" Type="http://schemas.openxmlformats.org/officeDocument/2006/relationships/hyperlink" Target="https://login.consultant.ru/link/?req=doc&amp;base=LAW&amp;n=482723&amp;dst=100464" TargetMode="External"/><Relationship Id="rId247" Type="http://schemas.openxmlformats.org/officeDocument/2006/relationships/hyperlink" Target="https://login.consultant.ru/link/?req=doc&amp;base=LAW&amp;n=406127&amp;dst=100444" TargetMode="External"/><Relationship Id="rId107" Type="http://schemas.openxmlformats.org/officeDocument/2006/relationships/hyperlink" Target="https://login.consultant.ru/link/?req=doc&amp;base=LAW&amp;n=286984&amp;dst=336" TargetMode="External"/><Relationship Id="rId268" Type="http://schemas.openxmlformats.org/officeDocument/2006/relationships/hyperlink" Target="https://login.consultant.ru/link/?req=doc&amp;base=LAW&amp;n=483025&amp;dst=5903" TargetMode="External"/><Relationship Id="rId11" Type="http://schemas.openxmlformats.org/officeDocument/2006/relationships/hyperlink" Target="https://login.consultant.ru/link/?req=doc&amp;base=LAW&amp;n=286984&amp;dst=100311" TargetMode="External"/><Relationship Id="rId32" Type="http://schemas.openxmlformats.org/officeDocument/2006/relationships/hyperlink" Target="https://login.consultant.ru/link/?req=doc&amp;base=LAW&amp;n=286984&amp;dst=100446" TargetMode="External"/><Relationship Id="rId53" Type="http://schemas.openxmlformats.org/officeDocument/2006/relationships/hyperlink" Target="https://login.consultant.ru/link/?req=doc&amp;base=LAW&amp;n=286984&amp;dst=175" TargetMode="External"/><Relationship Id="rId74" Type="http://schemas.openxmlformats.org/officeDocument/2006/relationships/hyperlink" Target="https://login.consultant.ru/link/?req=doc&amp;base=LAW&amp;n=286984&amp;dst=100512" TargetMode="External"/><Relationship Id="rId128" Type="http://schemas.openxmlformats.org/officeDocument/2006/relationships/hyperlink" Target="https://login.consultant.ru/link/?req=doc&amp;base=LAW&amp;n=465584" TargetMode="External"/><Relationship Id="rId149" Type="http://schemas.openxmlformats.org/officeDocument/2006/relationships/hyperlink" Target="https://login.consultant.ru/link/?req=doc&amp;base=LAW&amp;n=482981&amp;dst=100334" TargetMode="External"/><Relationship Id="rId5" Type="http://schemas.openxmlformats.org/officeDocument/2006/relationships/footnotes" Target="footnotes.xml"/><Relationship Id="rId95" Type="http://schemas.openxmlformats.org/officeDocument/2006/relationships/hyperlink" Target="https://login.consultant.ru/link/?req=doc&amp;base=LAW&amp;n=286984&amp;dst=100123" TargetMode="External"/><Relationship Id="rId160" Type="http://schemas.openxmlformats.org/officeDocument/2006/relationships/hyperlink" Target="https://login.consultant.ru/link/?req=doc&amp;base=LAW&amp;n=294844" TargetMode="External"/><Relationship Id="rId181" Type="http://schemas.openxmlformats.org/officeDocument/2006/relationships/hyperlink" Target="https://login.consultant.ru/link/?req=doc&amp;base=LAW&amp;n=465584&amp;dst=100086" TargetMode="External"/><Relationship Id="rId216" Type="http://schemas.openxmlformats.org/officeDocument/2006/relationships/hyperlink" Target="https://login.consultant.ru/link/?req=doc&amp;base=LAW&amp;n=405337&amp;dst=100009" TargetMode="External"/><Relationship Id="rId237" Type="http://schemas.openxmlformats.org/officeDocument/2006/relationships/hyperlink" Target="https://login.consultant.ru/link/?req=doc&amp;base=LAW&amp;n=465584" TargetMode="External"/><Relationship Id="rId258" Type="http://schemas.openxmlformats.org/officeDocument/2006/relationships/hyperlink" Target="https://login.consultant.ru/link/?req=doc&amp;base=LAW&amp;n=482723&amp;dst=100503" TargetMode="External"/><Relationship Id="rId279" Type="http://schemas.openxmlformats.org/officeDocument/2006/relationships/header" Target="header1.xml"/><Relationship Id="rId22" Type="http://schemas.openxmlformats.org/officeDocument/2006/relationships/hyperlink" Target="https://login.consultant.ru/link/?req=doc&amp;base=LAW&amp;n=286984&amp;dst=100436" TargetMode="External"/><Relationship Id="rId43" Type="http://schemas.openxmlformats.org/officeDocument/2006/relationships/hyperlink" Target="https://login.consultant.ru/link/?req=doc&amp;base=LAW&amp;n=286984&amp;dst=165" TargetMode="External"/><Relationship Id="rId64" Type="http://schemas.openxmlformats.org/officeDocument/2006/relationships/hyperlink" Target="https://login.consultant.ru/link/?req=doc&amp;base=LAW&amp;n=286984&amp;dst=100483" TargetMode="External"/><Relationship Id="rId118" Type="http://schemas.openxmlformats.org/officeDocument/2006/relationships/hyperlink" Target="https://login.consultant.ru/link/?req=doc&amp;base=LAW&amp;n=286984&amp;dst=370" TargetMode="External"/><Relationship Id="rId139" Type="http://schemas.openxmlformats.org/officeDocument/2006/relationships/hyperlink" Target="https://login.consultant.ru/link/?req=doc&amp;base=LAW&amp;n=296718&amp;dst=2120" TargetMode="External"/><Relationship Id="rId85" Type="http://schemas.openxmlformats.org/officeDocument/2006/relationships/hyperlink" Target="https://login.consultant.ru/link/?req=doc&amp;base=LAW&amp;n=286984&amp;dst=100526" TargetMode="External"/><Relationship Id="rId150" Type="http://schemas.openxmlformats.org/officeDocument/2006/relationships/hyperlink" Target="https://login.consultant.ru/link/?req=doc&amp;base=LAW&amp;n=296718&amp;dst=5741" TargetMode="External"/><Relationship Id="rId171" Type="http://schemas.openxmlformats.org/officeDocument/2006/relationships/hyperlink" Target="https://login.consultant.ru/link/?req=doc&amp;base=LAW&amp;n=294844&amp;dst=101067" TargetMode="External"/><Relationship Id="rId192" Type="http://schemas.openxmlformats.org/officeDocument/2006/relationships/hyperlink" Target="https://login.consultant.ru/link/?req=doc&amp;base=LAW&amp;n=287012&amp;dst=100078" TargetMode="External"/><Relationship Id="rId206" Type="http://schemas.openxmlformats.org/officeDocument/2006/relationships/hyperlink" Target="https://login.consultant.ru/link/?req=doc&amp;base=LAW&amp;n=482723&amp;dst=129" TargetMode="External"/><Relationship Id="rId227" Type="http://schemas.openxmlformats.org/officeDocument/2006/relationships/hyperlink" Target="https://login.consultant.ru/link/?req=doc&amp;base=LAW&amp;n=482723&amp;dst=100480" TargetMode="External"/><Relationship Id="rId248" Type="http://schemas.openxmlformats.org/officeDocument/2006/relationships/hyperlink" Target="https://login.consultant.ru/link/?req=doc&amp;base=LAW&amp;n=406127&amp;dst=100452" TargetMode="External"/><Relationship Id="rId269" Type="http://schemas.openxmlformats.org/officeDocument/2006/relationships/hyperlink" Target="https://login.consultant.ru/link/?req=doc&amp;base=LAW&amp;n=483025&amp;dst=7007" TargetMode="External"/><Relationship Id="rId12" Type="http://schemas.openxmlformats.org/officeDocument/2006/relationships/hyperlink" Target="https://login.consultant.ru/link/?req=doc&amp;base=LAW&amp;n=286984&amp;dst=100313" TargetMode="External"/><Relationship Id="rId33" Type="http://schemas.openxmlformats.org/officeDocument/2006/relationships/hyperlink" Target="https://login.consultant.ru/link/?req=doc&amp;base=LAW&amp;n=286984&amp;dst=100448" TargetMode="External"/><Relationship Id="rId108" Type="http://schemas.openxmlformats.org/officeDocument/2006/relationships/hyperlink" Target="https://login.consultant.ru/link/?req=doc&amp;base=LAW&amp;n=286984&amp;dst=342" TargetMode="External"/><Relationship Id="rId129" Type="http://schemas.openxmlformats.org/officeDocument/2006/relationships/hyperlink" Target="https://login.consultant.ru/link/?req=doc&amp;base=LAW&amp;n=465584&amp;dst=100086" TargetMode="External"/><Relationship Id="rId280" Type="http://schemas.openxmlformats.org/officeDocument/2006/relationships/fontTable" Target="fontTable.xml"/><Relationship Id="rId54" Type="http://schemas.openxmlformats.org/officeDocument/2006/relationships/hyperlink" Target="https://login.consultant.ru/link/?req=doc&amp;base=LAW&amp;n=286984&amp;dst=209" TargetMode="External"/><Relationship Id="rId75" Type="http://schemas.openxmlformats.org/officeDocument/2006/relationships/hyperlink" Target="https://login.consultant.ru/link/?req=doc&amp;base=LAW&amp;n=286984&amp;dst=100514" TargetMode="External"/><Relationship Id="rId96" Type="http://schemas.openxmlformats.org/officeDocument/2006/relationships/hyperlink" Target="https://login.consultant.ru/link/?req=doc&amp;base=LAW&amp;n=286984&amp;dst=100531" TargetMode="External"/><Relationship Id="rId140" Type="http://schemas.openxmlformats.org/officeDocument/2006/relationships/hyperlink" Target="https://login.consultant.ru/link/?req=doc&amp;base=LAW&amp;n=296718&amp;dst=6557" TargetMode="External"/><Relationship Id="rId161" Type="http://schemas.openxmlformats.org/officeDocument/2006/relationships/hyperlink" Target="https://login.consultant.ru/link/?req=doc&amp;base=LAW&amp;n=294844&amp;dst=100379" TargetMode="External"/><Relationship Id="rId182" Type="http://schemas.openxmlformats.org/officeDocument/2006/relationships/hyperlink" Target="https://login.consultant.ru/link/?req=doc&amp;base=LAW&amp;n=482723" TargetMode="External"/><Relationship Id="rId217" Type="http://schemas.openxmlformats.org/officeDocument/2006/relationships/hyperlink" Target="https://login.consultant.ru/link/?req=doc&amp;base=LAW&amp;n=482723&amp;dst=100827" TargetMode="External"/><Relationship Id="rId6" Type="http://schemas.openxmlformats.org/officeDocument/2006/relationships/endnotes" Target="endnotes.xml"/><Relationship Id="rId238" Type="http://schemas.openxmlformats.org/officeDocument/2006/relationships/hyperlink" Target="https://login.consultant.ru/link/?req=doc&amp;base=LAW&amp;n=406127&amp;dst=100431" TargetMode="External"/><Relationship Id="rId259" Type="http://schemas.openxmlformats.org/officeDocument/2006/relationships/hyperlink" Target="https://login.consultant.ru/link/?req=doc&amp;base=LAW&amp;n=482723&amp;dst=100444" TargetMode="External"/><Relationship Id="rId23" Type="http://schemas.openxmlformats.org/officeDocument/2006/relationships/hyperlink" Target="https://login.consultant.ru/link/?req=doc&amp;base=LAW&amp;n=286984&amp;dst=100437" TargetMode="External"/><Relationship Id="rId119" Type="http://schemas.openxmlformats.org/officeDocument/2006/relationships/hyperlink" Target="https://login.consultant.ru/link/?req=doc&amp;base=LAW&amp;n=286984&amp;dst=100552" TargetMode="External"/><Relationship Id="rId270" Type="http://schemas.openxmlformats.org/officeDocument/2006/relationships/hyperlink" Target="https://login.consultant.ru/link/?req=doc&amp;base=LAW&amp;n=483025&amp;dst=5912" TargetMode="External"/><Relationship Id="rId44" Type="http://schemas.openxmlformats.org/officeDocument/2006/relationships/hyperlink" Target="https://login.consultant.ru/link/?req=doc&amp;base=LAW&amp;n=286984&amp;dst=166" TargetMode="External"/><Relationship Id="rId65" Type="http://schemas.openxmlformats.org/officeDocument/2006/relationships/hyperlink" Target="https://login.consultant.ru/link/?req=doc&amp;base=LAW&amp;n=469797&amp;dst=50" TargetMode="External"/><Relationship Id="rId86" Type="http://schemas.openxmlformats.org/officeDocument/2006/relationships/hyperlink" Target="https://login.consultant.ru/link/?req=doc&amp;base=LAW&amp;n=286984&amp;dst=100527" TargetMode="External"/><Relationship Id="rId130" Type="http://schemas.openxmlformats.org/officeDocument/2006/relationships/hyperlink" Target="https://login.consultant.ru/link/?req=doc&amp;base=LAW&amp;n=286984&amp;dst=100567" TargetMode="External"/><Relationship Id="rId151" Type="http://schemas.openxmlformats.org/officeDocument/2006/relationships/hyperlink" Target="https://login.consultant.ru/link/?req=doc&amp;base=LAW&amp;n=296578" TargetMode="External"/><Relationship Id="rId172" Type="http://schemas.openxmlformats.org/officeDocument/2006/relationships/hyperlink" Target="https://login.consultant.ru/link/?req=doc&amp;base=LAW&amp;n=294844&amp;dst=101068" TargetMode="External"/><Relationship Id="rId193" Type="http://schemas.openxmlformats.org/officeDocument/2006/relationships/hyperlink" Target="https://login.consultant.ru/link/?req=doc&amp;base=LAW&amp;n=287012&amp;dst=100073" TargetMode="External"/><Relationship Id="rId202" Type="http://schemas.openxmlformats.org/officeDocument/2006/relationships/hyperlink" Target="https://login.consultant.ru/link/?req=doc&amp;base=LAW&amp;n=482723&amp;dst=100429" TargetMode="External"/><Relationship Id="rId207" Type="http://schemas.openxmlformats.org/officeDocument/2006/relationships/hyperlink" Target="https://login.consultant.ru/link/?req=doc&amp;base=LAW&amp;n=482723&amp;dst=133" TargetMode="External"/><Relationship Id="rId223" Type="http://schemas.openxmlformats.org/officeDocument/2006/relationships/hyperlink" Target="https://login.consultant.ru/link/?req=doc&amp;base=LAW&amp;n=482723&amp;dst=100438" TargetMode="External"/><Relationship Id="rId228" Type="http://schemas.openxmlformats.org/officeDocument/2006/relationships/hyperlink" Target="https://login.consultant.ru/link/?req=doc&amp;base=LAW&amp;n=465584" TargetMode="External"/><Relationship Id="rId244" Type="http://schemas.openxmlformats.org/officeDocument/2006/relationships/hyperlink" Target="https://login.consultant.ru/link/?req=doc&amp;base=LAW&amp;n=406129&amp;dst=100730" TargetMode="External"/><Relationship Id="rId249" Type="http://schemas.openxmlformats.org/officeDocument/2006/relationships/hyperlink" Target="https://login.consultant.ru/link/?req=doc&amp;base=LAW&amp;n=406129&amp;dst=100734" TargetMode="External"/><Relationship Id="rId13" Type="http://schemas.openxmlformats.org/officeDocument/2006/relationships/hyperlink" Target="https://login.consultant.ru/link/?req=doc&amp;base=LAW&amp;n=286984&amp;dst=100314" TargetMode="External"/><Relationship Id="rId18" Type="http://schemas.openxmlformats.org/officeDocument/2006/relationships/hyperlink" Target="https://login.consultant.ru/link/?req=doc&amp;base=LAW&amp;n=286984&amp;dst=100015" TargetMode="External"/><Relationship Id="rId39" Type="http://schemas.openxmlformats.org/officeDocument/2006/relationships/hyperlink" Target="https://login.consultant.ru/link/?req=doc&amp;base=LAW&amp;n=286984&amp;dst=100451" TargetMode="External"/><Relationship Id="rId109" Type="http://schemas.openxmlformats.org/officeDocument/2006/relationships/hyperlink" Target="https://login.consultant.ru/link/?req=doc&amp;base=LAW&amp;n=286984&amp;dst=344" TargetMode="External"/><Relationship Id="rId260" Type="http://schemas.openxmlformats.org/officeDocument/2006/relationships/hyperlink" Target="https://login.consultant.ru/link/?req=doc&amp;base=LAW&amp;n=482723&amp;dst=100503" TargetMode="External"/><Relationship Id="rId265" Type="http://schemas.openxmlformats.org/officeDocument/2006/relationships/hyperlink" Target="https://login.consultant.ru/link/?req=doc&amp;base=LAW&amp;n=483025&amp;dst=7018" TargetMode="External"/><Relationship Id="rId281" Type="http://schemas.openxmlformats.org/officeDocument/2006/relationships/theme" Target="theme/theme1.xml"/><Relationship Id="rId34" Type="http://schemas.openxmlformats.org/officeDocument/2006/relationships/hyperlink" Target="https://login.consultant.ru/link/?req=doc&amp;base=LAW&amp;n=286984&amp;dst=154" TargetMode="External"/><Relationship Id="rId50" Type="http://schemas.openxmlformats.org/officeDocument/2006/relationships/hyperlink" Target="https://login.consultant.ru/link/?req=doc&amp;base=LAW&amp;n=286984&amp;dst=100460" TargetMode="External"/><Relationship Id="rId55" Type="http://schemas.openxmlformats.org/officeDocument/2006/relationships/hyperlink" Target="https://login.consultant.ru/link/?req=doc&amp;base=LAW&amp;n=483025" TargetMode="External"/><Relationship Id="rId76" Type="http://schemas.openxmlformats.org/officeDocument/2006/relationships/hyperlink" Target="https://login.consultant.ru/link/?req=doc&amp;base=LAW&amp;n=286984&amp;dst=100515" TargetMode="External"/><Relationship Id="rId97" Type="http://schemas.openxmlformats.org/officeDocument/2006/relationships/hyperlink" Target="https://login.consultant.ru/link/?req=doc&amp;base=LAW&amp;n=286984&amp;dst=100534" TargetMode="External"/><Relationship Id="rId104" Type="http://schemas.openxmlformats.org/officeDocument/2006/relationships/hyperlink" Target="https://login.consultant.ru/link/?req=doc&amp;base=LAW&amp;n=286984&amp;dst=100541" TargetMode="External"/><Relationship Id="rId120" Type="http://schemas.openxmlformats.org/officeDocument/2006/relationships/hyperlink" Target="https://login.consultant.ru/link/?req=doc&amp;base=LAW&amp;n=286984&amp;dst=100556" TargetMode="External"/><Relationship Id="rId125" Type="http://schemas.openxmlformats.org/officeDocument/2006/relationships/hyperlink" Target="https://login.consultant.ru/link/?req=doc&amp;base=LAW&amp;n=286984&amp;dst=100556" TargetMode="External"/><Relationship Id="rId141" Type="http://schemas.openxmlformats.org/officeDocument/2006/relationships/hyperlink" Target="https://login.consultant.ru/link/?req=doc&amp;base=LAW&amp;n=296718&amp;dst=6630" TargetMode="External"/><Relationship Id="rId146" Type="http://schemas.openxmlformats.org/officeDocument/2006/relationships/hyperlink" Target="https://login.consultant.ru/link/?req=doc&amp;base=LAW&amp;n=482723&amp;dst=239" TargetMode="External"/><Relationship Id="rId167" Type="http://schemas.openxmlformats.org/officeDocument/2006/relationships/hyperlink" Target="https://login.consultant.ru/link/?req=doc&amp;base=LAW&amp;n=482723" TargetMode="External"/><Relationship Id="rId188" Type="http://schemas.openxmlformats.org/officeDocument/2006/relationships/hyperlink" Target="https://login.consultant.ru/link/?req=doc&amp;base=LAW&amp;n=287012&amp;dst=100034" TargetMode="External"/><Relationship Id="rId7" Type="http://schemas.openxmlformats.org/officeDocument/2006/relationships/hyperlink" Target="https://login.consultant.ru/link/?req=doc&amp;base=LAW&amp;n=406127&amp;dst=100428" TargetMode="External"/><Relationship Id="rId71" Type="http://schemas.openxmlformats.org/officeDocument/2006/relationships/hyperlink" Target="https://login.consultant.ru/link/?req=doc&amp;base=LAW&amp;n=286984&amp;dst=100507" TargetMode="External"/><Relationship Id="rId92" Type="http://schemas.openxmlformats.org/officeDocument/2006/relationships/hyperlink" Target="https://login.consultant.ru/link/?req=doc&amp;base=LAW&amp;n=286984&amp;dst=100529" TargetMode="External"/><Relationship Id="rId162" Type="http://schemas.openxmlformats.org/officeDocument/2006/relationships/hyperlink" Target="https://login.consultant.ru/link/?req=doc&amp;base=LAW&amp;n=294844&amp;dst=100380" TargetMode="External"/><Relationship Id="rId183" Type="http://schemas.openxmlformats.org/officeDocument/2006/relationships/hyperlink" Target="https://login.consultant.ru/link/?req=doc&amp;base=LAW&amp;n=294844&amp;dst=101090" TargetMode="External"/><Relationship Id="rId213" Type="http://schemas.openxmlformats.org/officeDocument/2006/relationships/hyperlink" Target="https://login.consultant.ru/link/?req=doc&amp;base=LAW&amp;n=287012&amp;dst=100603" TargetMode="External"/><Relationship Id="rId218" Type="http://schemas.openxmlformats.org/officeDocument/2006/relationships/hyperlink" Target="https://login.consultant.ru/link/?req=doc&amp;base=LAW&amp;n=406129&amp;dst=100726" TargetMode="External"/><Relationship Id="rId234" Type="http://schemas.openxmlformats.org/officeDocument/2006/relationships/hyperlink" Target="https://login.consultant.ru/link/?req=doc&amp;base=LAW&amp;n=406127&amp;dst=100430" TargetMode="External"/><Relationship Id="rId239" Type="http://schemas.openxmlformats.org/officeDocument/2006/relationships/hyperlink" Target="https://login.consultant.ru/link/?req=doc&amp;base=LAW&amp;n=482723&amp;dst=10042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6984&amp;dst=100443" TargetMode="External"/><Relationship Id="rId250" Type="http://schemas.openxmlformats.org/officeDocument/2006/relationships/hyperlink" Target="https://login.consultant.ru/link/?req=doc&amp;base=LAW&amp;n=471026&amp;dst=38" TargetMode="External"/><Relationship Id="rId255" Type="http://schemas.openxmlformats.org/officeDocument/2006/relationships/hyperlink" Target="https://login.consultant.ru/link/?req=doc&amp;base=LAW&amp;n=406127&amp;dst=100453" TargetMode="External"/><Relationship Id="rId271" Type="http://schemas.openxmlformats.org/officeDocument/2006/relationships/hyperlink" Target="https://login.consultant.ru/link/?req=doc&amp;base=LAW&amp;n=482723&amp;dst=100556" TargetMode="External"/><Relationship Id="rId276" Type="http://schemas.openxmlformats.org/officeDocument/2006/relationships/hyperlink" Target="https://login.consultant.ru/link/?req=doc&amp;base=LAW&amp;n=482723&amp;dst=100754" TargetMode="External"/><Relationship Id="rId24" Type="http://schemas.openxmlformats.org/officeDocument/2006/relationships/hyperlink" Target="https://login.consultant.ru/link/?req=doc&amp;base=LAW&amp;n=286984&amp;dst=130" TargetMode="External"/><Relationship Id="rId40" Type="http://schemas.openxmlformats.org/officeDocument/2006/relationships/hyperlink" Target="https://login.consultant.ru/link/?req=doc&amp;base=LAW&amp;n=286984&amp;dst=156" TargetMode="External"/><Relationship Id="rId45" Type="http://schemas.openxmlformats.org/officeDocument/2006/relationships/hyperlink" Target="https://login.consultant.ru/link/?req=doc&amp;base=LAW&amp;n=286984&amp;dst=167" TargetMode="External"/><Relationship Id="rId66" Type="http://schemas.openxmlformats.org/officeDocument/2006/relationships/hyperlink" Target="https://login.consultant.ru/link/?req=doc&amp;base=LAW&amp;n=286984&amp;dst=100493" TargetMode="External"/><Relationship Id="rId87" Type="http://schemas.openxmlformats.org/officeDocument/2006/relationships/hyperlink" Target="https://login.consultant.ru/link/?req=doc&amp;base=LAW&amp;n=286984&amp;dst=100524" TargetMode="External"/><Relationship Id="rId110" Type="http://schemas.openxmlformats.org/officeDocument/2006/relationships/hyperlink" Target="https://login.consultant.ru/link/?req=doc&amp;base=LAW&amp;n=286984&amp;dst=352" TargetMode="External"/><Relationship Id="rId115" Type="http://schemas.openxmlformats.org/officeDocument/2006/relationships/hyperlink" Target="https://login.consultant.ru/link/?req=doc&amp;base=LAW&amp;n=286984&amp;dst=367" TargetMode="External"/><Relationship Id="rId131" Type="http://schemas.openxmlformats.org/officeDocument/2006/relationships/hyperlink" Target="https://login.consultant.ru/link/?req=doc&amp;base=LAW&amp;n=286984&amp;dst=100556" TargetMode="External"/><Relationship Id="rId136" Type="http://schemas.openxmlformats.org/officeDocument/2006/relationships/hyperlink" Target="https://login.consultant.ru/link/?req=doc&amp;base=LAW&amp;n=296718&amp;dst=2108" TargetMode="External"/><Relationship Id="rId157" Type="http://schemas.openxmlformats.org/officeDocument/2006/relationships/hyperlink" Target="https://login.consultant.ru/link/?req=doc&amp;base=LAW&amp;n=482723" TargetMode="External"/><Relationship Id="rId178" Type="http://schemas.openxmlformats.org/officeDocument/2006/relationships/hyperlink" Target="https://login.consultant.ru/link/?req=doc&amp;base=LAW&amp;n=482723&amp;dst=239" TargetMode="External"/><Relationship Id="rId61" Type="http://schemas.openxmlformats.org/officeDocument/2006/relationships/hyperlink" Target="https://login.consultant.ru/link/?req=doc&amp;base=LAW&amp;n=286984&amp;dst=100480" TargetMode="External"/><Relationship Id="rId82" Type="http://schemas.openxmlformats.org/officeDocument/2006/relationships/hyperlink" Target="https://login.consultant.ru/link/?req=doc&amp;base=LAW&amp;n=286984&amp;dst=100521" TargetMode="External"/><Relationship Id="rId152" Type="http://schemas.openxmlformats.org/officeDocument/2006/relationships/hyperlink" Target="https://login.consultant.ru/link/?req=doc&amp;base=LAW&amp;n=296578&amp;dst=100080" TargetMode="External"/><Relationship Id="rId173" Type="http://schemas.openxmlformats.org/officeDocument/2006/relationships/hyperlink" Target="https://login.consultant.ru/link/?req=doc&amp;base=LAW&amp;n=294844&amp;dst=101070" TargetMode="External"/><Relationship Id="rId194" Type="http://schemas.openxmlformats.org/officeDocument/2006/relationships/hyperlink" Target="https://login.consultant.ru/link/?req=doc&amp;base=LAW&amp;n=287012&amp;dst=100086" TargetMode="External"/><Relationship Id="rId199" Type="http://schemas.openxmlformats.org/officeDocument/2006/relationships/hyperlink" Target="https://login.consultant.ru/link/?req=doc&amp;base=LAW&amp;n=482723" TargetMode="External"/><Relationship Id="rId203" Type="http://schemas.openxmlformats.org/officeDocument/2006/relationships/hyperlink" Target="https://login.consultant.ru/link/?req=doc&amp;base=LAW&amp;n=482723&amp;dst=100431" TargetMode="External"/><Relationship Id="rId208" Type="http://schemas.openxmlformats.org/officeDocument/2006/relationships/hyperlink" Target="https://login.consultant.ru/link/?req=doc&amp;base=LAW&amp;n=482723&amp;dst=100480" TargetMode="External"/><Relationship Id="rId229" Type="http://schemas.openxmlformats.org/officeDocument/2006/relationships/hyperlink" Target="https://login.consultant.ru/link/?req=doc&amp;base=LAW&amp;n=482723&amp;dst=100444" TargetMode="External"/><Relationship Id="rId19" Type="http://schemas.openxmlformats.org/officeDocument/2006/relationships/hyperlink" Target="https://login.consultant.ru/link/?req=doc&amp;base=LAW&amp;n=286984&amp;dst=100430" TargetMode="External"/><Relationship Id="rId224" Type="http://schemas.openxmlformats.org/officeDocument/2006/relationships/hyperlink" Target="https://login.consultant.ru/link/?req=doc&amp;base=LAW&amp;n=482723&amp;dst=100011" TargetMode="External"/><Relationship Id="rId240" Type="http://schemas.openxmlformats.org/officeDocument/2006/relationships/hyperlink" Target="https://login.consultant.ru/link/?req=doc&amp;base=LAW&amp;n=406127&amp;dst=100433" TargetMode="External"/><Relationship Id="rId245" Type="http://schemas.openxmlformats.org/officeDocument/2006/relationships/hyperlink" Target="https://login.consultant.ru/link/?req=doc&amp;base=LAW&amp;n=406129&amp;dst=100731" TargetMode="External"/><Relationship Id="rId261" Type="http://schemas.openxmlformats.org/officeDocument/2006/relationships/hyperlink" Target="https://login.consultant.ru/link/?req=doc&amp;base=LAW&amp;n=482723" TargetMode="External"/><Relationship Id="rId266" Type="http://schemas.openxmlformats.org/officeDocument/2006/relationships/hyperlink" Target="https://login.consultant.ru/link/?req=doc&amp;base=LAW&amp;n=483025" TargetMode="External"/><Relationship Id="rId14" Type="http://schemas.openxmlformats.org/officeDocument/2006/relationships/hyperlink" Target="https://login.consultant.ru/link/?req=doc&amp;base=LAW&amp;n=469799" TargetMode="External"/><Relationship Id="rId30" Type="http://schemas.openxmlformats.org/officeDocument/2006/relationships/hyperlink" Target="https://login.consultant.ru/link/?req=doc&amp;base=LAW&amp;n=286984&amp;dst=100444" TargetMode="External"/><Relationship Id="rId35" Type="http://schemas.openxmlformats.org/officeDocument/2006/relationships/hyperlink" Target="https://login.consultant.ru/link/?req=doc&amp;base=LAW&amp;n=286984&amp;dst=100449" TargetMode="External"/><Relationship Id="rId56" Type="http://schemas.openxmlformats.org/officeDocument/2006/relationships/hyperlink" Target="https://login.consultant.ru/link/?req=doc&amp;base=LAW&amp;n=482762" TargetMode="External"/><Relationship Id="rId77" Type="http://schemas.openxmlformats.org/officeDocument/2006/relationships/hyperlink" Target="https://login.consultant.ru/link/?req=doc&amp;base=LAW&amp;n=286984&amp;dst=100480" TargetMode="External"/><Relationship Id="rId100" Type="http://schemas.openxmlformats.org/officeDocument/2006/relationships/hyperlink" Target="https://login.consultant.ru/link/?req=doc&amp;base=LAW&amp;n=286984&amp;dst=100369" TargetMode="External"/><Relationship Id="rId105" Type="http://schemas.openxmlformats.org/officeDocument/2006/relationships/hyperlink" Target="https://login.consultant.ru/link/?req=doc&amp;base=LAW&amp;n=286984&amp;dst=329" TargetMode="External"/><Relationship Id="rId126" Type="http://schemas.openxmlformats.org/officeDocument/2006/relationships/hyperlink" Target="https://login.consultant.ru/link/?req=doc&amp;base=LAW&amp;n=471026" TargetMode="External"/><Relationship Id="rId147" Type="http://schemas.openxmlformats.org/officeDocument/2006/relationships/hyperlink" Target="https://login.consultant.ru/link/?req=doc&amp;base=LAW&amp;n=296718" TargetMode="External"/><Relationship Id="rId168" Type="http://schemas.openxmlformats.org/officeDocument/2006/relationships/hyperlink" Target="https://login.consultant.ru/link/?req=doc&amp;base=LAW&amp;n=294844&amp;dst=100530" TargetMode="External"/><Relationship Id="rId8" Type="http://schemas.openxmlformats.org/officeDocument/2006/relationships/hyperlink" Target="https://login.consultant.ru/link/?req=doc&amp;base=LAW&amp;n=406129&amp;dst=100724" TargetMode="External"/><Relationship Id="rId51" Type="http://schemas.openxmlformats.org/officeDocument/2006/relationships/hyperlink" Target="https://login.consultant.ru/link/?req=doc&amp;base=LAW&amp;n=286984&amp;dst=100461" TargetMode="External"/><Relationship Id="rId72" Type="http://schemas.openxmlformats.org/officeDocument/2006/relationships/hyperlink" Target="https://login.consultant.ru/link/?req=doc&amp;base=LAW&amp;n=286984&amp;dst=100508" TargetMode="External"/><Relationship Id="rId93" Type="http://schemas.openxmlformats.org/officeDocument/2006/relationships/hyperlink" Target="https://login.consultant.ru/link/?req=doc&amp;base=LAW&amp;n=286984&amp;dst=100123" TargetMode="External"/><Relationship Id="rId98" Type="http://schemas.openxmlformats.org/officeDocument/2006/relationships/hyperlink" Target="https://login.consultant.ru/link/?req=doc&amp;base=LAW&amp;n=286984&amp;dst=100534" TargetMode="External"/><Relationship Id="rId121" Type="http://schemas.openxmlformats.org/officeDocument/2006/relationships/hyperlink" Target="https://login.consultant.ru/link/?req=doc&amp;base=LAW&amp;n=286984&amp;dst=100556" TargetMode="External"/><Relationship Id="rId142" Type="http://schemas.openxmlformats.org/officeDocument/2006/relationships/hyperlink" Target="https://login.consultant.ru/link/?req=doc&amp;base=LAW&amp;n=296718&amp;dst=6632" TargetMode="External"/><Relationship Id="rId163" Type="http://schemas.openxmlformats.org/officeDocument/2006/relationships/hyperlink" Target="https://login.consultant.ru/link/?req=doc&amp;base=LAW&amp;n=294844&amp;dst=101032" TargetMode="External"/><Relationship Id="rId184" Type="http://schemas.openxmlformats.org/officeDocument/2006/relationships/hyperlink" Target="https://login.consultant.ru/link/?req=doc&amp;base=LAW&amp;n=294844&amp;dst=100825" TargetMode="External"/><Relationship Id="rId189" Type="http://schemas.openxmlformats.org/officeDocument/2006/relationships/hyperlink" Target="https://login.consultant.ru/link/?req=doc&amp;base=LAW&amp;n=287012&amp;dst=100059" TargetMode="External"/><Relationship Id="rId219" Type="http://schemas.openxmlformats.org/officeDocument/2006/relationships/hyperlink" Target="https://login.consultant.ru/link/?req=doc&amp;base=LAW&amp;n=482723&amp;dst=100569" TargetMode="External"/><Relationship Id="rId3" Type="http://schemas.openxmlformats.org/officeDocument/2006/relationships/settings" Target="settings.xml"/><Relationship Id="rId214" Type="http://schemas.openxmlformats.org/officeDocument/2006/relationships/hyperlink" Target="https://login.consultant.ru/link/?req=doc&amp;base=LAW&amp;n=452764&amp;dst=1739" TargetMode="External"/><Relationship Id="rId230" Type="http://schemas.openxmlformats.org/officeDocument/2006/relationships/hyperlink" Target="https://login.consultant.ru/link/?req=doc&amp;base=LAW&amp;n=482723&amp;dst=100446" TargetMode="External"/><Relationship Id="rId235" Type="http://schemas.openxmlformats.org/officeDocument/2006/relationships/hyperlink" Target="https://login.consultant.ru/link/?req=doc&amp;base=LAW&amp;n=465584&amp;dst=26" TargetMode="External"/><Relationship Id="rId251" Type="http://schemas.openxmlformats.org/officeDocument/2006/relationships/hyperlink" Target="https://login.consultant.ru/link/?req=doc&amp;base=LAW&amp;n=469799&amp;dst=913" TargetMode="External"/><Relationship Id="rId256" Type="http://schemas.openxmlformats.org/officeDocument/2006/relationships/hyperlink" Target="https://login.consultant.ru/link/?req=doc&amp;base=LAW&amp;n=465584&amp;dst=100076" TargetMode="External"/><Relationship Id="rId277" Type="http://schemas.openxmlformats.org/officeDocument/2006/relationships/hyperlink" Target="https://login.consultant.ru/link/?req=doc&amp;base=LAW&amp;n=471026" TargetMode="External"/><Relationship Id="rId25" Type="http://schemas.openxmlformats.org/officeDocument/2006/relationships/hyperlink" Target="https://login.consultant.ru/link/?req=doc&amp;base=LAW&amp;n=286984&amp;dst=100439" TargetMode="External"/><Relationship Id="rId46" Type="http://schemas.openxmlformats.org/officeDocument/2006/relationships/hyperlink" Target="https://login.consultant.ru/link/?req=doc&amp;base=LAW&amp;n=286984&amp;dst=168" TargetMode="External"/><Relationship Id="rId67" Type="http://schemas.openxmlformats.org/officeDocument/2006/relationships/hyperlink" Target="https://login.consultant.ru/link/?req=doc&amp;base=LAW&amp;n=286984&amp;dst=100481" TargetMode="External"/><Relationship Id="rId116" Type="http://schemas.openxmlformats.org/officeDocument/2006/relationships/hyperlink" Target="https://login.consultant.ru/link/?req=doc&amp;base=LAW&amp;n=286984&amp;dst=100550" TargetMode="External"/><Relationship Id="rId137" Type="http://schemas.openxmlformats.org/officeDocument/2006/relationships/hyperlink" Target="https://login.consultant.ru/link/?req=doc&amp;base=LAW&amp;n=296718&amp;dst=2109" TargetMode="External"/><Relationship Id="rId158" Type="http://schemas.openxmlformats.org/officeDocument/2006/relationships/hyperlink" Target="https://login.consultant.ru/link/?req=doc&amp;base=LAW&amp;n=482723" TargetMode="External"/><Relationship Id="rId272" Type="http://schemas.openxmlformats.org/officeDocument/2006/relationships/hyperlink" Target="https://login.consultant.ru/link/?req=doc&amp;base=LAW&amp;n=418430&amp;dst=100047" TargetMode="External"/><Relationship Id="rId20" Type="http://schemas.openxmlformats.org/officeDocument/2006/relationships/hyperlink" Target="https://login.consultant.ru/link/?req=doc&amp;base=LAW&amp;n=286984&amp;dst=100433" TargetMode="External"/><Relationship Id="rId41" Type="http://schemas.openxmlformats.org/officeDocument/2006/relationships/hyperlink" Target="https://login.consultant.ru/link/?req=doc&amp;base=LAW&amp;n=483025" TargetMode="External"/><Relationship Id="rId62" Type="http://schemas.openxmlformats.org/officeDocument/2006/relationships/hyperlink" Target="https://login.consultant.ru/link/?req=doc&amp;base=LAW&amp;n=286984&amp;dst=100481" TargetMode="External"/><Relationship Id="rId83" Type="http://schemas.openxmlformats.org/officeDocument/2006/relationships/hyperlink" Target="https://login.consultant.ru/link/?req=doc&amp;base=LAW&amp;n=286984&amp;dst=100524" TargetMode="External"/><Relationship Id="rId88" Type="http://schemas.openxmlformats.org/officeDocument/2006/relationships/hyperlink" Target="https://login.consultant.ru/link/?req=doc&amp;base=LAW&amp;n=286984&amp;dst=100114" TargetMode="External"/><Relationship Id="rId111" Type="http://schemas.openxmlformats.org/officeDocument/2006/relationships/hyperlink" Target="https://login.consultant.ru/link/?req=doc&amp;base=LAW&amp;n=286984&amp;dst=100544" TargetMode="External"/><Relationship Id="rId132" Type="http://schemas.openxmlformats.org/officeDocument/2006/relationships/hyperlink" Target="https://login.consultant.ru/link/?req=doc&amp;base=LAW&amp;n=286984" TargetMode="External"/><Relationship Id="rId153" Type="http://schemas.openxmlformats.org/officeDocument/2006/relationships/hyperlink" Target="https://login.consultant.ru/link/?req=doc&amp;base=LAW&amp;n=296578&amp;dst=100577" TargetMode="External"/><Relationship Id="rId174" Type="http://schemas.openxmlformats.org/officeDocument/2006/relationships/hyperlink" Target="https://login.consultant.ru/link/?req=doc&amp;base=LAW&amp;n=294844&amp;dst=101071" TargetMode="External"/><Relationship Id="rId179" Type="http://schemas.openxmlformats.org/officeDocument/2006/relationships/hyperlink" Target="https://login.consultant.ru/link/?req=doc&amp;base=LAW&amp;n=294844&amp;dst=101083" TargetMode="External"/><Relationship Id="rId195" Type="http://schemas.openxmlformats.org/officeDocument/2006/relationships/hyperlink" Target="https://login.consultant.ru/link/?req=doc&amp;base=LAW&amp;n=287012&amp;dst=100086" TargetMode="External"/><Relationship Id="rId209" Type="http://schemas.openxmlformats.org/officeDocument/2006/relationships/hyperlink" Target="https://login.consultant.ru/link/?req=doc&amp;base=LAW&amp;n=482723&amp;dst=100015" TargetMode="External"/><Relationship Id="rId190" Type="http://schemas.openxmlformats.org/officeDocument/2006/relationships/hyperlink" Target="https://login.consultant.ru/link/?req=doc&amp;base=LAW&amp;n=287012&amp;dst=100073" TargetMode="External"/><Relationship Id="rId204" Type="http://schemas.openxmlformats.org/officeDocument/2006/relationships/hyperlink" Target="https://login.consultant.ru/link/?req=doc&amp;base=LAW&amp;n=482723&amp;dst=100433" TargetMode="External"/><Relationship Id="rId220" Type="http://schemas.openxmlformats.org/officeDocument/2006/relationships/hyperlink" Target="https://login.consultant.ru/link/?req=doc&amp;base=LAW&amp;n=406129&amp;dst=100727" TargetMode="External"/><Relationship Id="rId225" Type="http://schemas.openxmlformats.org/officeDocument/2006/relationships/hyperlink" Target="https://login.consultant.ru/link/?req=doc&amp;base=LAW&amp;n=482723&amp;dst=100015" TargetMode="External"/><Relationship Id="rId241" Type="http://schemas.openxmlformats.org/officeDocument/2006/relationships/hyperlink" Target="https://login.consultant.ru/link/?req=doc&amp;base=LAW&amp;n=406129&amp;dst=100729" TargetMode="External"/><Relationship Id="rId246" Type="http://schemas.openxmlformats.org/officeDocument/2006/relationships/hyperlink" Target="https://login.consultant.ru/link/?req=doc&amp;base=LAW&amp;n=406129&amp;dst=100733" TargetMode="External"/><Relationship Id="rId267" Type="http://schemas.openxmlformats.org/officeDocument/2006/relationships/hyperlink" Target="https://login.consultant.ru/link/?req=doc&amp;base=LAW&amp;n=483025&amp;dst=6629" TargetMode="External"/><Relationship Id="rId15" Type="http://schemas.openxmlformats.org/officeDocument/2006/relationships/hyperlink" Target="https://login.consultant.ru/link/?req=doc&amp;base=LAW&amp;n=483025" TargetMode="External"/><Relationship Id="rId36" Type="http://schemas.openxmlformats.org/officeDocument/2006/relationships/hyperlink" Target="https://login.consultant.ru/link/?req=doc&amp;base=LAW&amp;n=286984&amp;dst=156" TargetMode="External"/><Relationship Id="rId57" Type="http://schemas.openxmlformats.org/officeDocument/2006/relationships/hyperlink" Target="https://login.consultant.ru/link/?req=doc&amp;base=LAW&amp;n=286984&amp;dst=239" TargetMode="External"/><Relationship Id="rId106" Type="http://schemas.openxmlformats.org/officeDocument/2006/relationships/hyperlink" Target="https://login.consultant.ru/link/?req=doc&amp;base=LAW&amp;n=286984&amp;dst=100378" TargetMode="External"/><Relationship Id="rId127" Type="http://schemas.openxmlformats.org/officeDocument/2006/relationships/hyperlink" Target="https://login.consultant.ru/link/?req=doc&amp;base=LAW&amp;n=286984&amp;dst=100566" TargetMode="External"/><Relationship Id="rId262" Type="http://schemas.openxmlformats.org/officeDocument/2006/relationships/hyperlink" Target="https://login.consultant.ru/link/?req=doc&amp;base=LAW&amp;n=483025&amp;dst=7018" TargetMode="External"/><Relationship Id="rId10" Type="http://schemas.openxmlformats.org/officeDocument/2006/relationships/hyperlink" Target="https://login.consultant.ru/link/?req=doc&amp;base=LAW&amp;n=286984" TargetMode="External"/><Relationship Id="rId31" Type="http://schemas.openxmlformats.org/officeDocument/2006/relationships/hyperlink" Target="https://login.consultant.ru/link/?req=doc&amp;base=LAW&amp;n=286984&amp;dst=100015" TargetMode="External"/><Relationship Id="rId52" Type="http://schemas.openxmlformats.org/officeDocument/2006/relationships/hyperlink" Target="https://login.consultant.ru/link/?req=doc&amp;base=LAW&amp;n=286984&amp;dst=100462" TargetMode="External"/><Relationship Id="rId73" Type="http://schemas.openxmlformats.org/officeDocument/2006/relationships/hyperlink" Target="https://login.consultant.ru/link/?req=doc&amp;base=LAW&amp;n=286984&amp;dst=100509" TargetMode="External"/><Relationship Id="rId78" Type="http://schemas.openxmlformats.org/officeDocument/2006/relationships/hyperlink" Target="https://login.consultant.ru/link/?req=doc&amp;base=LAW&amp;n=286984&amp;dst=100516" TargetMode="External"/><Relationship Id="rId94" Type="http://schemas.openxmlformats.org/officeDocument/2006/relationships/hyperlink" Target="https://login.consultant.ru/link/?req=doc&amp;base=LAW&amp;n=286984&amp;dst=100298" TargetMode="External"/><Relationship Id="rId99" Type="http://schemas.openxmlformats.org/officeDocument/2006/relationships/hyperlink" Target="https://login.consultant.ru/link/?req=doc&amp;base=LAW&amp;n=286984&amp;dst=322" TargetMode="External"/><Relationship Id="rId101" Type="http://schemas.openxmlformats.org/officeDocument/2006/relationships/hyperlink" Target="https://login.consultant.ru/link/?req=doc&amp;base=LAW&amp;n=286984&amp;dst=100369" TargetMode="External"/><Relationship Id="rId122" Type="http://schemas.openxmlformats.org/officeDocument/2006/relationships/hyperlink" Target="https://login.consultant.ru/link/?req=doc&amp;base=LAW&amp;n=286984&amp;dst=100560" TargetMode="External"/><Relationship Id="rId143" Type="http://schemas.openxmlformats.org/officeDocument/2006/relationships/hyperlink" Target="https://login.consultant.ru/link/?req=doc&amp;base=LAW&amp;n=482723&amp;dst=209" TargetMode="External"/><Relationship Id="rId148" Type="http://schemas.openxmlformats.org/officeDocument/2006/relationships/hyperlink" Target="https://login.consultant.ru/link/?req=doc&amp;base=LAW&amp;n=471026" TargetMode="External"/><Relationship Id="rId164" Type="http://schemas.openxmlformats.org/officeDocument/2006/relationships/hyperlink" Target="https://login.consultant.ru/link/?req=doc&amp;base=LAW&amp;n=294844&amp;dst=100380" TargetMode="External"/><Relationship Id="rId169" Type="http://schemas.openxmlformats.org/officeDocument/2006/relationships/hyperlink" Target="https://login.consultant.ru/link/?req=doc&amp;base=LAW&amp;n=482723" TargetMode="External"/><Relationship Id="rId185" Type="http://schemas.openxmlformats.org/officeDocument/2006/relationships/hyperlink" Target="https://login.consultant.ru/link/?req=doc&amp;base=LAW&amp;n=296552&amp;dst=1000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5337&amp;dst=100009" TargetMode="External"/><Relationship Id="rId180" Type="http://schemas.openxmlformats.org/officeDocument/2006/relationships/hyperlink" Target="https://login.consultant.ru/link/?req=doc&amp;base=LAW&amp;n=482723" TargetMode="External"/><Relationship Id="rId210" Type="http://schemas.openxmlformats.org/officeDocument/2006/relationships/hyperlink" Target="https://login.consultant.ru/link/?req=doc&amp;base=LAW&amp;n=287012" TargetMode="External"/><Relationship Id="rId215" Type="http://schemas.openxmlformats.org/officeDocument/2006/relationships/hyperlink" Target="https://login.consultant.ru/link/?req=doc&amp;base=LAW&amp;n=471068&amp;dst=1739" TargetMode="External"/><Relationship Id="rId236" Type="http://schemas.openxmlformats.org/officeDocument/2006/relationships/hyperlink" Target="https://login.consultant.ru/link/?req=doc&amp;base=LAW&amp;n=219143&amp;dst=127" TargetMode="External"/><Relationship Id="rId257" Type="http://schemas.openxmlformats.org/officeDocument/2006/relationships/hyperlink" Target="https://login.consultant.ru/link/?req=doc&amp;base=LAW&amp;n=482723&amp;dst=100444" TargetMode="External"/><Relationship Id="rId278" Type="http://schemas.openxmlformats.org/officeDocument/2006/relationships/hyperlink" Target="https://login.consultant.ru/link/?req=doc&amp;base=LAW&amp;n=482723&amp;dst=100740" TargetMode="External"/><Relationship Id="rId26" Type="http://schemas.openxmlformats.org/officeDocument/2006/relationships/hyperlink" Target="https://login.consultant.ru/link/?req=doc&amp;base=LAW&amp;n=483025" TargetMode="External"/><Relationship Id="rId231" Type="http://schemas.openxmlformats.org/officeDocument/2006/relationships/hyperlink" Target="https://login.consultant.ru/link/?req=doc&amp;base=LAW&amp;n=482723&amp;dst=100480" TargetMode="External"/><Relationship Id="rId252" Type="http://schemas.openxmlformats.org/officeDocument/2006/relationships/hyperlink" Target="https://login.consultant.ru/link/?req=doc&amp;base=LAW&amp;n=471026&amp;dst=38" TargetMode="External"/><Relationship Id="rId273" Type="http://schemas.openxmlformats.org/officeDocument/2006/relationships/hyperlink" Target="https://login.consultant.ru/link/?req=doc&amp;base=LAW&amp;n=482723&amp;dst=100707" TargetMode="External"/><Relationship Id="rId47" Type="http://schemas.openxmlformats.org/officeDocument/2006/relationships/hyperlink" Target="https://login.consultant.ru/link/?req=doc&amp;base=LAW&amp;n=286984&amp;dst=100453" TargetMode="External"/><Relationship Id="rId68" Type="http://schemas.openxmlformats.org/officeDocument/2006/relationships/hyperlink" Target="https://login.consultant.ru/link/?req=doc&amp;base=LAW&amp;n=286984&amp;dst=100502" TargetMode="External"/><Relationship Id="rId89" Type="http://schemas.openxmlformats.org/officeDocument/2006/relationships/hyperlink" Target="https://login.consultant.ru/link/?req=doc&amp;base=LAW&amp;n=286984&amp;dst=100528" TargetMode="External"/><Relationship Id="rId112" Type="http://schemas.openxmlformats.org/officeDocument/2006/relationships/hyperlink" Target="https://login.consultant.ru/link/?req=doc&amp;base=LAW&amp;n=465584&amp;dst=100086" TargetMode="External"/><Relationship Id="rId133" Type="http://schemas.openxmlformats.org/officeDocument/2006/relationships/hyperlink" Target="https://login.consultant.ru/link/?req=doc&amp;base=LAW&amp;n=286989&amp;dst=467" TargetMode="External"/><Relationship Id="rId154" Type="http://schemas.openxmlformats.org/officeDocument/2006/relationships/hyperlink" Target="https://login.consultant.ru/link/?req=doc&amp;base=LAW&amp;n=296578&amp;dst=100087" TargetMode="External"/><Relationship Id="rId175" Type="http://schemas.openxmlformats.org/officeDocument/2006/relationships/hyperlink" Target="https://login.consultant.ru/link/?req=doc&amp;base=LAW&amp;n=294844&amp;dst=101139" TargetMode="External"/><Relationship Id="rId196" Type="http://schemas.openxmlformats.org/officeDocument/2006/relationships/hyperlink" Target="https://login.consultant.ru/link/?req=doc&amp;base=LAW&amp;n=287012&amp;dst=100086" TargetMode="External"/><Relationship Id="rId200" Type="http://schemas.openxmlformats.org/officeDocument/2006/relationships/hyperlink" Target="https://login.consultant.ru/link/?req=doc&amp;base=LAW&amp;n=482723&amp;dst=100432" TargetMode="External"/><Relationship Id="rId16" Type="http://schemas.openxmlformats.org/officeDocument/2006/relationships/hyperlink" Target="https://login.consultant.ru/link/?req=doc&amp;base=LAW&amp;n=286984&amp;dst=100015" TargetMode="External"/><Relationship Id="rId221" Type="http://schemas.openxmlformats.org/officeDocument/2006/relationships/hyperlink" Target="https://login.consultant.ru/link/?req=doc&amp;base=LAW&amp;n=482723&amp;dst=209" TargetMode="External"/><Relationship Id="rId242" Type="http://schemas.openxmlformats.org/officeDocument/2006/relationships/hyperlink" Target="https://login.consultant.ru/link/?req=doc&amp;base=LAW&amp;n=406127&amp;dst=100435" TargetMode="External"/><Relationship Id="rId263" Type="http://schemas.openxmlformats.org/officeDocument/2006/relationships/hyperlink" Target="https://login.consultant.ru/link/?req=doc&amp;base=LAW&amp;n=483025" TargetMode="External"/><Relationship Id="rId37" Type="http://schemas.openxmlformats.org/officeDocument/2006/relationships/hyperlink" Target="https://login.consultant.ru/link/?req=doc&amp;base=LAW&amp;n=286984&amp;dst=156" TargetMode="External"/><Relationship Id="rId58" Type="http://schemas.openxmlformats.org/officeDocument/2006/relationships/hyperlink" Target="https://login.consultant.ru/link/?req=doc&amp;base=LAW&amp;n=482692" TargetMode="External"/><Relationship Id="rId79" Type="http://schemas.openxmlformats.org/officeDocument/2006/relationships/hyperlink" Target="https://login.consultant.ru/link/?req=doc&amp;base=LAW&amp;n=286984&amp;dst=275" TargetMode="External"/><Relationship Id="rId102" Type="http://schemas.openxmlformats.org/officeDocument/2006/relationships/hyperlink" Target="https://login.consultant.ru/link/?req=doc&amp;base=LAW&amp;n=286984&amp;dst=329" TargetMode="External"/><Relationship Id="rId123" Type="http://schemas.openxmlformats.org/officeDocument/2006/relationships/hyperlink" Target="https://login.consultant.ru/link/?req=doc&amp;base=LAW&amp;n=286984&amp;dst=100561" TargetMode="External"/><Relationship Id="rId144" Type="http://schemas.openxmlformats.org/officeDocument/2006/relationships/hyperlink" Target="https://login.consultant.ru/link/?req=doc&amp;base=LAW&amp;n=296718&amp;dst=6683" TargetMode="External"/><Relationship Id="rId90" Type="http://schemas.openxmlformats.org/officeDocument/2006/relationships/hyperlink" Target="https://login.consultant.ru/link/?req=doc&amp;base=LAW&amp;n=286984&amp;dst=299" TargetMode="External"/><Relationship Id="rId165" Type="http://schemas.openxmlformats.org/officeDocument/2006/relationships/hyperlink" Target="https://login.consultant.ru/link/?req=doc&amp;base=LAW&amp;n=482723" TargetMode="External"/><Relationship Id="rId186" Type="http://schemas.openxmlformats.org/officeDocument/2006/relationships/hyperlink" Target="https://login.consultant.ru/link/?req=doc&amp;base=LAW&amp;n=287012" TargetMode="External"/><Relationship Id="rId211" Type="http://schemas.openxmlformats.org/officeDocument/2006/relationships/hyperlink" Target="https://login.consultant.ru/link/?req=doc&amp;base=LAW&amp;n=287012&amp;dst=100597" TargetMode="External"/><Relationship Id="rId232" Type="http://schemas.openxmlformats.org/officeDocument/2006/relationships/hyperlink" Target="https://login.consultant.ru/link/?req=doc&amp;base=LAW&amp;n=482723&amp;dst=100524" TargetMode="External"/><Relationship Id="rId253" Type="http://schemas.openxmlformats.org/officeDocument/2006/relationships/hyperlink" Target="https://login.consultant.ru/link/?req=doc&amp;base=LAW&amp;n=469799&amp;dst=913" TargetMode="External"/><Relationship Id="rId274" Type="http://schemas.openxmlformats.org/officeDocument/2006/relationships/hyperlink" Target="https://login.consultant.ru/link/?req=doc&amp;base=LAW&amp;n=482723" TargetMode="External"/><Relationship Id="rId27" Type="http://schemas.openxmlformats.org/officeDocument/2006/relationships/hyperlink" Target="https://login.consultant.ru/link/?req=doc&amp;base=LAW&amp;n=483025" TargetMode="External"/><Relationship Id="rId48" Type="http://schemas.openxmlformats.org/officeDocument/2006/relationships/hyperlink" Target="https://login.consultant.ru/link/?req=doc&amp;base=LAW&amp;n=286984&amp;dst=100456" TargetMode="External"/><Relationship Id="rId69" Type="http://schemas.openxmlformats.org/officeDocument/2006/relationships/hyperlink" Target="https://login.consultant.ru/link/?req=doc&amp;base=LAW&amp;n=286984&amp;dst=100503" TargetMode="External"/><Relationship Id="rId113" Type="http://schemas.openxmlformats.org/officeDocument/2006/relationships/hyperlink" Target="https://login.consultant.ru/link/?req=doc&amp;base=LAW&amp;n=286984&amp;dst=100396" TargetMode="External"/><Relationship Id="rId134" Type="http://schemas.openxmlformats.org/officeDocument/2006/relationships/hyperlink" Target="https://login.consultant.ru/link/?req=doc&amp;base=LAW&amp;n=482723" TargetMode="External"/><Relationship Id="rId80" Type="http://schemas.openxmlformats.org/officeDocument/2006/relationships/hyperlink" Target="https://login.consultant.ru/link/?req=doc&amp;base=LAW&amp;n=286984&amp;dst=100518" TargetMode="External"/><Relationship Id="rId155" Type="http://schemas.openxmlformats.org/officeDocument/2006/relationships/hyperlink" Target="https://login.consultant.ru/link/?req=doc&amp;base=LAW&amp;n=296578&amp;dst=100543" TargetMode="External"/><Relationship Id="rId176" Type="http://schemas.openxmlformats.org/officeDocument/2006/relationships/hyperlink" Target="https://login.consultant.ru/link/?req=doc&amp;base=LAW&amp;n=294844&amp;dst=101065" TargetMode="External"/><Relationship Id="rId197" Type="http://schemas.openxmlformats.org/officeDocument/2006/relationships/hyperlink" Target="https://login.consultant.ru/link/?req=doc&amp;base=LAW&amp;n=482723&amp;dst=100432" TargetMode="External"/><Relationship Id="rId201" Type="http://schemas.openxmlformats.org/officeDocument/2006/relationships/hyperlink" Target="https://login.consultant.ru/link/?req=doc&amp;base=LAW&amp;n=482723&amp;dst=100439" TargetMode="External"/><Relationship Id="rId222" Type="http://schemas.openxmlformats.org/officeDocument/2006/relationships/hyperlink" Target="https://login.consultant.ru/link/?req=doc&amp;base=LAW&amp;n=201266&amp;dst=128" TargetMode="External"/><Relationship Id="rId243" Type="http://schemas.openxmlformats.org/officeDocument/2006/relationships/hyperlink" Target="https://login.consultant.ru/link/?req=doc&amp;base=LAW&amp;n=406127&amp;dst=100443" TargetMode="External"/><Relationship Id="rId264" Type="http://schemas.openxmlformats.org/officeDocument/2006/relationships/hyperlink" Target="https://login.consultant.ru/link/?req=doc&amp;base=LAW&amp;n=451000&amp;dst=24" TargetMode="External"/><Relationship Id="rId17" Type="http://schemas.openxmlformats.org/officeDocument/2006/relationships/hyperlink" Target="https://login.consultant.ru/link/?req=doc&amp;base=LAW&amp;n=286984&amp;dst=100429" TargetMode="External"/><Relationship Id="rId38" Type="http://schemas.openxmlformats.org/officeDocument/2006/relationships/hyperlink" Target="https://login.consultant.ru/link/?req=doc&amp;base=LAW&amp;n=286984&amp;dst=161" TargetMode="External"/><Relationship Id="rId59" Type="http://schemas.openxmlformats.org/officeDocument/2006/relationships/hyperlink" Target="https://login.consultant.ru/link/?req=doc&amp;base=LAW&amp;n=482692" TargetMode="External"/><Relationship Id="rId103" Type="http://schemas.openxmlformats.org/officeDocument/2006/relationships/hyperlink" Target="https://login.consultant.ru/link/?req=doc&amp;base=LAW&amp;n=286984&amp;dst=334" TargetMode="External"/><Relationship Id="rId124" Type="http://schemas.openxmlformats.org/officeDocument/2006/relationships/hyperlink" Target="https://login.consultant.ru/link/?req=doc&amp;base=LAW&amp;n=286984&amp;dst=100565" TargetMode="External"/><Relationship Id="rId70" Type="http://schemas.openxmlformats.org/officeDocument/2006/relationships/hyperlink" Target="https://login.consultant.ru/link/?req=doc&amp;base=LAW&amp;n=286984&amp;dst=100506" TargetMode="External"/><Relationship Id="rId91" Type="http://schemas.openxmlformats.org/officeDocument/2006/relationships/hyperlink" Target="https://login.consultant.ru/link/?req=doc&amp;base=LAW&amp;n=286984&amp;dst=300" TargetMode="External"/><Relationship Id="rId145" Type="http://schemas.openxmlformats.org/officeDocument/2006/relationships/hyperlink" Target="https://login.consultant.ru/link/?req=doc&amp;base=LAW&amp;n=296718" TargetMode="External"/><Relationship Id="rId166" Type="http://schemas.openxmlformats.org/officeDocument/2006/relationships/hyperlink" Target="https://login.consultant.ru/link/?req=doc&amp;base=LAW&amp;n=294844&amp;dst=100379" TargetMode="External"/><Relationship Id="rId187" Type="http://schemas.openxmlformats.org/officeDocument/2006/relationships/hyperlink" Target="https://login.consultant.ru/link/?req=doc&amp;base=LAW&amp;n=287012&amp;dst=100016" TargetMode="External"/><Relationship Id="rId1" Type="http://schemas.openxmlformats.org/officeDocument/2006/relationships/styles" Target="styles.xml"/><Relationship Id="rId212" Type="http://schemas.openxmlformats.org/officeDocument/2006/relationships/hyperlink" Target="https://login.consultant.ru/link/?req=doc&amp;base=LAW&amp;n=287012&amp;dst=100600" TargetMode="External"/><Relationship Id="rId233" Type="http://schemas.openxmlformats.org/officeDocument/2006/relationships/hyperlink" Target="https://login.consultant.ru/link/?req=doc&amp;base=LAW&amp;n=482723&amp;dst=100611" TargetMode="External"/><Relationship Id="rId254" Type="http://schemas.openxmlformats.org/officeDocument/2006/relationships/hyperlink" Target="https://login.consultant.ru/link/?req=doc&amp;base=LAW&amp;n=482723&amp;dst=275" TargetMode="External"/><Relationship Id="rId28" Type="http://schemas.openxmlformats.org/officeDocument/2006/relationships/hyperlink" Target="https://login.consultant.ru/link/?req=doc&amp;base=LAW&amp;n=286984&amp;dst=100440" TargetMode="External"/><Relationship Id="rId49" Type="http://schemas.openxmlformats.org/officeDocument/2006/relationships/hyperlink" Target="https://login.consultant.ru/link/?req=doc&amp;base=LAW&amp;n=286984&amp;dst=100459" TargetMode="External"/><Relationship Id="rId114" Type="http://schemas.openxmlformats.org/officeDocument/2006/relationships/hyperlink" Target="https://login.consultant.ru/link/?req=doc&amp;base=LAW&amp;n=286984&amp;dst=366" TargetMode="External"/><Relationship Id="rId275" Type="http://schemas.openxmlformats.org/officeDocument/2006/relationships/hyperlink" Target="https://login.consultant.ru/link/?req=doc&amp;base=LAW&amp;n=299791&amp;dst=100010" TargetMode="External"/><Relationship Id="rId60" Type="http://schemas.openxmlformats.org/officeDocument/2006/relationships/hyperlink" Target="https://login.consultant.ru/link/?req=doc&amp;base=LAW&amp;n=456134&amp;dst=100315" TargetMode="External"/><Relationship Id="rId81" Type="http://schemas.openxmlformats.org/officeDocument/2006/relationships/hyperlink" Target="https://login.consultant.ru/link/?req=doc&amp;base=LAW&amp;n=286984&amp;dst=100519" TargetMode="External"/><Relationship Id="rId135" Type="http://schemas.openxmlformats.org/officeDocument/2006/relationships/hyperlink" Target="https://login.consultant.ru/link/?req=doc&amp;base=LAW&amp;n=296718" TargetMode="External"/><Relationship Id="rId156" Type="http://schemas.openxmlformats.org/officeDocument/2006/relationships/hyperlink" Target="https://login.consultant.ru/link/?req=doc&amp;base=LAW&amp;n=296578" TargetMode="External"/><Relationship Id="rId177" Type="http://schemas.openxmlformats.org/officeDocument/2006/relationships/hyperlink" Target="https://login.consultant.ru/link/?req=doc&amp;base=LAW&amp;n=482723&amp;dst=209" TargetMode="External"/><Relationship Id="rId198" Type="http://schemas.openxmlformats.org/officeDocument/2006/relationships/hyperlink" Target="https://login.consultant.ru/link/?req=doc&amp;base=LAW&amp;n=482723&amp;dst=1004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22189</Words>
  <Characters>126481</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Kurganov</dc:creator>
  <cp:lastModifiedBy>Kurganov</cp:lastModifiedBy>
  <cp:revision>1</cp:revision>
  <dcterms:created xsi:type="dcterms:W3CDTF">2024-09-04T08:11:00Z</dcterms:created>
  <dcterms:modified xsi:type="dcterms:W3CDTF">2024-09-04T08:13:00Z</dcterms:modified>
</cp:coreProperties>
</file>