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262"/>
      </w:tblGrid>
      <w:tr w:rsidR="00A07803" w:rsidRPr="00836F4B" w:rsidTr="000267AB">
        <w:trPr>
          <w:trHeight w:val="3402"/>
        </w:trPr>
        <w:tc>
          <w:tcPr>
            <w:tcW w:w="10421" w:type="dxa"/>
            <w:shd w:val="clear" w:color="auto" w:fill="auto"/>
          </w:tcPr>
          <w:p w:rsidR="00A07803" w:rsidRPr="000267AB" w:rsidRDefault="002F532D" w:rsidP="000267AB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803" w:rsidRPr="000267AB" w:rsidRDefault="00A07803" w:rsidP="000267AB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0267AB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A07803" w:rsidRPr="000267AB" w:rsidRDefault="00A07803" w:rsidP="000267AB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0267AB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0267AB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A07803" w:rsidRPr="000267AB" w:rsidRDefault="00A07803" w:rsidP="000267A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07803" w:rsidRPr="00836F4B" w:rsidRDefault="00CD4D91" w:rsidP="000267AB">
            <w:r>
              <w:rPr>
                <w:color w:val="000080"/>
                <w:sz w:val="24"/>
                <w:szCs w:val="24"/>
              </w:rPr>
              <w:t>о</w:t>
            </w:r>
            <w:r w:rsidR="00A07803" w:rsidRPr="000267AB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29.10.2020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A07803" w:rsidRPr="000267AB">
              <w:rPr>
                <w:color w:val="000080"/>
                <w:sz w:val="24"/>
                <w:szCs w:val="24"/>
              </w:rPr>
              <w:t>№</w:t>
            </w:r>
            <w:r>
              <w:rPr>
                <w:color w:val="000080"/>
                <w:sz w:val="24"/>
                <w:szCs w:val="24"/>
              </w:rPr>
              <w:t xml:space="preserve"> 646</w:t>
            </w:r>
            <w:r w:rsidR="00A07803" w:rsidRPr="000267AB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A07803" w:rsidRPr="000267AB" w:rsidRDefault="00A07803" w:rsidP="000267AB">
            <w:pPr>
              <w:rPr>
                <w:sz w:val="28"/>
                <w:szCs w:val="28"/>
              </w:rPr>
            </w:pPr>
          </w:p>
        </w:tc>
      </w:tr>
    </w:tbl>
    <w:p w:rsidR="00CE2804" w:rsidRDefault="00CE2804" w:rsidP="00A07803">
      <w:pPr>
        <w:ind w:right="-160"/>
        <w:rPr>
          <w:b/>
          <w:sz w:val="28"/>
          <w:szCs w:val="28"/>
        </w:rPr>
      </w:pPr>
    </w:p>
    <w:p w:rsidR="00212B08" w:rsidRDefault="00212B08" w:rsidP="00A07803">
      <w:pPr>
        <w:ind w:right="-16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101E9C" w:rsidRPr="00101E9C" w:rsidTr="00101E9C">
        <w:tc>
          <w:tcPr>
            <w:tcW w:w="4928" w:type="dxa"/>
            <w:shd w:val="clear" w:color="auto" w:fill="auto"/>
          </w:tcPr>
          <w:p w:rsidR="00212B08" w:rsidRPr="00101E9C" w:rsidRDefault="00212B08" w:rsidP="00101E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E9C">
              <w:rPr>
                <w:rFonts w:eastAsia="Calibri"/>
                <w:sz w:val="28"/>
                <w:szCs w:val="28"/>
              </w:rPr>
              <w:t>Об утверждении Административного регламента предоставления Департаментом государственного строительного и технического надзора Смоленской области государственной услуги «</w:t>
            </w:r>
            <w:r w:rsidR="00F40ECB" w:rsidRPr="00101E9C">
              <w:rPr>
                <w:rFonts w:eastAsia="Calibri"/>
                <w:sz w:val="28"/>
                <w:szCs w:val="28"/>
              </w:rPr>
              <w:t>Государственная р</w:t>
            </w:r>
            <w:r w:rsidRPr="00101E9C">
              <w:rPr>
                <w:rFonts w:eastAsia="Calibri"/>
                <w:sz w:val="28"/>
                <w:szCs w:val="28"/>
              </w:rPr>
              <w:t>егистрация аттракцион</w:t>
            </w:r>
            <w:r w:rsidR="00101E9C" w:rsidRPr="00101E9C">
              <w:rPr>
                <w:rFonts w:eastAsia="Calibri"/>
                <w:sz w:val="28"/>
                <w:szCs w:val="28"/>
              </w:rPr>
              <w:t xml:space="preserve">ов </w:t>
            </w:r>
            <w:r w:rsidRPr="00AD4E55">
              <w:rPr>
                <w:rFonts w:eastAsia="Calibri"/>
                <w:color w:val="000000"/>
                <w:sz w:val="28"/>
                <w:szCs w:val="28"/>
              </w:rPr>
              <w:t>на территории</w:t>
            </w:r>
            <w:r w:rsidRPr="00101E9C">
              <w:rPr>
                <w:rFonts w:eastAsia="Calibri"/>
                <w:sz w:val="28"/>
                <w:szCs w:val="28"/>
              </w:rPr>
              <w:t xml:space="preserve"> Смоленской области»</w:t>
            </w:r>
          </w:p>
          <w:p w:rsidR="00212B08" w:rsidRPr="00101E9C" w:rsidRDefault="00212B08" w:rsidP="00BE15EA">
            <w:pPr>
              <w:ind w:right="-160"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12B08" w:rsidRDefault="00212B08" w:rsidP="00BE15EA">
      <w:pPr>
        <w:ind w:right="-160" w:firstLine="709"/>
        <w:jc w:val="center"/>
        <w:rPr>
          <w:b/>
          <w:sz w:val="28"/>
          <w:szCs w:val="28"/>
        </w:rPr>
      </w:pPr>
    </w:p>
    <w:p w:rsidR="00212B08" w:rsidRDefault="00212B08" w:rsidP="00BE15EA">
      <w:pPr>
        <w:ind w:right="-160" w:firstLine="709"/>
        <w:jc w:val="center"/>
        <w:rPr>
          <w:b/>
          <w:sz w:val="28"/>
          <w:szCs w:val="28"/>
        </w:rPr>
      </w:pPr>
    </w:p>
    <w:p w:rsidR="00101E9C" w:rsidRDefault="00212B08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  <w:r w:rsidRPr="00212B08">
        <w:rPr>
          <w:rFonts w:eastAsia="Calibri"/>
          <w:sz w:val="28"/>
          <w:szCs w:val="28"/>
          <w:lang w:eastAsia="en-US"/>
        </w:rPr>
        <w:t xml:space="preserve">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№ 224, </w:t>
      </w:r>
    </w:p>
    <w:p w:rsidR="00101E9C" w:rsidRDefault="00101E9C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</w:p>
    <w:p w:rsidR="00212B08" w:rsidRDefault="00212B08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  <w:r w:rsidRPr="00212B08">
        <w:rPr>
          <w:rFonts w:eastAsia="Calibri"/>
          <w:sz w:val="28"/>
          <w:szCs w:val="28"/>
          <w:lang w:eastAsia="en-US"/>
        </w:rPr>
        <w:t xml:space="preserve">Администрация Смоленской области </w:t>
      </w:r>
      <w:proofErr w:type="spellStart"/>
      <w:proofErr w:type="gramStart"/>
      <w:r w:rsidRPr="00212B08">
        <w:rPr>
          <w:rFonts w:eastAsia="Calibri"/>
          <w:sz w:val="28"/>
          <w:szCs w:val="28"/>
          <w:lang w:eastAsia="en-US"/>
        </w:rPr>
        <w:t>п</w:t>
      </w:r>
      <w:proofErr w:type="spellEnd"/>
      <w:proofErr w:type="gramEnd"/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о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с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т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а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12B08">
        <w:rPr>
          <w:rFonts w:eastAsia="Calibri"/>
          <w:sz w:val="28"/>
          <w:szCs w:val="28"/>
          <w:lang w:eastAsia="en-US"/>
        </w:rPr>
        <w:t>н</w:t>
      </w:r>
      <w:proofErr w:type="spellEnd"/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о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в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л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я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е</w:t>
      </w:r>
      <w:r w:rsidR="00101E9C">
        <w:rPr>
          <w:rFonts w:eastAsia="Calibri"/>
          <w:sz w:val="28"/>
          <w:szCs w:val="28"/>
          <w:lang w:eastAsia="en-US"/>
        </w:rPr>
        <w:t xml:space="preserve"> </w:t>
      </w:r>
      <w:r w:rsidRPr="00212B08">
        <w:rPr>
          <w:rFonts w:eastAsia="Calibri"/>
          <w:sz w:val="28"/>
          <w:szCs w:val="28"/>
          <w:lang w:eastAsia="en-US"/>
        </w:rPr>
        <w:t>т:</w:t>
      </w:r>
    </w:p>
    <w:p w:rsidR="00101E9C" w:rsidRPr="00212B08" w:rsidRDefault="00101E9C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</w:p>
    <w:p w:rsidR="00212B08" w:rsidRPr="00212B08" w:rsidRDefault="00212B08" w:rsidP="00F40E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2B08">
        <w:rPr>
          <w:rFonts w:eastAsia="Calibri"/>
          <w:sz w:val="28"/>
          <w:szCs w:val="28"/>
          <w:lang w:eastAsia="en-US"/>
        </w:rPr>
        <w:t>1. Утвердить прилагаемый Административный регламент предоставления Департаментом государственного строительного и технического надзора Смоленской области государственной услуги «</w:t>
      </w:r>
      <w:r w:rsidR="00F40ECB">
        <w:rPr>
          <w:rFonts w:eastAsia="Calibri"/>
          <w:sz w:val="28"/>
          <w:szCs w:val="28"/>
        </w:rPr>
        <w:t>Государственная р</w:t>
      </w:r>
      <w:r w:rsidR="00F40ECB" w:rsidRPr="00FA35F8">
        <w:rPr>
          <w:rFonts w:eastAsia="Calibri"/>
          <w:sz w:val="28"/>
          <w:szCs w:val="28"/>
        </w:rPr>
        <w:t>егистрация аттракцион</w:t>
      </w:r>
      <w:r w:rsidR="00101E9C">
        <w:rPr>
          <w:rFonts w:eastAsia="Calibri"/>
          <w:sz w:val="28"/>
          <w:szCs w:val="28"/>
        </w:rPr>
        <w:t xml:space="preserve">ов </w:t>
      </w:r>
      <w:r w:rsidR="00F40ECB" w:rsidRPr="00FA35F8">
        <w:rPr>
          <w:rFonts w:eastAsia="Calibri"/>
          <w:sz w:val="28"/>
          <w:szCs w:val="28"/>
        </w:rPr>
        <w:t>на территории Смоленской области</w:t>
      </w:r>
      <w:r w:rsidRPr="00212B08">
        <w:rPr>
          <w:rFonts w:eastAsia="Calibri"/>
          <w:sz w:val="28"/>
          <w:szCs w:val="28"/>
          <w:lang w:eastAsia="en-US"/>
        </w:rPr>
        <w:t>» (далее также – Административный регламент).</w:t>
      </w:r>
    </w:p>
    <w:p w:rsidR="00212B08" w:rsidRPr="00212B08" w:rsidRDefault="00212B08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  <w:r w:rsidRPr="00212B08">
        <w:rPr>
          <w:rFonts w:eastAsia="Calibri"/>
          <w:sz w:val="28"/>
          <w:szCs w:val="28"/>
          <w:lang w:eastAsia="en-US"/>
        </w:rPr>
        <w:t>2. Департаменту государственного строительного и технического надзора Смоленской области (</w:t>
      </w:r>
      <w:r w:rsidR="00EC73D7">
        <w:rPr>
          <w:rFonts w:eastAsia="Calibri"/>
          <w:sz w:val="28"/>
          <w:szCs w:val="28"/>
          <w:lang w:eastAsia="en-US"/>
        </w:rPr>
        <w:t>В</w:t>
      </w:r>
      <w:r w:rsidRPr="00212B08">
        <w:rPr>
          <w:rFonts w:eastAsia="Calibri"/>
          <w:sz w:val="28"/>
          <w:szCs w:val="28"/>
          <w:lang w:eastAsia="en-US"/>
        </w:rPr>
        <w:t>.</w:t>
      </w:r>
      <w:r w:rsidR="00EC73D7">
        <w:rPr>
          <w:rFonts w:eastAsia="Calibri"/>
          <w:sz w:val="28"/>
          <w:szCs w:val="28"/>
          <w:lang w:eastAsia="en-US"/>
        </w:rPr>
        <w:t>Ю</w:t>
      </w:r>
      <w:r w:rsidRPr="00212B08">
        <w:rPr>
          <w:rFonts w:eastAsia="Calibri"/>
          <w:sz w:val="28"/>
          <w:szCs w:val="28"/>
          <w:lang w:eastAsia="en-US"/>
        </w:rPr>
        <w:t xml:space="preserve">. </w:t>
      </w:r>
      <w:r w:rsidR="00EC73D7">
        <w:rPr>
          <w:rFonts w:eastAsia="Calibri"/>
          <w:sz w:val="28"/>
          <w:szCs w:val="28"/>
          <w:lang w:eastAsia="en-US"/>
        </w:rPr>
        <w:t>Окунев</w:t>
      </w:r>
      <w:r w:rsidRPr="00212B08">
        <w:rPr>
          <w:rFonts w:eastAsia="Calibri"/>
          <w:sz w:val="28"/>
          <w:szCs w:val="28"/>
          <w:lang w:eastAsia="en-US"/>
        </w:rPr>
        <w:t>) обеспечить исполнение Административного регламента.</w:t>
      </w:r>
    </w:p>
    <w:p w:rsidR="00212B08" w:rsidRPr="00212B08" w:rsidRDefault="00212B08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</w:p>
    <w:p w:rsidR="00212B08" w:rsidRPr="00212B08" w:rsidRDefault="00212B08" w:rsidP="00BE15EA">
      <w:pPr>
        <w:ind w:right="-160" w:firstLine="709"/>
        <w:jc w:val="both"/>
        <w:rPr>
          <w:rFonts w:eastAsia="Calibri"/>
          <w:sz w:val="28"/>
          <w:szCs w:val="28"/>
          <w:lang w:eastAsia="en-US"/>
        </w:rPr>
      </w:pPr>
    </w:p>
    <w:p w:rsidR="00212B08" w:rsidRPr="00212B08" w:rsidRDefault="00212B08" w:rsidP="00BE15EA">
      <w:pPr>
        <w:ind w:right="-160"/>
        <w:jc w:val="both"/>
        <w:rPr>
          <w:rFonts w:eastAsia="Calibri"/>
          <w:sz w:val="28"/>
          <w:szCs w:val="28"/>
          <w:lang w:eastAsia="en-US"/>
        </w:rPr>
      </w:pPr>
      <w:r w:rsidRPr="00212B08">
        <w:rPr>
          <w:rFonts w:eastAsia="Calibri"/>
          <w:sz w:val="28"/>
          <w:szCs w:val="28"/>
          <w:lang w:eastAsia="en-US"/>
        </w:rPr>
        <w:t>Губернатор</w:t>
      </w:r>
    </w:p>
    <w:p w:rsidR="00212B08" w:rsidRPr="00212B08" w:rsidRDefault="00212B08" w:rsidP="00BE15EA">
      <w:pPr>
        <w:ind w:right="-160"/>
        <w:jc w:val="both"/>
        <w:rPr>
          <w:rFonts w:eastAsia="Calibri"/>
          <w:sz w:val="28"/>
          <w:szCs w:val="28"/>
          <w:lang w:eastAsia="en-US"/>
        </w:rPr>
      </w:pPr>
      <w:r w:rsidRPr="00212B08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                </w:t>
      </w:r>
      <w:r w:rsidRPr="00212B08">
        <w:rPr>
          <w:rFonts w:eastAsia="Calibri"/>
          <w:b/>
          <w:sz w:val="28"/>
          <w:szCs w:val="28"/>
          <w:lang w:eastAsia="en-US"/>
        </w:rPr>
        <w:t>А.В. Островский</w:t>
      </w:r>
    </w:p>
    <w:p w:rsidR="00212B08" w:rsidRPr="00212B08" w:rsidRDefault="00212B08" w:rsidP="00BE15EA">
      <w:pPr>
        <w:ind w:right="-160"/>
        <w:jc w:val="both"/>
        <w:rPr>
          <w:rFonts w:eastAsia="Calibri"/>
          <w:sz w:val="28"/>
          <w:szCs w:val="28"/>
          <w:lang w:eastAsia="en-US"/>
        </w:rPr>
      </w:pPr>
    </w:p>
    <w:p w:rsidR="00212B08" w:rsidRDefault="00212B08" w:rsidP="00BE15EA">
      <w:pPr>
        <w:ind w:right="-160" w:firstLine="709"/>
        <w:rPr>
          <w:b/>
          <w:sz w:val="28"/>
          <w:szCs w:val="28"/>
        </w:rPr>
      </w:pPr>
    </w:p>
    <w:p w:rsidR="00EC0417" w:rsidRDefault="00EC0417" w:rsidP="00997469">
      <w:pPr>
        <w:ind w:right="-160"/>
        <w:rPr>
          <w:b/>
          <w:sz w:val="28"/>
          <w:szCs w:val="28"/>
        </w:rPr>
      </w:pPr>
    </w:p>
    <w:p w:rsidR="00992A69" w:rsidRPr="00992A69" w:rsidRDefault="00992A69" w:rsidP="00992A69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28"/>
          <w:szCs w:val="28"/>
        </w:rPr>
      </w:pPr>
      <w:r w:rsidRPr="00992A69">
        <w:rPr>
          <w:sz w:val="28"/>
          <w:szCs w:val="28"/>
        </w:rPr>
        <w:lastRenderedPageBreak/>
        <w:t>УТВЕРЖДЕН</w:t>
      </w:r>
    </w:p>
    <w:p w:rsidR="00992A69" w:rsidRPr="00992A69" w:rsidRDefault="00992A69" w:rsidP="00992A69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992A69">
        <w:rPr>
          <w:sz w:val="28"/>
          <w:szCs w:val="28"/>
        </w:rPr>
        <w:t>постановлением Администрации</w:t>
      </w:r>
    </w:p>
    <w:p w:rsidR="00992A69" w:rsidRPr="00992A69" w:rsidRDefault="00992A69" w:rsidP="00992A69">
      <w:pPr>
        <w:widowControl w:val="0"/>
        <w:autoSpaceDE w:val="0"/>
        <w:autoSpaceDN w:val="0"/>
        <w:adjustRightInd w:val="0"/>
        <w:ind w:left="4944" w:firstLine="720"/>
        <w:rPr>
          <w:sz w:val="28"/>
          <w:szCs w:val="28"/>
        </w:rPr>
      </w:pPr>
      <w:r w:rsidRPr="00992A69">
        <w:rPr>
          <w:sz w:val="28"/>
          <w:szCs w:val="28"/>
        </w:rPr>
        <w:t>Смоленской области</w:t>
      </w:r>
    </w:p>
    <w:p w:rsidR="00992A69" w:rsidRPr="00992A69" w:rsidRDefault="00992A69" w:rsidP="00992A69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 w:rsidRPr="00992A69">
        <w:rPr>
          <w:sz w:val="28"/>
          <w:szCs w:val="28"/>
        </w:rPr>
        <w:t xml:space="preserve">от </w:t>
      </w:r>
      <w:r w:rsidR="00CD4D91">
        <w:rPr>
          <w:sz w:val="28"/>
          <w:szCs w:val="28"/>
        </w:rPr>
        <w:t>29.10.2020 № 646</w:t>
      </w:r>
    </w:p>
    <w:p w:rsidR="00992A69" w:rsidRDefault="00992A69" w:rsidP="00BE15EA">
      <w:pPr>
        <w:ind w:right="-160" w:firstLine="709"/>
        <w:jc w:val="center"/>
        <w:rPr>
          <w:b/>
          <w:sz w:val="28"/>
          <w:szCs w:val="28"/>
        </w:rPr>
      </w:pPr>
    </w:p>
    <w:p w:rsidR="00992A69" w:rsidRDefault="00992A69" w:rsidP="00BE15EA">
      <w:pPr>
        <w:ind w:right="-160" w:firstLine="709"/>
        <w:jc w:val="center"/>
        <w:rPr>
          <w:b/>
          <w:sz w:val="28"/>
          <w:szCs w:val="28"/>
        </w:rPr>
      </w:pPr>
    </w:p>
    <w:p w:rsidR="00997469" w:rsidRDefault="00997469" w:rsidP="00F40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781DD6" w:rsidRPr="00F40ECB" w:rsidRDefault="00B83381" w:rsidP="00F40E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0ECB">
        <w:rPr>
          <w:b/>
          <w:sz w:val="28"/>
          <w:szCs w:val="28"/>
        </w:rPr>
        <w:t xml:space="preserve"> предоставления Департаментом государственного строительного и технического надзора Смоленской области государственной услуги «</w:t>
      </w:r>
      <w:r w:rsidR="00F40ECB" w:rsidRPr="00F40ECB">
        <w:rPr>
          <w:rFonts w:eastAsia="Calibri"/>
          <w:b/>
          <w:sz w:val="28"/>
          <w:szCs w:val="28"/>
        </w:rPr>
        <w:t>Государст</w:t>
      </w:r>
      <w:r w:rsidR="00997469">
        <w:rPr>
          <w:rFonts w:eastAsia="Calibri"/>
          <w:b/>
          <w:sz w:val="28"/>
          <w:szCs w:val="28"/>
        </w:rPr>
        <w:t>венная регистрация аттракционов</w:t>
      </w:r>
      <w:r w:rsidR="00F40ECB" w:rsidRPr="00F40ECB">
        <w:rPr>
          <w:b/>
          <w:sz w:val="28"/>
          <w:szCs w:val="28"/>
        </w:rPr>
        <w:t xml:space="preserve"> </w:t>
      </w:r>
      <w:r w:rsidR="00F40ECB" w:rsidRPr="00F40ECB">
        <w:rPr>
          <w:rFonts w:eastAsia="Calibri"/>
          <w:b/>
          <w:sz w:val="28"/>
          <w:szCs w:val="28"/>
        </w:rPr>
        <w:t>на территории Смоленской области</w:t>
      </w:r>
      <w:r w:rsidRPr="00F40ECB">
        <w:rPr>
          <w:b/>
          <w:sz w:val="28"/>
          <w:szCs w:val="28"/>
        </w:rPr>
        <w:t>»</w:t>
      </w:r>
    </w:p>
    <w:p w:rsidR="00B83381" w:rsidRDefault="00B83381" w:rsidP="00BE15EA">
      <w:pPr>
        <w:ind w:right="-160" w:firstLine="709"/>
        <w:jc w:val="center"/>
        <w:rPr>
          <w:b/>
          <w:sz w:val="28"/>
          <w:szCs w:val="28"/>
        </w:rPr>
      </w:pPr>
    </w:p>
    <w:p w:rsidR="00B83381" w:rsidRDefault="00B83381" w:rsidP="00BE15EA">
      <w:pPr>
        <w:autoSpaceDE w:val="0"/>
        <w:autoSpaceDN w:val="0"/>
        <w:adjustRightInd w:val="0"/>
        <w:ind w:right="-160"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83381" w:rsidRDefault="00B83381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</w:p>
    <w:p w:rsidR="00B83381" w:rsidRPr="00BA27E9" w:rsidRDefault="00B83381" w:rsidP="00BE15EA">
      <w:pPr>
        <w:autoSpaceDE w:val="0"/>
        <w:autoSpaceDN w:val="0"/>
        <w:adjustRightInd w:val="0"/>
        <w:ind w:right="-160" w:firstLine="709"/>
        <w:jc w:val="center"/>
        <w:outlineLvl w:val="1"/>
        <w:rPr>
          <w:b/>
          <w:bCs/>
          <w:sz w:val="28"/>
          <w:szCs w:val="28"/>
        </w:rPr>
      </w:pPr>
      <w:r w:rsidRPr="00BA27E9">
        <w:rPr>
          <w:b/>
          <w:bCs/>
          <w:sz w:val="28"/>
          <w:szCs w:val="28"/>
        </w:rPr>
        <w:t>1.1. Предмет регулирования настоящего</w:t>
      </w:r>
    </w:p>
    <w:p w:rsidR="00B83381" w:rsidRPr="00BA27E9" w:rsidRDefault="00B83381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BA27E9">
        <w:rPr>
          <w:b/>
          <w:bCs/>
          <w:sz w:val="28"/>
          <w:szCs w:val="28"/>
        </w:rPr>
        <w:t>Административного регламента</w:t>
      </w:r>
    </w:p>
    <w:p w:rsidR="00B83381" w:rsidRPr="00BA27E9" w:rsidRDefault="00B83381" w:rsidP="00BE15EA">
      <w:pPr>
        <w:autoSpaceDE w:val="0"/>
        <w:autoSpaceDN w:val="0"/>
        <w:adjustRightInd w:val="0"/>
        <w:ind w:right="-160" w:firstLine="709"/>
        <w:jc w:val="both"/>
        <w:rPr>
          <w:b/>
          <w:sz w:val="28"/>
          <w:szCs w:val="28"/>
        </w:rPr>
      </w:pPr>
    </w:p>
    <w:p w:rsidR="006F27BB" w:rsidRDefault="006F27BB" w:rsidP="009974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F27BB">
        <w:rPr>
          <w:bCs/>
          <w:sz w:val="28"/>
          <w:szCs w:val="28"/>
        </w:rPr>
        <w:t>Настоящий Административный регламент регулирует состав, последовательность и сроки выполнения административных процедур и административ</w:t>
      </w:r>
      <w:r>
        <w:rPr>
          <w:bCs/>
          <w:sz w:val="28"/>
          <w:szCs w:val="28"/>
        </w:rPr>
        <w:t>ных действий Департамента государственного строительного и технического надзора Смо</w:t>
      </w:r>
      <w:r w:rsidR="00997469">
        <w:rPr>
          <w:bCs/>
          <w:sz w:val="28"/>
          <w:szCs w:val="28"/>
        </w:rPr>
        <w:t>ленской области (далее</w:t>
      </w:r>
      <w:r>
        <w:rPr>
          <w:bCs/>
          <w:sz w:val="28"/>
          <w:szCs w:val="28"/>
        </w:rPr>
        <w:t xml:space="preserve"> </w:t>
      </w:r>
      <w:r w:rsidR="00B85CE7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>– Департамент)</w:t>
      </w:r>
      <w:r w:rsidRPr="006F27BB">
        <w:rPr>
          <w:bCs/>
          <w:sz w:val="28"/>
          <w:szCs w:val="28"/>
        </w:rPr>
        <w:t xml:space="preserve">, осуществляемых по заявлению лиц, указанных в </w:t>
      </w:r>
      <w:hyperlink r:id="rId9" w:history="1">
        <w:r w:rsidRPr="00270291">
          <w:rPr>
            <w:bCs/>
            <w:sz w:val="28"/>
            <w:szCs w:val="28"/>
          </w:rPr>
          <w:t>подразделе 1.2</w:t>
        </w:r>
      </w:hyperlink>
      <w:r w:rsidRPr="006F27BB">
        <w:rPr>
          <w:bCs/>
          <w:sz w:val="28"/>
          <w:szCs w:val="28"/>
        </w:rPr>
        <w:t xml:space="preserve"> настоящего раздела, в пределах</w:t>
      </w:r>
      <w:r>
        <w:rPr>
          <w:bCs/>
          <w:sz w:val="28"/>
          <w:szCs w:val="28"/>
        </w:rPr>
        <w:t xml:space="preserve"> установленных</w:t>
      </w:r>
      <w:r w:rsidRPr="006F27BB">
        <w:rPr>
          <w:bCs/>
          <w:sz w:val="28"/>
          <w:szCs w:val="28"/>
        </w:rPr>
        <w:t xml:space="preserve"> федеральными нормативными правовыми актами и</w:t>
      </w:r>
      <w:r>
        <w:rPr>
          <w:bCs/>
          <w:sz w:val="28"/>
          <w:szCs w:val="28"/>
        </w:rPr>
        <w:t xml:space="preserve"> </w:t>
      </w:r>
      <w:r w:rsidRPr="006F27BB">
        <w:rPr>
          <w:bCs/>
          <w:sz w:val="28"/>
          <w:szCs w:val="28"/>
        </w:rPr>
        <w:t>областными нормативными правовыми актами полномочий по предоставлению государственной услуги</w:t>
      </w:r>
      <w:r>
        <w:rPr>
          <w:bCs/>
          <w:sz w:val="28"/>
          <w:szCs w:val="28"/>
        </w:rPr>
        <w:t xml:space="preserve"> </w:t>
      </w:r>
      <w:r w:rsidRPr="006F27BB">
        <w:rPr>
          <w:bCs/>
          <w:sz w:val="28"/>
          <w:szCs w:val="28"/>
        </w:rPr>
        <w:t>«</w:t>
      </w:r>
      <w:r w:rsidR="00F40ECB">
        <w:rPr>
          <w:rFonts w:eastAsia="Calibri"/>
          <w:sz w:val="28"/>
          <w:szCs w:val="28"/>
        </w:rPr>
        <w:t>Государственная р</w:t>
      </w:r>
      <w:r w:rsidR="00F40ECB" w:rsidRPr="00FA35F8">
        <w:rPr>
          <w:rFonts w:eastAsia="Calibri"/>
          <w:sz w:val="28"/>
          <w:szCs w:val="28"/>
        </w:rPr>
        <w:t>егистрация аттракцион</w:t>
      </w:r>
      <w:r w:rsidR="00997469">
        <w:rPr>
          <w:rFonts w:eastAsia="Calibri"/>
          <w:sz w:val="28"/>
          <w:szCs w:val="28"/>
        </w:rPr>
        <w:t>ов</w:t>
      </w:r>
      <w:r w:rsidR="00F40ECB" w:rsidRPr="00FA35F8">
        <w:rPr>
          <w:rFonts w:eastAsia="Calibri"/>
          <w:sz w:val="28"/>
          <w:szCs w:val="28"/>
        </w:rPr>
        <w:t xml:space="preserve"> на территории Смоленской области</w:t>
      </w:r>
      <w:r w:rsidRPr="006F27BB">
        <w:rPr>
          <w:bCs/>
          <w:sz w:val="28"/>
          <w:szCs w:val="28"/>
        </w:rPr>
        <w:t>»</w:t>
      </w:r>
      <w:r w:rsidR="00997469">
        <w:rPr>
          <w:bCs/>
          <w:sz w:val="28"/>
          <w:szCs w:val="28"/>
        </w:rPr>
        <w:t xml:space="preserve"> (</w:t>
      </w:r>
      <w:r w:rsidR="00997469" w:rsidRPr="00C826EA">
        <w:rPr>
          <w:bCs/>
          <w:sz w:val="28"/>
          <w:szCs w:val="28"/>
        </w:rPr>
        <w:t>далее</w:t>
      </w:r>
      <w:proofErr w:type="gramEnd"/>
      <w:r w:rsidR="00997469" w:rsidRPr="00C826EA">
        <w:rPr>
          <w:bCs/>
          <w:sz w:val="28"/>
          <w:szCs w:val="28"/>
        </w:rPr>
        <w:t xml:space="preserve"> </w:t>
      </w:r>
      <w:r w:rsidR="00A1030E" w:rsidRPr="00C826EA">
        <w:rPr>
          <w:bCs/>
          <w:sz w:val="28"/>
          <w:szCs w:val="28"/>
        </w:rPr>
        <w:t xml:space="preserve">также </w:t>
      </w:r>
      <w:r w:rsidR="00997469" w:rsidRPr="00C826EA">
        <w:rPr>
          <w:bCs/>
          <w:sz w:val="28"/>
          <w:szCs w:val="28"/>
        </w:rPr>
        <w:t>–</w:t>
      </w:r>
      <w:r w:rsidR="00997469">
        <w:rPr>
          <w:bCs/>
          <w:sz w:val="28"/>
          <w:szCs w:val="28"/>
        </w:rPr>
        <w:t xml:space="preserve"> государственная услуга)</w:t>
      </w:r>
      <w:r>
        <w:rPr>
          <w:bCs/>
          <w:sz w:val="28"/>
          <w:szCs w:val="28"/>
        </w:rPr>
        <w:t>.</w:t>
      </w:r>
    </w:p>
    <w:p w:rsidR="006F27BB" w:rsidRDefault="006F27B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6F27BB" w:rsidRPr="00BA27E9" w:rsidRDefault="006F27BB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BA27E9">
        <w:rPr>
          <w:b/>
          <w:bCs/>
          <w:sz w:val="28"/>
          <w:szCs w:val="28"/>
        </w:rPr>
        <w:t>1.2. Круг заявителей</w:t>
      </w:r>
    </w:p>
    <w:p w:rsidR="006F27BB" w:rsidRPr="006F27BB" w:rsidRDefault="006F27B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6F27BB" w:rsidRDefault="006F27B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1.2.1. </w:t>
      </w:r>
      <w:r w:rsidR="00BA27E9" w:rsidRPr="00BA27E9">
        <w:rPr>
          <w:bCs/>
          <w:sz w:val="28"/>
          <w:szCs w:val="28"/>
        </w:rPr>
        <w:t>Зая</w:t>
      </w:r>
      <w:r w:rsidR="00992A69">
        <w:rPr>
          <w:bCs/>
          <w:sz w:val="28"/>
          <w:szCs w:val="28"/>
        </w:rPr>
        <w:t xml:space="preserve">вителями являются </w:t>
      </w:r>
      <w:r w:rsidR="00992A69" w:rsidRPr="00992A69">
        <w:rPr>
          <w:bCs/>
          <w:sz w:val="28"/>
          <w:szCs w:val="28"/>
        </w:rPr>
        <w:t>юридическ</w:t>
      </w:r>
      <w:r w:rsidR="00992A69">
        <w:rPr>
          <w:bCs/>
          <w:sz w:val="28"/>
          <w:szCs w:val="28"/>
        </w:rPr>
        <w:t>ие лица или физические лица, зарегистрированные в качестве индивидуальных предпринимателей</w:t>
      </w:r>
      <w:r w:rsidR="00992A69" w:rsidRPr="00992A69">
        <w:rPr>
          <w:bCs/>
          <w:sz w:val="28"/>
          <w:szCs w:val="28"/>
        </w:rPr>
        <w:t>, осуществляющие эксплуатацию аттракциона на законных основаниях и использующие этот аттракцион для предоставления пассажирам развлекательных услуг</w:t>
      </w:r>
      <w:r w:rsidR="00521F84">
        <w:rPr>
          <w:bCs/>
          <w:sz w:val="28"/>
          <w:szCs w:val="28"/>
        </w:rPr>
        <w:t xml:space="preserve"> </w:t>
      </w:r>
      <w:r w:rsidR="00997469">
        <w:rPr>
          <w:bCs/>
          <w:sz w:val="28"/>
          <w:szCs w:val="28"/>
        </w:rPr>
        <w:t>(далее</w:t>
      </w:r>
      <w:r w:rsidR="00BA27E9">
        <w:rPr>
          <w:bCs/>
          <w:sz w:val="28"/>
          <w:szCs w:val="28"/>
        </w:rPr>
        <w:t xml:space="preserve"> </w:t>
      </w:r>
      <w:r w:rsidR="00992A69">
        <w:rPr>
          <w:bCs/>
          <w:sz w:val="28"/>
          <w:szCs w:val="28"/>
        </w:rPr>
        <w:t xml:space="preserve">– </w:t>
      </w:r>
      <w:proofErr w:type="spellStart"/>
      <w:r w:rsidR="00992A69">
        <w:rPr>
          <w:bCs/>
          <w:sz w:val="28"/>
          <w:szCs w:val="28"/>
        </w:rPr>
        <w:t>эксплуатант</w:t>
      </w:r>
      <w:r w:rsidR="00997469">
        <w:rPr>
          <w:bCs/>
          <w:sz w:val="28"/>
          <w:szCs w:val="28"/>
        </w:rPr>
        <w:t>ы</w:t>
      </w:r>
      <w:proofErr w:type="spellEnd"/>
      <w:r w:rsidR="00BA27E9" w:rsidRPr="00BA27E9">
        <w:rPr>
          <w:bCs/>
          <w:sz w:val="28"/>
          <w:szCs w:val="28"/>
        </w:rPr>
        <w:t>).</w:t>
      </w:r>
    </w:p>
    <w:p w:rsidR="00294E0E" w:rsidRDefault="0082674F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1.2.2. </w:t>
      </w:r>
      <w:proofErr w:type="gramStart"/>
      <w:r>
        <w:rPr>
          <w:bCs/>
          <w:sz w:val="28"/>
          <w:szCs w:val="28"/>
        </w:rPr>
        <w:t>В целях прекращения</w:t>
      </w:r>
      <w:r w:rsidR="00294E0E">
        <w:rPr>
          <w:bCs/>
          <w:sz w:val="28"/>
          <w:szCs w:val="28"/>
        </w:rPr>
        <w:t xml:space="preserve"> </w:t>
      </w:r>
      <w:r w:rsidR="00294E0E" w:rsidRPr="00294E0E">
        <w:rPr>
          <w:bCs/>
          <w:sz w:val="28"/>
          <w:szCs w:val="28"/>
        </w:rPr>
        <w:t>государственной регистрации аттракциона, государственная регистрация которо</w:t>
      </w:r>
      <w:r w:rsidR="00294E0E">
        <w:rPr>
          <w:bCs/>
          <w:sz w:val="28"/>
          <w:szCs w:val="28"/>
        </w:rPr>
        <w:t>го приостановлена в случае</w:t>
      </w:r>
      <w:r>
        <w:rPr>
          <w:bCs/>
          <w:sz w:val="28"/>
          <w:szCs w:val="28"/>
        </w:rPr>
        <w:t>,</w:t>
      </w:r>
      <w:r w:rsidR="00294E0E">
        <w:rPr>
          <w:bCs/>
          <w:sz w:val="28"/>
          <w:szCs w:val="28"/>
        </w:rPr>
        <w:t xml:space="preserve"> если истек</w:t>
      </w:r>
      <w:r w:rsidR="00294E0E" w:rsidRPr="00294E0E">
        <w:rPr>
          <w:bCs/>
          <w:sz w:val="28"/>
          <w:szCs w:val="28"/>
        </w:rPr>
        <w:t xml:space="preserve"> срок действия документа, подтверждающего законное основание владения и пользования аттракционом, и в орган </w:t>
      </w:r>
      <w:proofErr w:type="spellStart"/>
      <w:r w:rsidR="00294E0E" w:rsidRPr="00294E0E">
        <w:rPr>
          <w:bCs/>
          <w:sz w:val="28"/>
          <w:szCs w:val="28"/>
        </w:rPr>
        <w:t>гостехнадзора</w:t>
      </w:r>
      <w:proofErr w:type="spellEnd"/>
      <w:r w:rsidR="00294E0E" w:rsidRPr="00294E0E">
        <w:rPr>
          <w:bCs/>
          <w:sz w:val="28"/>
          <w:szCs w:val="28"/>
        </w:rPr>
        <w:t xml:space="preserve"> по месту регистрации аттракциона не представлен документ о продлении соответствующего срока либо новый документ с указанием того же </w:t>
      </w:r>
      <w:proofErr w:type="spellStart"/>
      <w:r w:rsidR="00294E0E" w:rsidRPr="00294E0E">
        <w:rPr>
          <w:bCs/>
          <w:sz w:val="28"/>
          <w:szCs w:val="28"/>
        </w:rPr>
        <w:t>эксплуатанта</w:t>
      </w:r>
      <w:proofErr w:type="spellEnd"/>
      <w:r w:rsidR="00294E0E">
        <w:rPr>
          <w:bCs/>
          <w:sz w:val="28"/>
          <w:szCs w:val="28"/>
        </w:rPr>
        <w:t xml:space="preserve">, или </w:t>
      </w:r>
      <w:r>
        <w:rPr>
          <w:bCs/>
          <w:sz w:val="28"/>
          <w:szCs w:val="28"/>
        </w:rPr>
        <w:t xml:space="preserve">в случае, если </w:t>
      </w:r>
      <w:r w:rsidR="00294E0E" w:rsidRPr="00294E0E">
        <w:rPr>
          <w:bCs/>
          <w:sz w:val="28"/>
          <w:szCs w:val="28"/>
        </w:rPr>
        <w:t>произведены модификация или капитальный ремонт аттракциона</w:t>
      </w:r>
      <w:r w:rsidR="00294E0E">
        <w:rPr>
          <w:bCs/>
          <w:sz w:val="28"/>
          <w:szCs w:val="28"/>
        </w:rPr>
        <w:t xml:space="preserve">, </w:t>
      </w:r>
      <w:r w:rsidR="00CA7746" w:rsidRPr="00C826EA">
        <w:rPr>
          <w:bCs/>
          <w:sz w:val="28"/>
          <w:szCs w:val="28"/>
        </w:rPr>
        <w:t>с соответствующим заявлением</w:t>
      </w:r>
      <w:proofErr w:type="gramEnd"/>
      <w:r w:rsidR="00CA7746" w:rsidRPr="00C826EA">
        <w:rPr>
          <w:bCs/>
          <w:sz w:val="28"/>
          <w:szCs w:val="28"/>
        </w:rPr>
        <w:t xml:space="preserve"> вправе</w:t>
      </w:r>
      <w:r w:rsidR="00CA7746">
        <w:rPr>
          <w:bCs/>
          <w:sz w:val="28"/>
          <w:szCs w:val="28"/>
        </w:rPr>
        <w:t xml:space="preserve"> обратиться</w:t>
      </w:r>
      <w:r w:rsidR="00294E0E" w:rsidRPr="00294E0E">
        <w:rPr>
          <w:bCs/>
          <w:sz w:val="28"/>
          <w:szCs w:val="28"/>
        </w:rPr>
        <w:t xml:space="preserve"> </w:t>
      </w:r>
      <w:r w:rsidR="00294E0E">
        <w:rPr>
          <w:bCs/>
          <w:sz w:val="28"/>
          <w:szCs w:val="28"/>
        </w:rPr>
        <w:t>собственник</w:t>
      </w:r>
      <w:r w:rsidR="002F4D70">
        <w:rPr>
          <w:bCs/>
          <w:sz w:val="28"/>
          <w:szCs w:val="28"/>
        </w:rPr>
        <w:t xml:space="preserve"> </w:t>
      </w:r>
      <w:r w:rsidR="00294E0E" w:rsidRPr="00294E0E">
        <w:rPr>
          <w:bCs/>
          <w:sz w:val="28"/>
          <w:szCs w:val="28"/>
        </w:rPr>
        <w:t>аттракциона или земельного участка либо здания (сооружения), на (в) котором расположен аттракцион</w:t>
      </w:r>
      <w:r w:rsidR="002F4D70">
        <w:rPr>
          <w:bCs/>
          <w:sz w:val="28"/>
          <w:szCs w:val="28"/>
        </w:rPr>
        <w:t>.</w:t>
      </w:r>
    </w:p>
    <w:p w:rsidR="00C36B42" w:rsidRDefault="00C36B42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1.2.3. За выдачей</w:t>
      </w:r>
      <w:r w:rsidRPr="00C36B42">
        <w:rPr>
          <w:bCs/>
          <w:sz w:val="28"/>
          <w:szCs w:val="28"/>
        </w:rPr>
        <w:t xml:space="preserve"> справки о совершенных в отношении аттракцион</w:t>
      </w:r>
      <w:r>
        <w:rPr>
          <w:bCs/>
          <w:sz w:val="28"/>
          <w:szCs w:val="28"/>
        </w:rPr>
        <w:t>а регистрационных действи</w:t>
      </w:r>
      <w:r w:rsidR="0082674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 вправе обратиться с </w:t>
      </w:r>
      <w:r w:rsidR="0082674F">
        <w:rPr>
          <w:bCs/>
          <w:sz w:val="28"/>
          <w:szCs w:val="28"/>
        </w:rPr>
        <w:t xml:space="preserve">соответствующим </w:t>
      </w:r>
      <w:r>
        <w:rPr>
          <w:bCs/>
          <w:sz w:val="28"/>
          <w:szCs w:val="28"/>
        </w:rPr>
        <w:t>заявлением заинтересованное лицо</w:t>
      </w:r>
      <w:r w:rsidR="00F40ECB">
        <w:rPr>
          <w:bCs/>
          <w:sz w:val="28"/>
          <w:szCs w:val="28"/>
        </w:rPr>
        <w:t>.</w:t>
      </w:r>
    </w:p>
    <w:p w:rsidR="006F27BB" w:rsidRDefault="00C36B42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1.2.4</w:t>
      </w:r>
      <w:r w:rsidR="006F27BB" w:rsidRPr="006F27BB">
        <w:rPr>
          <w:bCs/>
          <w:sz w:val="28"/>
          <w:szCs w:val="28"/>
        </w:rPr>
        <w:t>. От имени заявителя за предоставлением государственной услуги вправе обратиться его представитель, обладающий соответствующими полномочиями в соответствии с федеральным законодательством (далее - представитель заявителя).</w:t>
      </w:r>
    </w:p>
    <w:p w:rsidR="00D4124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841B24" w:rsidRDefault="00D41243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BA27E9">
        <w:rPr>
          <w:b/>
          <w:bCs/>
          <w:sz w:val="28"/>
          <w:szCs w:val="28"/>
        </w:rPr>
        <w:t xml:space="preserve">1.3. Требования к </w:t>
      </w:r>
      <w:r w:rsidR="00841B24">
        <w:rPr>
          <w:b/>
          <w:bCs/>
          <w:sz w:val="28"/>
          <w:szCs w:val="28"/>
        </w:rPr>
        <w:t>порядку информирования</w:t>
      </w:r>
    </w:p>
    <w:p w:rsidR="00D41243" w:rsidRPr="00BA27E9" w:rsidRDefault="00841B24" w:rsidP="00841B24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B43B4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предоставлении</w:t>
      </w:r>
      <w:r w:rsidR="00D41243" w:rsidRPr="00BA27E9">
        <w:rPr>
          <w:b/>
          <w:bCs/>
          <w:sz w:val="28"/>
          <w:szCs w:val="28"/>
        </w:rPr>
        <w:t xml:space="preserve"> государственной услуги</w:t>
      </w:r>
    </w:p>
    <w:p w:rsidR="00D41243" w:rsidRPr="00D41243" w:rsidRDefault="00D41243" w:rsidP="00BE15EA">
      <w:pPr>
        <w:autoSpaceDE w:val="0"/>
        <w:autoSpaceDN w:val="0"/>
        <w:adjustRightInd w:val="0"/>
        <w:ind w:right="-160" w:firstLine="709"/>
        <w:jc w:val="center"/>
        <w:rPr>
          <w:bCs/>
          <w:sz w:val="28"/>
          <w:szCs w:val="28"/>
        </w:rPr>
      </w:pPr>
    </w:p>
    <w:p w:rsidR="00DA5AD3" w:rsidRPr="00DA5AD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41243">
        <w:rPr>
          <w:bCs/>
          <w:sz w:val="28"/>
          <w:szCs w:val="28"/>
        </w:rPr>
        <w:t xml:space="preserve">1.3.1. </w:t>
      </w:r>
      <w:r w:rsidR="00DA5AD3" w:rsidRPr="00DA5AD3">
        <w:rPr>
          <w:bCs/>
          <w:sz w:val="28"/>
          <w:szCs w:val="28"/>
        </w:rPr>
        <w:t>Для получения информации по вопросам предоставления государственной услуги заинтересованны</w:t>
      </w:r>
      <w:r w:rsidR="00427834">
        <w:rPr>
          <w:bCs/>
          <w:sz w:val="28"/>
          <w:szCs w:val="28"/>
        </w:rPr>
        <w:t xml:space="preserve">е лица обращаются в Департамент </w:t>
      </w:r>
      <w:r w:rsidR="00427834" w:rsidRPr="00EC0417">
        <w:rPr>
          <w:bCs/>
          <w:sz w:val="28"/>
          <w:szCs w:val="28"/>
        </w:rPr>
        <w:t>или многофун</w:t>
      </w:r>
      <w:r w:rsidR="00B85CE7">
        <w:rPr>
          <w:bCs/>
          <w:sz w:val="28"/>
          <w:szCs w:val="28"/>
        </w:rPr>
        <w:t>кциональный центр предоставления</w:t>
      </w:r>
      <w:r w:rsidR="00427834" w:rsidRPr="00EC0417">
        <w:rPr>
          <w:bCs/>
          <w:sz w:val="28"/>
          <w:szCs w:val="28"/>
        </w:rPr>
        <w:t xml:space="preserve"> государственных и муниципальных услуг (далее также – МФЦ):</w:t>
      </w:r>
    </w:p>
    <w:p w:rsidR="00DA5AD3" w:rsidRPr="00DA5AD3" w:rsidRDefault="00DA5AD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A5AD3">
        <w:rPr>
          <w:bCs/>
          <w:sz w:val="28"/>
          <w:szCs w:val="28"/>
        </w:rPr>
        <w:t>- лично;</w:t>
      </w:r>
    </w:p>
    <w:p w:rsidR="00DA5AD3" w:rsidRPr="00DA5AD3" w:rsidRDefault="00DA5AD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A5AD3">
        <w:rPr>
          <w:bCs/>
          <w:sz w:val="28"/>
          <w:szCs w:val="28"/>
        </w:rPr>
        <w:t>- по телефону;</w:t>
      </w:r>
    </w:p>
    <w:p w:rsidR="00DA5AD3" w:rsidRDefault="00841B24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письменном виде;</w:t>
      </w:r>
    </w:p>
    <w:p w:rsidR="00841B24" w:rsidRPr="00DA5AD3" w:rsidRDefault="00841B24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электронной почте.</w:t>
      </w:r>
    </w:p>
    <w:p w:rsidR="00D41243" w:rsidRPr="00EC0417" w:rsidRDefault="00427834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1.3.2. </w:t>
      </w:r>
      <w:proofErr w:type="gramStart"/>
      <w:r w:rsidR="00D41243" w:rsidRPr="00D41243">
        <w:rPr>
          <w:bCs/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сайта, а также </w:t>
      </w:r>
      <w:r w:rsidR="00B85CE7">
        <w:rPr>
          <w:bCs/>
          <w:sz w:val="28"/>
          <w:szCs w:val="28"/>
        </w:rPr>
        <w:t xml:space="preserve">об </w:t>
      </w:r>
      <w:r w:rsidR="00D41243" w:rsidRPr="00D41243">
        <w:rPr>
          <w:bCs/>
          <w:sz w:val="28"/>
          <w:szCs w:val="28"/>
        </w:rPr>
        <w:t>адресе элект</w:t>
      </w:r>
      <w:r w:rsidR="0087109B">
        <w:rPr>
          <w:bCs/>
          <w:sz w:val="28"/>
          <w:szCs w:val="28"/>
        </w:rPr>
        <w:t>ронной почты Департамента</w:t>
      </w:r>
      <w:r w:rsidR="00D41243" w:rsidRPr="00D41243">
        <w:rPr>
          <w:bCs/>
          <w:sz w:val="28"/>
          <w:szCs w:val="28"/>
        </w:rPr>
        <w:t xml:space="preserve"> размещена на офици</w:t>
      </w:r>
      <w:r w:rsidR="0087109B">
        <w:rPr>
          <w:bCs/>
          <w:sz w:val="28"/>
          <w:szCs w:val="28"/>
        </w:rPr>
        <w:t>альном сайте Департамента</w:t>
      </w:r>
      <w:r w:rsidR="00D41243" w:rsidRPr="00D41243">
        <w:rPr>
          <w:bCs/>
          <w:sz w:val="28"/>
          <w:szCs w:val="28"/>
        </w:rPr>
        <w:t xml:space="preserve"> в информационно-телекоммуникационной сети </w:t>
      </w:r>
      <w:r w:rsidR="0087109B">
        <w:rPr>
          <w:bCs/>
          <w:sz w:val="28"/>
          <w:szCs w:val="28"/>
        </w:rPr>
        <w:t>«</w:t>
      </w:r>
      <w:r w:rsidR="00D41243" w:rsidRPr="00D41243">
        <w:rPr>
          <w:bCs/>
          <w:sz w:val="28"/>
          <w:szCs w:val="28"/>
        </w:rPr>
        <w:t>Интерн</w:t>
      </w:r>
      <w:r w:rsidR="0087109B">
        <w:rPr>
          <w:bCs/>
          <w:sz w:val="28"/>
          <w:szCs w:val="28"/>
        </w:rPr>
        <w:t>ет»</w:t>
      </w:r>
      <w:r w:rsidR="00D41243" w:rsidRPr="00D41243">
        <w:rPr>
          <w:bCs/>
          <w:sz w:val="28"/>
          <w:szCs w:val="28"/>
        </w:rPr>
        <w:t xml:space="preserve"> </w:t>
      </w:r>
      <w:r w:rsidR="00D71297">
        <w:rPr>
          <w:bCs/>
          <w:sz w:val="28"/>
          <w:szCs w:val="28"/>
        </w:rPr>
        <w:t xml:space="preserve">(далее – сеть «Интернет») </w:t>
      </w:r>
      <w:r w:rsidR="00D41243" w:rsidRPr="00D41243">
        <w:rPr>
          <w:bCs/>
          <w:sz w:val="28"/>
          <w:szCs w:val="28"/>
        </w:rPr>
        <w:t>по адресу:</w:t>
      </w:r>
      <w:r w:rsidR="0087109B">
        <w:rPr>
          <w:bCs/>
          <w:sz w:val="28"/>
          <w:szCs w:val="28"/>
        </w:rPr>
        <w:t xml:space="preserve"> </w:t>
      </w:r>
      <w:r w:rsidR="0087109B" w:rsidRPr="0087109B">
        <w:rPr>
          <w:bCs/>
          <w:sz w:val="28"/>
          <w:szCs w:val="28"/>
        </w:rPr>
        <w:t>http://gstn.admin</w:t>
      </w:r>
      <w:r w:rsidR="0087109B">
        <w:rPr>
          <w:bCs/>
          <w:sz w:val="28"/>
          <w:szCs w:val="28"/>
        </w:rPr>
        <w:t>-smolensk.ru</w:t>
      </w:r>
      <w:r w:rsidR="00D41243" w:rsidRPr="00D41243">
        <w:rPr>
          <w:bCs/>
          <w:sz w:val="28"/>
          <w:szCs w:val="28"/>
        </w:rPr>
        <w:t>, региональной государс</w:t>
      </w:r>
      <w:r w:rsidR="0087109B">
        <w:rPr>
          <w:bCs/>
          <w:sz w:val="28"/>
          <w:szCs w:val="28"/>
        </w:rPr>
        <w:t>твенной информационной системе «</w:t>
      </w:r>
      <w:r w:rsidR="00D41243" w:rsidRPr="00D41243">
        <w:rPr>
          <w:bCs/>
          <w:sz w:val="28"/>
          <w:szCs w:val="28"/>
        </w:rPr>
        <w:t>Реестр государственных и муниципальных усл</w:t>
      </w:r>
      <w:r w:rsidR="006B1529">
        <w:rPr>
          <w:bCs/>
          <w:sz w:val="28"/>
          <w:szCs w:val="28"/>
        </w:rPr>
        <w:t>уг (функций) Смоленской области»</w:t>
      </w:r>
      <w:r w:rsidR="00D41243" w:rsidRPr="00D41243">
        <w:rPr>
          <w:bCs/>
          <w:sz w:val="28"/>
          <w:szCs w:val="28"/>
        </w:rPr>
        <w:t xml:space="preserve"> (далее также - Реестр) с последующим размещением сведений в региональной государстве</w:t>
      </w:r>
      <w:r w:rsidR="0087109B">
        <w:rPr>
          <w:bCs/>
          <w:sz w:val="28"/>
          <w:szCs w:val="28"/>
        </w:rPr>
        <w:t>нной информационной системе</w:t>
      </w:r>
      <w:proofErr w:type="gramEnd"/>
      <w:r w:rsidR="0087109B">
        <w:rPr>
          <w:bCs/>
          <w:sz w:val="28"/>
          <w:szCs w:val="28"/>
        </w:rPr>
        <w:t xml:space="preserve"> «</w:t>
      </w:r>
      <w:r w:rsidR="00D41243" w:rsidRPr="00D41243">
        <w:rPr>
          <w:bCs/>
          <w:sz w:val="28"/>
          <w:szCs w:val="28"/>
        </w:rPr>
        <w:t>Портал государственных и муниципальных усл</w:t>
      </w:r>
      <w:r w:rsidR="0087109B">
        <w:rPr>
          <w:bCs/>
          <w:sz w:val="28"/>
          <w:szCs w:val="28"/>
        </w:rPr>
        <w:t>уг (функций) Смоленской области»</w:t>
      </w:r>
      <w:r w:rsidR="00D41243" w:rsidRPr="00D41243">
        <w:rPr>
          <w:bCs/>
          <w:sz w:val="28"/>
          <w:szCs w:val="28"/>
        </w:rPr>
        <w:t xml:space="preserve"> (далее также </w:t>
      </w:r>
      <w:r w:rsidR="0087109B">
        <w:rPr>
          <w:bCs/>
          <w:sz w:val="28"/>
          <w:szCs w:val="28"/>
        </w:rPr>
        <w:t>–</w:t>
      </w:r>
      <w:r w:rsidR="00D41243" w:rsidRPr="00D41243">
        <w:rPr>
          <w:bCs/>
          <w:sz w:val="28"/>
          <w:szCs w:val="28"/>
        </w:rPr>
        <w:t xml:space="preserve"> </w:t>
      </w:r>
      <w:r w:rsidR="0087109B">
        <w:rPr>
          <w:bCs/>
          <w:sz w:val="28"/>
          <w:szCs w:val="28"/>
        </w:rPr>
        <w:t>Региональный портал</w:t>
      </w:r>
      <w:r w:rsidR="00D41243" w:rsidRPr="00D41243">
        <w:rPr>
          <w:bCs/>
          <w:sz w:val="28"/>
          <w:szCs w:val="28"/>
        </w:rPr>
        <w:t>)</w:t>
      </w:r>
      <w:r w:rsidRPr="00427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C0417">
        <w:rPr>
          <w:sz w:val="28"/>
          <w:szCs w:val="28"/>
        </w:rPr>
        <w:t>электронный адрес: http://pgu.admin-smolensk.ru)</w:t>
      </w:r>
      <w:r w:rsidR="00D41243" w:rsidRPr="00D41243">
        <w:rPr>
          <w:bCs/>
          <w:sz w:val="28"/>
          <w:szCs w:val="28"/>
        </w:rPr>
        <w:t xml:space="preserve"> и федеральной государс</w:t>
      </w:r>
      <w:r w:rsidR="0087109B">
        <w:rPr>
          <w:bCs/>
          <w:sz w:val="28"/>
          <w:szCs w:val="28"/>
        </w:rPr>
        <w:t>твенной информационной системе «</w:t>
      </w:r>
      <w:r w:rsidR="00D41243" w:rsidRPr="00D41243">
        <w:rPr>
          <w:bCs/>
          <w:sz w:val="28"/>
          <w:szCs w:val="28"/>
        </w:rPr>
        <w:t>Единый портал государственных и муниципальных услуг (функций)</w:t>
      </w:r>
      <w:r w:rsidR="0087109B">
        <w:rPr>
          <w:bCs/>
          <w:sz w:val="28"/>
          <w:szCs w:val="28"/>
        </w:rPr>
        <w:t>»</w:t>
      </w:r>
      <w:r w:rsidR="00D41243" w:rsidRPr="00D41243">
        <w:rPr>
          <w:bCs/>
          <w:sz w:val="28"/>
          <w:szCs w:val="28"/>
        </w:rPr>
        <w:t xml:space="preserve"> (далее также - Единый портал)</w:t>
      </w:r>
      <w:r w:rsidRPr="00427834">
        <w:rPr>
          <w:sz w:val="28"/>
          <w:szCs w:val="28"/>
        </w:rPr>
        <w:t xml:space="preserve"> </w:t>
      </w:r>
      <w:r w:rsidRPr="00EC0417">
        <w:rPr>
          <w:sz w:val="28"/>
          <w:szCs w:val="28"/>
        </w:rPr>
        <w:t>(электронный адрес: http://www.gosuslugi.ru)</w:t>
      </w:r>
      <w:r w:rsidR="00D41243" w:rsidRPr="00EC0417">
        <w:rPr>
          <w:bCs/>
          <w:sz w:val="28"/>
          <w:szCs w:val="28"/>
        </w:rPr>
        <w:t>.</w:t>
      </w:r>
    </w:p>
    <w:p w:rsidR="00F66CAC" w:rsidRPr="006A4CA0" w:rsidRDefault="00427834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>Информация о месте нахождения, графике работы территориально обособленных структурных подразделений МФЦ на террито</w:t>
      </w:r>
      <w:r w:rsidR="00B85CE7">
        <w:rPr>
          <w:sz w:val="28"/>
          <w:szCs w:val="28"/>
        </w:rPr>
        <w:t>рии Смоленской области размещена</w:t>
      </w:r>
      <w:r w:rsidRPr="00EC0417">
        <w:rPr>
          <w:sz w:val="28"/>
          <w:szCs w:val="28"/>
        </w:rPr>
        <w:t xml:space="preserve"> в сети «Интернет» по адресу: http://мфц67.рф/o-nas/time_work/grafik-raboty-mfc/ и </w:t>
      </w:r>
      <w:hyperlink r:id="rId10" w:history="1">
        <w:r w:rsidR="006A4CA0" w:rsidRPr="006A4CA0">
          <w:rPr>
            <w:rStyle w:val="a9"/>
            <w:color w:val="auto"/>
            <w:spacing w:val="-1"/>
            <w:sz w:val="28"/>
            <w:szCs w:val="28"/>
            <w:u w:val="none"/>
          </w:rPr>
          <w:t>http://мфц67.рф/o-nas/reestr-territorialno-obosoblennyh-strukturnyh-podrazdelenij-ofisov-sogbu-mfc/</w:t>
        </w:r>
      </w:hyperlink>
      <w:r w:rsidRPr="006A4CA0">
        <w:rPr>
          <w:sz w:val="28"/>
          <w:szCs w:val="28"/>
        </w:rPr>
        <w:t>.</w:t>
      </w:r>
    </w:p>
    <w:p w:rsidR="00D41243" w:rsidRPr="00D41243" w:rsidRDefault="0087109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1.3.3</w:t>
      </w:r>
      <w:r w:rsidR="00D41243" w:rsidRPr="00D41243">
        <w:rPr>
          <w:bCs/>
          <w:sz w:val="28"/>
          <w:szCs w:val="28"/>
        </w:rPr>
        <w:t>. Основными требованиями к информированию заинтересованных лиц являются:</w:t>
      </w:r>
    </w:p>
    <w:p w:rsidR="00D41243" w:rsidRPr="00D4124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41243">
        <w:rPr>
          <w:bCs/>
          <w:sz w:val="28"/>
          <w:szCs w:val="28"/>
        </w:rPr>
        <w:t>- достоверность пред</w:t>
      </w:r>
      <w:r w:rsidR="00847160">
        <w:rPr>
          <w:bCs/>
          <w:sz w:val="28"/>
          <w:szCs w:val="28"/>
        </w:rPr>
        <w:t>о</w:t>
      </w:r>
      <w:r w:rsidRPr="00D41243">
        <w:rPr>
          <w:bCs/>
          <w:sz w:val="28"/>
          <w:szCs w:val="28"/>
        </w:rPr>
        <w:t>ставляемой информации;</w:t>
      </w:r>
    </w:p>
    <w:p w:rsidR="00D41243" w:rsidRPr="00D4124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41243">
        <w:rPr>
          <w:bCs/>
          <w:sz w:val="28"/>
          <w:szCs w:val="28"/>
        </w:rPr>
        <w:t>- четкость в изложении информации;</w:t>
      </w:r>
    </w:p>
    <w:p w:rsidR="00D41243" w:rsidRPr="00D4124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41243">
        <w:rPr>
          <w:bCs/>
          <w:sz w:val="28"/>
          <w:szCs w:val="28"/>
        </w:rPr>
        <w:t>- полнота информирования;</w:t>
      </w:r>
    </w:p>
    <w:p w:rsidR="00D41243" w:rsidRPr="00D4124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41243">
        <w:rPr>
          <w:bCs/>
          <w:sz w:val="28"/>
          <w:szCs w:val="28"/>
        </w:rPr>
        <w:t>- удобство и доступность получения информации;</w:t>
      </w:r>
    </w:p>
    <w:p w:rsidR="00D41243" w:rsidRPr="00D41243" w:rsidRDefault="00D41243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41243">
        <w:rPr>
          <w:bCs/>
          <w:sz w:val="28"/>
          <w:szCs w:val="28"/>
        </w:rPr>
        <w:t>- оперативность пред</w:t>
      </w:r>
      <w:r w:rsidR="00847160">
        <w:rPr>
          <w:bCs/>
          <w:sz w:val="28"/>
          <w:szCs w:val="28"/>
        </w:rPr>
        <w:t>о</w:t>
      </w:r>
      <w:r w:rsidRPr="00D41243">
        <w:rPr>
          <w:bCs/>
          <w:sz w:val="28"/>
          <w:szCs w:val="28"/>
        </w:rPr>
        <w:t>ставления информации.</w:t>
      </w:r>
    </w:p>
    <w:p w:rsidR="006B1529" w:rsidRPr="006B1529" w:rsidRDefault="0087109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1.3.4</w:t>
      </w:r>
      <w:r w:rsidR="006B1529">
        <w:rPr>
          <w:bCs/>
          <w:sz w:val="28"/>
          <w:szCs w:val="28"/>
        </w:rPr>
        <w:t>.</w:t>
      </w:r>
      <w:r w:rsidR="006B1529" w:rsidRPr="006B1529">
        <w:t xml:space="preserve"> </w:t>
      </w:r>
      <w:r w:rsidR="006B1529" w:rsidRPr="006B1529">
        <w:rPr>
          <w:bCs/>
          <w:sz w:val="28"/>
          <w:szCs w:val="28"/>
        </w:rPr>
        <w:t>Консультации по вопросам предос</w:t>
      </w:r>
      <w:r w:rsidR="00847160">
        <w:rPr>
          <w:bCs/>
          <w:sz w:val="28"/>
          <w:szCs w:val="28"/>
        </w:rPr>
        <w:t>тавления государственной услуги</w:t>
      </w:r>
      <w:r w:rsidR="00807958">
        <w:rPr>
          <w:bCs/>
          <w:sz w:val="28"/>
          <w:szCs w:val="28"/>
        </w:rPr>
        <w:t xml:space="preserve">, информацию о ходе предоставления государственной услуги </w:t>
      </w:r>
      <w:r w:rsidR="006B1529" w:rsidRPr="006B1529">
        <w:rPr>
          <w:bCs/>
          <w:sz w:val="28"/>
          <w:szCs w:val="28"/>
        </w:rPr>
        <w:t xml:space="preserve">можно получить по </w:t>
      </w:r>
      <w:r w:rsidR="006B1529" w:rsidRPr="006B1529">
        <w:rPr>
          <w:bCs/>
          <w:sz w:val="28"/>
          <w:szCs w:val="28"/>
        </w:rPr>
        <w:lastRenderedPageBreak/>
        <w:t>письменным запросам, а также у должностных лиц Департамента, уполномоченных на предоставление государственной услуги, при личном или письменном обращении заявителя, а также посредством официального сайта Департамента</w:t>
      </w:r>
      <w:r w:rsidR="00847160">
        <w:rPr>
          <w:bCs/>
          <w:sz w:val="28"/>
          <w:szCs w:val="28"/>
        </w:rPr>
        <w:t xml:space="preserve"> в сети </w:t>
      </w:r>
      <w:r w:rsidR="00B85CE7">
        <w:rPr>
          <w:bCs/>
          <w:sz w:val="28"/>
          <w:szCs w:val="28"/>
        </w:rPr>
        <w:t>«</w:t>
      </w:r>
      <w:r w:rsidR="00847160">
        <w:rPr>
          <w:bCs/>
          <w:sz w:val="28"/>
          <w:szCs w:val="28"/>
        </w:rPr>
        <w:t>Интернет</w:t>
      </w:r>
      <w:r w:rsidR="00B85CE7">
        <w:rPr>
          <w:bCs/>
          <w:sz w:val="28"/>
          <w:szCs w:val="28"/>
        </w:rPr>
        <w:t>»</w:t>
      </w:r>
      <w:r w:rsidR="006B1529" w:rsidRPr="006B1529">
        <w:rPr>
          <w:bCs/>
          <w:sz w:val="28"/>
          <w:szCs w:val="28"/>
        </w:rPr>
        <w:t>, Единого портала и/или Регионального портала.</w:t>
      </w:r>
    </w:p>
    <w:p w:rsidR="00D41243" w:rsidRDefault="006B152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6B1529">
        <w:rPr>
          <w:bCs/>
          <w:sz w:val="28"/>
          <w:szCs w:val="28"/>
        </w:rPr>
        <w:t>Указанные консультации проводятся должностным лицом Департамента, являющимся ответственным за ведение делопро</w:t>
      </w:r>
      <w:r w:rsidR="00B85CE7">
        <w:rPr>
          <w:bCs/>
          <w:sz w:val="28"/>
          <w:szCs w:val="28"/>
        </w:rPr>
        <w:t>изводства в Департаменте (далее</w:t>
      </w:r>
      <w:r w:rsidR="002A63CD">
        <w:rPr>
          <w:bCs/>
          <w:sz w:val="28"/>
          <w:szCs w:val="28"/>
        </w:rPr>
        <w:t xml:space="preserve"> </w:t>
      </w:r>
      <w:r w:rsidRPr="006B1529">
        <w:rPr>
          <w:bCs/>
          <w:sz w:val="28"/>
          <w:szCs w:val="28"/>
        </w:rPr>
        <w:t>– специалист</w:t>
      </w:r>
      <w:r w:rsidR="00834228">
        <w:rPr>
          <w:bCs/>
          <w:sz w:val="28"/>
          <w:szCs w:val="28"/>
        </w:rPr>
        <w:t xml:space="preserve"> -</w:t>
      </w:r>
      <w:r w:rsidRPr="006B1529">
        <w:rPr>
          <w:bCs/>
          <w:sz w:val="28"/>
          <w:szCs w:val="28"/>
        </w:rPr>
        <w:t xml:space="preserve"> делопроизводитель).</w:t>
      </w:r>
      <w:r>
        <w:rPr>
          <w:bCs/>
          <w:sz w:val="28"/>
          <w:szCs w:val="28"/>
        </w:rPr>
        <w:t xml:space="preserve"> </w:t>
      </w:r>
    </w:p>
    <w:p w:rsidR="006B1529" w:rsidRPr="006B1529" w:rsidRDefault="00F608F6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1.3.5</w:t>
      </w:r>
      <w:r w:rsidR="00D41243" w:rsidRPr="00D41243">
        <w:rPr>
          <w:bCs/>
          <w:sz w:val="28"/>
          <w:szCs w:val="28"/>
        </w:rPr>
        <w:t xml:space="preserve">. </w:t>
      </w:r>
      <w:r w:rsidR="006B1529" w:rsidRPr="006B1529">
        <w:rPr>
          <w:bCs/>
          <w:sz w:val="28"/>
          <w:szCs w:val="28"/>
        </w:rPr>
        <w:t>Отвечая на телефонные звонки и обращения граждан по вопросам предоставления государственной услуги, специалист-делопроизводитель обязан:</w:t>
      </w:r>
    </w:p>
    <w:p w:rsidR="006B1529" w:rsidRPr="006B1529" w:rsidRDefault="006B152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6B1529">
        <w:rPr>
          <w:bCs/>
          <w:sz w:val="28"/>
          <w:szCs w:val="28"/>
        </w:rPr>
        <w:t>- подробно, в корректной форме информировать о порядке предоставления государственной услуги;</w:t>
      </w:r>
    </w:p>
    <w:p w:rsidR="006B1529" w:rsidRPr="006B1529" w:rsidRDefault="006B152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6B1529">
        <w:rPr>
          <w:bCs/>
          <w:sz w:val="28"/>
          <w:szCs w:val="28"/>
        </w:rPr>
        <w:t>- воздерживаться от поведения, которое могло бы вызвать сомнение в объективном исполнении государственным гражданским служащим его должностных (служебных) обязанностей, а также избегать конфликтных ситуаций, способных нанести ущерб репутации или авторитету государственного органа;</w:t>
      </w:r>
    </w:p>
    <w:p w:rsidR="006B1529" w:rsidRPr="006B1529" w:rsidRDefault="006B152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6B1529">
        <w:rPr>
          <w:bCs/>
          <w:sz w:val="28"/>
          <w:szCs w:val="28"/>
        </w:rPr>
        <w:t>- соблюдать права и законные интересы заявителей.</w:t>
      </w:r>
    </w:p>
    <w:p w:rsidR="00D41243" w:rsidRPr="00D41243" w:rsidRDefault="006B152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6B1529">
        <w:rPr>
          <w:bCs/>
          <w:sz w:val="28"/>
          <w:szCs w:val="28"/>
        </w:rPr>
        <w:t>При невозможности сп</w:t>
      </w:r>
      <w:r w:rsidR="006D5253">
        <w:rPr>
          <w:bCs/>
          <w:sz w:val="28"/>
          <w:szCs w:val="28"/>
        </w:rPr>
        <w:t>ециалиста-делопроизводителя</w:t>
      </w:r>
      <w:r w:rsidR="00B84EFC">
        <w:rPr>
          <w:bCs/>
          <w:sz w:val="28"/>
          <w:szCs w:val="28"/>
        </w:rPr>
        <w:t xml:space="preserve">, </w:t>
      </w:r>
      <w:r w:rsidRPr="006B1529">
        <w:rPr>
          <w:bCs/>
          <w:sz w:val="28"/>
          <w:szCs w:val="28"/>
        </w:rPr>
        <w:t xml:space="preserve"> принявшего звонок, самостоятельно ответить на поставл</w:t>
      </w:r>
      <w:r w:rsidR="00B85CE7">
        <w:rPr>
          <w:bCs/>
          <w:sz w:val="28"/>
          <w:szCs w:val="28"/>
        </w:rPr>
        <w:t>енные вопросы</w:t>
      </w:r>
      <w:r w:rsidRPr="006B1529">
        <w:rPr>
          <w:bCs/>
          <w:sz w:val="28"/>
          <w:szCs w:val="28"/>
        </w:rPr>
        <w:t xml:space="preserve">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6F27BB" w:rsidRDefault="006B152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1.3.6. </w:t>
      </w:r>
      <w:r w:rsidRPr="006B1529">
        <w:rPr>
          <w:bCs/>
          <w:sz w:val="28"/>
          <w:szCs w:val="28"/>
        </w:rPr>
        <w:t>Информирование о порядке и сроках предоставления государственной услуги осуществляется бесплатно.</w:t>
      </w:r>
    </w:p>
    <w:p w:rsidR="00427834" w:rsidRPr="00EC0417" w:rsidRDefault="00427834" w:rsidP="00BE15EA">
      <w:pPr>
        <w:widowControl w:val="0"/>
        <w:tabs>
          <w:tab w:val="left" w:pos="1134"/>
        </w:tabs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 xml:space="preserve">1.3.7. Требования к форме и характеру взаимодействия специалистов Департамента и </w:t>
      </w:r>
      <w:r w:rsidR="006C566D">
        <w:rPr>
          <w:sz w:val="28"/>
          <w:szCs w:val="28"/>
        </w:rPr>
        <w:t xml:space="preserve">работников </w:t>
      </w:r>
      <w:r w:rsidRPr="00EC0417">
        <w:rPr>
          <w:sz w:val="28"/>
          <w:szCs w:val="28"/>
        </w:rPr>
        <w:t>МФЦ с заявителями (представителями заявителей) при предоставлении государственной услуги:</w:t>
      </w:r>
    </w:p>
    <w:p w:rsidR="00427834" w:rsidRPr="00EC0417" w:rsidRDefault="00427834" w:rsidP="00BE15EA">
      <w:pPr>
        <w:widowControl w:val="0"/>
        <w:tabs>
          <w:tab w:val="left" w:pos="1134"/>
        </w:tabs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 xml:space="preserve">- консультации в письменной форме предоставляются специалистами Департамента либо </w:t>
      </w:r>
      <w:r w:rsidR="006C566D">
        <w:rPr>
          <w:sz w:val="28"/>
          <w:szCs w:val="28"/>
        </w:rPr>
        <w:t xml:space="preserve">работниками </w:t>
      </w:r>
      <w:r w:rsidRPr="00EC0417">
        <w:rPr>
          <w:sz w:val="28"/>
          <w:szCs w:val="28"/>
        </w:rPr>
        <w:t>МФЦ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427834" w:rsidRPr="00EC0417" w:rsidRDefault="00427834" w:rsidP="00BE15EA">
      <w:pPr>
        <w:widowControl w:val="0"/>
        <w:tabs>
          <w:tab w:val="left" w:pos="1134"/>
        </w:tabs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 xml:space="preserve">- при консультировании по телефону специалист Департамента либо </w:t>
      </w:r>
      <w:r w:rsidR="006C566D">
        <w:rPr>
          <w:sz w:val="28"/>
          <w:szCs w:val="28"/>
        </w:rPr>
        <w:t xml:space="preserve">работник </w:t>
      </w:r>
      <w:r w:rsidRPr="00EC0417">
        <w:rPr>
          <w:sz w:val="28"/>
          <w:szCs w:val="28"/>
        </w:rPr>
        <w:t xml:space="preserve">МФЦ представляется, назвав </w:t>
      </w:r>
      <w:proofErr w:type="gramStart"/>
      <w:r w:rsidRPr="00EC0417">
        <w:rPr>
          <w:sz w:val="28"/>
          <w:szCs w:val="28"/>
        </w:rPr>
        <w:t>свои</w:t>
      </w:r>
      <w:proofErr w:type="gramEnd"/>
      <w:r w:rsidRPr="00EC0417">
        <w:rPr>
          <w:sz w:val="28"/>
          <w:szCs w:val="28"/>
        </w:rPr>
        <w:t xml:space="preserve">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27834" w:rsidRPr="00EC0417" w:rsidRDefault="00427834" w:rsidP="00BE15EA">
      <w:pPr>
        <w:widowControl w:val="0"/>
        <w:tabs>
          <w:tab w:val="left" w:pos="1134"/>
        </w:tabs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 xml:space="preserve">- по завершении консультации специалист Департамента либо </w:t>
      </w:r>
      <w:r w:rsidR="006C566D">
        <w:rPr>
          <w:sz w:val="28"/>
          <w:szCs w:val="28"/>
        </w:rPr>
        <w:t xml:space="preserve">работник </w:t>
      </w:r>
      <w:r w:rsidRPr="00EC0417">
        <w:rPr>
          <w:sz w:val="28"/>
          <w:szCs w:val="28"/>
        </w:rPr>
        <w:t>МФЦ должен кратко подвести итог разговора и перечислить действия, которые следует предпринять заявителю (представителю заявителя);</w:t>
      </w:r>
    </w:p>
    <w:p w:rsidR="00427834" w:rsidRDefault="00427834" w:rsidP="00BE15EA">
      <w:pPr>
        <w:widowControl w:val="0"/>
        <w:tabs>
          <w:tab w:val="left" w:pos="1134"/>
        </w:tabs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 xml:space="preserve">- специалисты Департамента либо </w:t>
      </w:r>
      <w:r w:rsidR="006C566D">
        <w:rPr>
          <w:sz w:val="28"/>
          <w:szCs w:val="28"/>
        </w:rPr>
        <w:t xml:space="preserve">работники </w:t>
      </w:r>
      <w:r w:rsidRPr="00EC0417">
        <w:rPr>
          <w:sz w:val="28"/>
          <w:szCs w:val="28"/>
        </w:rPr>
        <w:t>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7271E1" w:rsidRPr="00EC0417" w:rsidRDefault="007271E1" w:rsidP="00BE15EA">
      <w:pPr>
        <w:widowControl w:val="0"/>
        <w:tabs>
          <w:tab w:val="left" w:pos="1134"/>
        </w:tabs>
        <w:autoSpaceDE w:val="0"/>
        <w:autoSpaceDN w:val="0"/>
        <w:ind w:right="-160" w:firstLine="709"/>
        <w:jc w:val="both"/>
        <w:rPr>
          <w:sz w:val="28"/>
          <w:szCs w:val="28"/>
        </w:rPr>
      </w:pPr>
    </w:p>
    <w:p w:rsidR="009A7A82" w:rsidRDefault="009A7A82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</w:p>
    <w:p w:rsidR="00F40ECB" w:rsidRDefault="00F40ECB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</w:p>
    <w:p w:rsidR="001842D7" w:rsidRPr="004F4084" w:rsidRDefault="001842D7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F4084">
        <w:rPr>
          <w:b/>
          <w:bCs/>
          <w:sz w:val="28"/>
          <w:szCs w:val="28"/>
        </w:rPr>
        <w:lastRenderedPageBreak/>
        <w:t>2. Стандарт предоставления государственной услуги</w:t>
      </w:r>
    </w:p>
    <w:p w:rsidR="00330B1D" w:rsidRPr="004F4084" w:rsidRDefault="00330B1D" w:rsidP="00BE15EA">
      <w:pPr>
        <w:autoSpaceDE w:val="0"/>
        <w:autoSpaceDN w:val="0"/>
        <w:adjustRightInd w:val="0"/>
        <w:ind w:right="-160" w:firstLine="709"/>
        <w:jc w:val="both"/>
        <w:rPr>
          <w:b/>
          <w:bCs/>
          <w:sz w:val="28"/>
          <w:szCs w:val="28"/>
        </w:rPr>
      </w:pPr>
    </w:p>
    <w:p w:rsidR="001842D7" w:rsidRPr="004F4084" w:rsidRDefault="001842D7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F4084">
        <w:rPr>
          <w:b/>
          <w:bCs/>
          <w:sz w:val="28"/>
          <w:szCs w:val="28"/>
        </w:rPr>
        <w:t>2.1. Наименование государственной услуги</w:t>
      </w:r>
    </w:p>
    <w:p w:rsidR="00330B1D" w:rsidRPr="001842D7" w:rsidRDefault="00330B1D" w:rsidP="00B432D7">
      <w:pPr>
        <w:autoSpaceDE w:val="0"/>
        <w:autoSpaceDN w:val="0"/>
        <w:adjustRightInd w:val="0"/>
        <w:ind w:right="-160"/>
        <w:jc w:val="both"/>
        <w:rPr>
          <w:bCs/>
          <w:sz w:val="28"/>
          <w:szCs w:val="28"/>
        </w:rPr>
      </w:pPr>
    </w:p>
    <w:p w:rsidR="00330B1D" w:rsidRDefault="001842D7" w:rsidP="00330B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42D7">
        <w:rPr>
          <w:bCs/>
          <w:sz w:val="28"/>
          <w:szCs w:val="28"/>
        </w:rPr>
        <w:t xml:space="preserve">Наименование государственной услуги: </w:t>
      </w:r>
      <w:r w:rsidR="00683A00" w:rsidRPr="00683A00">
        <w:rPr>
          <w:bCs/>
          <w:sz w:val="28"/>
          <w:szCs w:val="28"/>
        </w:rPr>
        <w:t>«</w:t>
      </w:r>
      <w:r w:rsidR="00F40ECB">
        <w:rPr>
          <w:rFonts w:eastAsia="Calibri"/>
          <w:sz w:val="28"/>
          <w:szCs w:val="28"/>
        </w:rPr>
        <w:t>Государственная р</w:t>
      </w:r>
      <w:r w:rsidR="00F40ECB" w:rsidRPr="00FA35F8">
        <w:rPr>
          <w:rFonts w:eastAsia="Calibri"/>
          <w:sz w:val="28"/>
          <w:szCs w:val="28"/>
        </w:rPr>
        <w:t>егистрация аттракцион</w:t>
      </w:r>
      <w:r w:rsidR="00330B1D">
        <w:rPr>
          <w:rFonts w:eastAsia="Calibri"/>
          <w:sz w:val="28"/>
          <w:szCs w:val="28"/>
        </w:rPr>
        <w:t xml:space="preserve">ов </w:t>
      </w:r>
      <w:r w:rsidR="00F40ECB" w:rsidRPr="00FA35F8">
        <w:rPr>
          <w:rFonts w:eastAsia="Calibri"/>
          <w:sz w:val="28"/>
          <w:szCs w:val="28"/>
        </w:rPr>
        <w:t>на территории Смоленской области</w:t>
      </w:r>
      <w:r w:rsidR="00683A00" w:rsidRPr="00683A00">
        <w:rPr>
          <w:bCs/>
          <w:sz w:val="28"/>
          <w:szCs w:val="28"/>
        </w:rPr>
        <w:t>»</w:t>
      </w:r>
      <w:r w:rsidR="00683A00">
        <w:rPr>
          <w:bCs/>
          <w:sz w:val="28"/>
          <w:szCs w:val="28"/>
        </w:rPr>
        <w:t>.</w:t>
      </w:r>
    </w:p>
    <w:p w:rsidR="001842D7" w:rsidRPr="001842D7" w:rsidRDefault="001842D7" w:rsidP="00330B1D">
      <w:pPr>
        <w:autoSpaceDE w:val="0"/>
        <w:autoSpaceDN w:val="0"/>
        <w:adjustRightInd w:val="0"/>
        <w:ind w:right="-160"/>
        <w:jc w:val="both"/>
        <w:rPr>
          <w:bCs/>
          <w:sz w:val="28"/>
          <w:szCs w:val="28"/>
        </w:rPr>
      </w:pPr>
    </w:p>
    <w:p w:rsidR="001842D7" w:rsidRPr="004F4084" w:rsidRDefault="001842D7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D71297">
        <w:rPr>
          <w:b/>
          <w:bCs/>
          <w:sz w:val="28"/>
          <w:szCs w:val="28"/>
        </w:rPr>
        <w:t>2</w:t>
      </w:r>
      <w:r w:rsidRPr="004F4084">
        <w:rPr>
          <w:b/>
          <w:bCs/>
          <w:sz w:val="28"/>
          <w:szCs w:val="28"/>
        </w:rPr>
        <w:t>.2. Наименование органа исполнительной власти,</w:t>
      </w:r>
    </w:p>
    <w:p w:rsidR="001842D7" w:rsidRDefault="001842D7" w:rsidP="00330B1D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F4084">
        <w:rPr>
          <w:b/>
          <w:bCs/>
          <w:sz w:val="28"/>
          <w:szCs w:val="28"/>
        </w:rPr>
        <w:t xml:space="preserve">непосредственно </w:t>
      </w:r>
      <w:proofErr w:type="gramStart"/>
      <w:r w:rsidRPr="004F4084">
        <w:rPr>
          <w:b/>
          <w:bCs/>
          <w:sz w:val="28"/>
          <w:szCs w:val="28"/>
        </w:rPr>
        <w:t>предоставляющего</w:t>
      </w:r>
      <w:proofErr w:type="gramEnd"/>
      <w:r w:rsidRPr="004F4084">
        <w:rPr>
          <w:b/>
          <w:bCs/>
          <w:sz w:val="28"/>
          <w:szCs w:val="28"/>
        </w:rPr>
        <w:t xml:space="preserve"> государственную услугу</w:t>
      </w:r>
    </w:p>
    <w:p w:rsidR="00330B1D" w:rsidRPr="001842D7" w:rsidRDefault="00330B1D" w:rsidP="00330B1D">
      <w:pPr>
        <w:autoSpaceDE w:val="0"/>
        <w:autoSpaceDN w:val="0"/>
        <w:adjustRightInd w:val="0"/>
        <w:ind w:right="-160"/>
        <w:jc w:val="both"/>
        <w:rPr>
          <w:bCs/>
          <w:sz w:val="28"/>
          <w:szCs w:val="28"/>
        </w:rPr>
      </w:pPr>
    </w:p>
    <w:p w:rsidR="00B84EFC" w:rsidRPr="00B84EFC" w:rsidRDefault="001842D7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1842D7">
        <w:rPr>
          <w:bCs/>
          <w:sz w:val="28"/>
          <w:szCs w:val="28"/>
        </w:rPr>
        <w:t>2.2.1. Государственная услуга предоставляется Департаментом государственного строительного и технического надзора Смоленской области.</w:t>
      </w:r>
    </w:p>
    <w:p w:rsidR="00B84EFC" w:rsidRPr="00B84EFC" w:rsidRDefault="00B84EFC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B84EFC">
        <w:rPr>
          <w:bCs/>
          <w:sz w:val="28"/>
          <w:szCs w:val="28"/>
        </w:rPr>
        <w:t>2.2.2. При предоставлении государстве</w:t>
      </w:r>
      <w:r w:rsidR="006D5253">
        <w:rPr>
          <w:bCs/>
          <w:sz w:val="28"/>
          <w:szCs w:val="28"/>
        </w:rPr>
        <w:t>нной услуги Департамент</w:t>
      </w:r>
      <w:r w:rsidRPr="00B84EFC">
        <w:rPr>
          <w:bCs/>
          <w:sz w:val="28"/>
          <w:szCs w:val="28"/>
        </w:rPr>
        <w:t xml:space="preserve"> в целях получения документов (сведений, содержащихся в них), необходимых для предоставления государственной услуги, в том числе по поручению заявителя (представ</w:t>
      </w:r>
      <w:r w:rsidR="00330B1D">
        <w:rPr>
          <w:bCs/>
          <w:sz w:val="28"/>
          <w:szCs w:val="28"/>
        </w:rPr>
        <w:t>ителя заявителя), взаимодействуе</w:t>
      </w:r>
      <w:r w:rsidRPr="00B84EFC">
        <w:rPr>
          <w:bCs/>
          <w:sz w:val="28"/>
          <w:szCs w:val="28"/>
        </w:rPr>
        <w:t xml:space="preserve">т </w:t>
      </w:r>
      <w:proofErr w:type="gramStart"/>
      <w:r w:rsidRPr="00B84EFC">
        <w:rPr>
          <w:bCs/>
          <w:sz w:val="28"/>
          <w:szCs w:val="28"/>
        </w:rPr>
        <w:t>с</w:t>
      </w:r>
      <w:proofErr w:type="gramEnd"/>
      <w:r w:rsidRPr="00B84EFC">
        <w:rPr>
          <w:bCs/>
          <w:sz w:val="28"/>
          <w:szCs w:val="28"/>
        </w:rPr>
        <w:t>:</w:t>
      </w:r>
    </w:p>
    <w:p w:rsidR="00B84EFC" w:rsidRDefault="00B84EFC" w:rsidP="00841B24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92D11">
        <w:rPr>
          <w:bCs/>
          <w:sz w:val="28"/>
          <w:szCs w:val="28"/>
        </w:rPr>
        <w:t>Управлением</w:t>
      </w:r>
      <w:r w:rsidR="00841B24" w:rsidRPr="00841B24">
        <w:rPr>
          <w:bCs/>
          <w:sz w:val="28"/>
          <w:szCs w:val="28"/>
        </w:rPr>
        <w:t xml:space="preserve"> </w:t>
      </w:r>
      <w:r w:rsidR="00092D11">
        <w:rPr>
          <w:bCs/>
          <w:sz w:val="28"/>
          <w:szCs w:val="28"/>
        </w:rPr>
        <w:t>Федеральной налоговой службы</w:t>
      </w:r>
      <w:r w:rsidR="00841B24" w:rsidRPr="00841B24">
        <w:rPr>
          <w:bCs/>
          <w:sz w:val="28"/>
          <w:szCs w:val="28"/>
        </w:rPr>
        <w:t xml:space="preserve"> по Смоленской области</w:t>
      </w:r>
      <w:r w:rsidR="00841B24">
        <w:rPr>
          <w:bCs/>
          <w:sz w:val="28"/>
          <w:szCs w:val="28"/>
        </w:rPr>
        <w:t xml:space="preserve"> </w:t>
      </w:r>
      <w:r w:rsidR="00433CA6">
        <w:rPr>
          <w:bCs/>
          <w:sz w:val="28"/>
          <w:szCs w:val="28"/>
        </w:rPr>
        <w:t>–</w:t>
      </w:r>
      <w:r w:rsidR="00D552F5">
        <w:rPr>
          <w:bCs/>
          <w:sz w:val="28"/>
          <w:szCs w:val="28"/>
        </w:rPr>
        <w:t xml:space="preserve"> </w:t>
      </w:r>
      <w:r w:rsidRPr="00B84EFC">
        <w:rPr>
          <w:bCs/>
          <w:sz w:val="28"/>
          <w:szCs w:val="28"/>
        </w:rPr>
        <w:t>в целях получения</w:t>
      </w:r>
      <w:r w:rsidR="00D552F5">
        <w:rPr>
          <w:bCs/>
          <w:sz w:val="28"/>
          <w:szCs w:val="28"/>
        </w:rPr>
        <w:t xml:space="preserve"> выписки из Единого государственного реестра юридических лиц, Единого государственного реестра </w:t>
      </w:r>
      <w:r w:rsidR="006A5891">
        <w:rPr>
          <w:bCs/>
          <w:sz w:val="28"/>
          <w:szCs w:val="28"/>
        </w:rPr>
        <w:t>индивидуальных предпринимателей</w:t>
      </w:r>
      <w:r w:rsidRPr="00B84EFC">
        <w:rPr>
          <w:bCs/>
          <w:sz w:val="28"/>
          <w:szCs w:val="28"/>
        </w:rPr>
        <w:t>;</w:t>
      </w:r>
    </w:p>
    <w:p w:rsidR="0052484D" w:rsidRPr="00B84EFC" w:rsidRDefault="00834E54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Управлением Федерального</w:t>
      </w:r>
      <w:r w:rsidR="0052484D">
        <w:rPr>
          <w:bCs/>
          <w:sz w:val="28"/>
          <w:szCs w:val="28"/>
        </w:rPr>
        <w:t xml:space="preserve"> казначейства </w:t>
      </w:r>
      <w:r>
        <w:rPr>
          <w:bCs/>
          <w:sz w:val="28"/>
          <w:szCs w:val="28"/>
        </w:rPr>
        <w:t xml:space="preserve">по Смоленской области </w:t>
      </w:r>
      <w:r w:rsidR="0052484D">
        <w:rPr>
          <w:bCs/>
          <w:sz w:val="28"/>
          <w:szCs w:val="28"/>
        </w:rPr>
        <w:t xml:space="preserve">– в целях получения </w:t>
      </w:r>
      <w:r w:rsidR="0052484D" w:rsidRPr="0052484D">
        <w:rPr>
          <w:bCs/>
          <w:sz w:val="28"/>
          <w:szCs w:val="28"/>
        </w:rPr>
        <w:t>сведений об уплате заявителем государственной пошлины;</w:t>
      </w:r>
    </w:p>
    <w:p w:rsidR="00B84EFC" w:rsidRDefault="0052484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84EFC" w:rsidRPr="00B84EFC">
        <w:rPr>
          <w:bCs/>
          <w:sz w:val="28"/>
          <w:szCs w:val="28"/>
        </w:rPr>
        <w:t>)</w:t>
      </w:r>
      <w:r w:rsidR="00834E54">
        <w:rPr>
          <w:bCs/>
          <w:sz w:val="28"/>
          <w:szCs w:val="28"/>
        </w:rPr>
        <w:t xml:space="preserve"> </w:t>
      </w:r>
      <w:r w:rsidR="00834E54" w:rsidRPr="00834E54">
        <w:rPr>
          <w:bCs/>
          <w:sz w:val="28"/>
          <w:szCs w:val="28"/>
        </w:rPr>
        <w:t>Управление</w:t>
      </w:r>
      <w:r w:rsidR="00834E54">
        <w:rPr>
          <w:bCs/>
          <w:sz w:val="28"/>
          <w:szCs w:val="28"/>
        </w:rPr>
        <w:t>м</w:t>
      </w:r>
      <w:r w:rsidR="00834E54" w:rsidRPr="00834E54">
        <w:rPr>
          <w:bCs/>
          <w:sz w:val="28"/>
          <w:szCs w:val="28"/>
        </w:rPr>
        <w:t xml:space="preserve"> Федеральной службы государственной регистрации, кадастра и картографии по Смоленской области</w:t>
      </w:r>
      <w:r w:rsidR="00841B24">
        <w:rPr>
          <w:bCs/>
          <w:sz w:val="28"/>
          <w:szCs w:val="28"/>
        </w:rPr>
        <w:t xml:space="preserve"> – в целях</w:t>
      </w:r>
      <w:r w:rsidR="00D552F5">
        <w:rPr>
          <w:bCs/>
          <w:sz w:val="28"/>
          <w:szCs w:val="28"/>
        </w:rPr>
        <w:t xml:space="preserve"> получения сведений о постановке аттракциона на кадастровый учет (в случае если аттракцион является объек</w:t>
      </w:r>
      <w:r w:rsidR="00841B24">
        <w:rPr>
          <w:bCs/>
          <w:sz w:val="28"/>
          <w:szCs w:val="28"/>
        </w:rPr>
        <w:t>том капитального строительства);</w:t>
      </w:r>
    </w:p>
    <w:p w:rsidR="00841B24" w:rsidRDefault="00841B24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Управлением государственной </w:t>
      </w:r>
      <w:proofErr w:type="gramStart"/>
      <w:r>
        <w:rPr>
          <w:bCs/>
          <w:sz w:val="28"/>
          <w:szCs w:val="28"/>
        </w:rPr>
        <w:t>инспекции б</w:t>
      </w:r>
      <w:r w:rsidR="00330B1D">
        <w:rPr>
          <w:bCs/>
          <w:sz w:val="28"/>
          <w:szCs w:val="28"/>
        </w:rPr>
        <w:t>езопасности дорожного движения У</w:t>
      </w:r>
      <w:r>
        <w:rPr>
          <w:bCs/>
          <w:sz w:val="28"/>
          <w:szCs w:val="28"/>
        </w:rPr>
        <w:t xml:space="preserve">правления </w:t>
      </w:r>
      <w:r w:rsidRPr="00841B24">
        <w:rPr>
          <w:bCs/>
          <w:sz w:val="28"/>
          <w:szCs w:val="28"/>
        </w:rPr>
        <w:t>Министерства вну</w:t>
      </w:r>
      <w:r w:rsidR="00330B1D">
        <w:rPr>
          <w:bCs/>
          <w:sz w:val="28"/>
          <w:szCs w:val="28"/>
        </w:rPr>
        <w:t>тренних дел Российской Федерации</w:t>
      </w:r>
      <w:proofErr w:type="gramEnd"/>
      <w:r>
        <w:rPr>
          <w:bCs/>
          <w:sz w:val="28"/>
          <w:szCs w:val="28"/>
        </w:rPr>
        <w:t xml:space="preserve"> по Смоленской области – в целях получения сведений</w:t>
      </w:r>
      <w:r w:rsidRPr="00841B24">
        <w:rPr>
          <w:bCs/>
          <w:sz w:val="28"/>
          <w:szCs w:val="28"/>
        </w:rPr>
        <w:t xml:space="preserve"> о государственной регистрации транспортного средства и прохождении им технического осмотра (в случае если аттракцион смонтирован на транспортном средстве)</w:t>
      </w:r>
      <w:r w:rsidR="001B71A9">
        <w:rPr>
          <w:bCs/>
          <w:sz w:val="28"/>
          <w:szCs w:val="28"/>
        </w:rPr>
        <w:t>;</w:t>
      </w:r>
    </w:p>
    <w:p w:rsidR="001B71A9" w:rsidRPr="00B84EFC" w:rsidRDefault="001B71A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органом, уполномоченн</w:t>
      </w:r>
      <w:r w:rsidR="00CF4E70">
        <w:rPr>
          <w:bCs/>
          <w:sz w:val="28"/>
          <w:szCs w:val="28"/>
        </w:rPr>
        <w:t xml:space="preserve">ым на сертификацию аттракционов, </w:t>
      </w:r>
      <w:r w:rsidR="00CF4E70" w:rsidRPr="00CF4E70">
        <w:rPr>
          <w:bCs/>
          <w:sz w:val="28"/>
          <w:szCs w:val="28"/>
        </w:rPr>
        <w:t>–</w:t>
      </w:r>
      <w:r w:rsidR="00CF4E70">
        <w:rPr>
          <w:bCs/>
          <w:sz w:val="28"/>
          <w:szCs w:val="28"/>
        </w:rPr>
        <w:t xml:space="preserve"> в целях </w:t>
      </w:r>
      <w:proofErr w:type="gramStart"/>
      <w:r w:rsidR="00CF4E70">
        <w:rPr>
          <w:bCs/>
          <w:sz w:val="28"/>
          <w:szCs w:val="28"/>
        </w:rPr>
        <w:t>получения обоснований безопасности проекта аттракциона</w:t>
      </w:r>
      <w:proofErr w:type="gramEnd"/>
      <w:r w:rsidR="00CF4E70">
        <w:rPr>
          <w:bCs/>
          <w:sz w:val="28"/>
          <w:szCs w:val="28"/>
        </w:rPr>
        <w:t xml:space="preserve"> и получения протоколов испытаний.</w:t>
      </w:r>
    </w:p>
    <w:p w:rsidR="001842D7" w:rsidRPr="001842D7" w:rsidRDefault="00B84EFC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B84EFC">
        <w:rPr>
          <w:bCs/>
          <w:sz w:val="28"/>
          <w:szCs w:val="28"/>
        </w:rPr>
        <w:t>2.2.3. Порядок взаимодействия при предоставлении государственной услуги определен федеральными нормативными правовыми актами, областными нормативными правовыми актами, муниципальными правовыми актами и закреплен соответствующими соглашениями об информационном обмене.</w:t>
      </w:r>
    </w:p>
    <w:p w:rsidR="001842D7" w:rsidRPr="001842D7" w:rsidRDefault="00D552F5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2.2.4</w:t>
      </w:r>
      <w:r w:rsidR="001842D7" w:rsidRPr="001842D7">
        <w:rPr>
          <w:bCs/>
          <w:sz w:val="28"/>
          <w:szCs w:val="28"/>
        </w:rPr>
        <w:t>. 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органами исполнительной власти Смоленской области.</w:t>
      </w:r>
    </w:p>
    <w:p w:rsidR="001842D7" w:rsidRPr="001842D7" w:rsidRDefault="001842D7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B432D7" w:rsidRDefault="00B432D7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</w:p>
    <w:p w:rsidR="001842D7" w:rsidRPr="004F4084" w:rsidRDefault="001842D7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F4084">
        <w:rPr>
          <w:b/>
          <w:bCs/>
          <w:sz w:val="28"/>
          <w:szCs w:val="28"/>
        </w:rPr>
        <w:lastRenderedPageBreak/>
        <w:t>2.3. Описание результата предоставления</w:t>
      </w:r>
    </w:p>
    <w:p w:rsidR="006B1529" w:rsidRPr="004F4084" w:rsidRDefault="001842D7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F4084">
        <w:rPr>
          <w:b/>
          <w:bCs/>
          <w:sz w:val="28"/>
          <w:szCs w:val="28"/>
        </w:rPr>
        <w:t>государственной услуги</w:t>
      </w:r>
    </w:p>
    <w:p w:rsidR="00270291" w:rsidRPr="004F4084" w:rsidRDefault="00270291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</w:p>
    <w:p w:rsidR="00270291" w:rsidRPr="004F4084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4F4084">
        <w:rPr>
          <w:bCs/>
          <w:sz w:val="28"/>
          <w:szCs w:val="28"/>
        </w:rPr>
        <w:t>2.3.1. Результатом предоставления государственной услуги является принятие Департаментом одного из следующих решений:</w:t>
      </w:r>
    </w:p>
    <w:p w:rsidR="00683A00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27029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 государственной регистрации аттракциона;</w:t>
      </w:r>
    </w:p>
    <w:p w:rsidR="00270291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 отказе в государственной регистрации аттракциона;</w:t>
      </w:r>
    </w:p>
    <w:p w:rsidR="00270291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0291">
        <w:rPr>
          <w:bCs/>
          <w:sz w:val="28"/>
          <w:szCs w:val="28"/>
        </w:rPr>
        <w:t>о временной государственной регистрации по месту пребывания ранее зарегистрированного аттракциона</w:t>
      </w:r>
      <w:r>
        <w:rPr>
          <w:bCs/>
          <w:sz w:val="28"/>
          <w:szCs w:val="28"/>
        </w:rPr>
        <w:t>;</w:t>
      </w:r>
    </w:p>
    <w:p w:rsidR="00270291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7029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отказе во</w:t>
      </w:r>
      <w:r w:rsidRPr="00270291">
        <w:rPr>
          <w:bCs/>
          <w:sz w:val="28"/>
          <w:szCs w:val="28"/>
        </w:rPr>
        <w:t xml:space="preserve"> временной государственной регистрации по месту пребывания ранее зарегистрированного аттракциона;</w:t>
      </w:r>
    </w:p>
    <w:p w:rsidR="00270291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012AA">
        <w:rPr>
          <w:bCs/>
          <w:sz w:val="28"/>
          <w:szCs w:val="28"/>
        </w:rPr>
        <w:t>о выдаче</w:t>
      </w:r>
      <w:r w:rsidR="00215832">
        <w:rPr>
          <w:bCs/>
          <w:sz w:val="28"/>
          <w:szCs w:val="28"/>
        </w:rPr>
        <w:t xml:space="preserve"> </w:t>
      </w:r>
      <w:r w:rsidR="00215832" w:rsidRPr="00215832">
        <w:rPr>
          <w:bCs/>
          <w:sz w:val="28"/>
          <w:szCs w:val="28"/>
        </w:rPr>
        <w:t>дубликата свидетельства о государственной регистрации аттракциона;</w:t>
      </w:r>
    </w:p>
    <w:p w:rsidR="00215832" w:rsidRDefault="00215832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1583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отказе в</w:t>
      </w:r>
      <w:r w:rsidR="007012AA">
        <w:rPr>
          <w:bCs/>
          <w:sz w:val="28"/>
          <w:szCs w:val="28"/>
        </w:rPr>
        <w:t xml:space="preserve"> выдаче</w:t>
      </w:r>
      <w:r w:rsidRPr="00215832">
        <w:rPr>
          <w:bCs/>
          <w:sz w:val="28"/>
          <w:szCs w:val="28"/>
        </w:rPr>
        <w:t xml:space="preserve"> дубликата свидетельства о государственной регистрации аттракциона;</w:t>
      </w:r>
    </w:p>
    <w:p w:rsidR="00215832" w:rsidRDefault="007012AA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выдаче</w:t>
      </w:r>
      <w:r w:rsidR="00215832">
        <w:rPr>
          <w:bCs/>
          <w:sz w:val="28"/>
          <w:szCs w:val="28"/>
        </w:rPr>
        <w:t xml:space="preserve"> </w:t>
      </w:r>
      <w:r w:rsidR="00215832" w:rsidRPr="00215832">
        <w:rPr>
          <w:bCs/>
          <w:sz w:val="28"/>
          <w:szCs w:val="28"/>
        </w:rPr>
        <w:t>справки о совершенных в отношении аттракциона</w:t>
      </w:r>
      <w:r w:rsidR="00AE6B42">
        <w:rPr>
          <w:bCs/>
          <w:sz w:val="28"/>
          <w:szCs w:val="28"/>
        </w:rPr>
        <w:t xml:space="preserve"> </w:t>
      </w:r>
      <w:r w:rsidR="00AE6B42" w:rsidRPr="00AE6B42">
        <w:rPr>
          <w:bCs/>
          <w:sz w:val="28"/>
          <w:szCs w:val="28"/>
        </w:rPr>
        <w:t>регистрационных действиях</w:t>
      </w:r>
      <w:r w:rsidR="00215832" w:rsidRPr="00215832">
        <w:rPr>
          <w:bCs/>
          <w:sz w:val="28"/>
          <w:szCs w:val="28"/>
        </w:rPr>
        <w:t>;</w:t>
      </w:r>
    </w:p>
    <w:p w:rsidR="002F4D70" w:rsidRDefault="002F4D70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F4D7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отказе в</w:t>
      </w:r>
      <w:r w:rsidR="007012AA">
        <w:rPr>
          <w:bCs/>
          <w:sz w:val="28"/>
          <w:szCs w:val="28"/>
        </w:rPr>
        <w:t xml:space="preserve"> выдаче</w:t>
      </w:r>
      <w:r w:rsidRPr="002F4D70">
        <w:rPr>
          <w:bCs/>
          <w:sz w:val="28"/>
          <w:szCs w:val="28"/>
        </w:rPr>
        <w:t xml:space="preserve"> справки о совер</w:t>
      </w:r>
      <w:r w:rsidR="00AE6B42">
        <w:rPr>
          <w:bCs/>
          <w:sz w:val="28"/>
          <w:szCs w:val="28"/>
        </w:rPr>
        <w:t>шенных</w:t>
      </w:r>
      <w:r w:rsidRPr="002F4D70">
        <w:rPr>
          <w:bCs/>
          <w:sz w:val="28"/>
          <w:szCs w:val="28"/>
        </w:rPr>
        <w:t xml:space="preserve"> в отношении аттракциона</w:t>
      </w:r>
      <w:r w:rsidR="00AE6B42" w:rsidRPr="00AE6B42">
        <w:t xml:space="preserve"> </w:t>
      </w:r>
      <w:r w:rsidR="00AE6B42" w:rsidRPr="00AE6B42">
        <w:rPr>
          <w:bCs/>
          <w:sz w:val="28"/>
          <w:szCs w:val="28"/>
        </w:rPr>
        <w:t>регистрационных действиях</w:t>
      </w:r>
      <w:r w:rsidRPr="002F4D70">
        <w:rPr>
          <w:bCs/>
          <w:sz w:val="28"/>
          <w:szCs w:val="28"/>
        </w:rPr>
        <w:t>;</w:t>
      </w:r>
    </w:p>
    <w:p w:rsidR="00215832" w:rsidRDefault="00215832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 выдаче заявителю </w:t>
      </w:r>
      <w:r w:rsidRPr="00215832">
        <w:rPr>
          <w:bCs/>
          <w:sz w:val="28"/>
          <w:szCs w:val="28"/>
        </w:rPr>
        <w:t>государственного регистрационного знака на аттракцион</w:t>
      </w:r>
      <w:r w:rsidR="00A7363A">
        <w:rPr>
          <w:bCs/>
          <w:sz w:val="28"/>
          <w:szCs w:val="28"/>
        </w:rPr>
        <w:t xml:space="preserve"> </w:t>
      </w:r>
      <w:r w:rsidR="00A7363A" w:rsidRPr="00A7363A">
        <w:rPr>
          <w:bCs/>
          <w:sz w:val="28"/>
          <w:szCs w:val="28"/>
        </w:rPr>
        <w:t xml:space="preserve"> взамен утраченного или пришедшего в негодность</w:t>
      </w:r>
      <w:r>
        <w:rPr>
          <w:bCs/>
          <w:sz w:val="28"/>
          <w:szCs w:val="28"/>
        </w:rPr>
        <w:t>;</w:t>
      </w:r>
    </w:p>
    <w:p w:rsidR="00270291" w:rsidRDefault="00215832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1583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отказе в</w:t>
      </w:r>
      <w:r w:rsidR="007012AA">
        <w:rPr>
          <w:bCs/>
          <w:sz w:val="28"/>
          <w:szCs w:val="28"/>
        </w:rPr>
        <w:t xml:space="preserve"> выдаче</w:t>
      </w:r>
      <w:r w:rsidRPr="00215832">
        <w:rPr>
          <w:bCs/>
          <w:sz w:val="28"/>
          <w:szCs w:val="28"/>
        </w:rPr>
        <w:t xml:space="preserve"> государственного регистрационного знака на аттракцион</w:t>
      </w:r>
      <w:r w:rsidR="00350F60">
        <w:rPr>
          <w:bCs/>
          <w:sz w:val="28"/>
          <w:szCs w:val="28"/>
        </w:rPr>
        <w:t xml:space="preserve"> </w:t>
      </w:r>
      <w:r w:rsidR="00350F60" w:rsidRPr="00350F60">
        <w:rPr>
          <w:bCs/>
          <w:sz w:val="28"/>
          <w:szCs w:val="28"/>
        </w:rPr>
        <w:t>взамен утраченного или пришедшего в негодность</w:t>
      </w:r>
      <w:r w:rsidR="00350F60">
        <w:rPr>
          <w:bCs/>
          <w:sz w:val="28"/>
          <w:szCs w:val="28"/>
        </w:rPr>
        <w:t>;</w:t>
      </w:r>
    </w:p>
    <w:p w:rsidR="00350F60" w:rsidRDefault="00350F60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 прекращении </w:t>
      </w:r>
      <w:r w:rsidRPr="00350F60">
        <w:rPr>
          <w:bCs/>
          <w:sz w:val="28"/>
          <w:szCs w:val="28"/>
        </w:rPr>
        <w:t>государственной регистрации аттракциона</w:t>
      </w:r>
      <w:r>
        <w:rPr>
          <w:bCs/>
          <w:sz w:val="28"/>
          <w:szCs w:val="28"/>
        </w:rPr>
        <w:t>;</w:t>
      </w:r>
    </w:p>
    <w:p w:rsidR="00350F60" w:rsidRDefault="00350F60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 возобновлении </w:t>
      </w:r>
      <w:r w:rsidRPr="00350F60">
        <w:rPr>
          <w:bCs/>
          <w:sz w:val="28"/>
          <w:szCs w:val="28"/>
        </w:rPr>
        <w:t>государственной регистрации аттракциона</w:t>
      </w:r>
      <w:r w:rsidR="00033285">
        <w:rPr>
          <w:bCs/>
          <w:sz w:val="28"/>
          <w:szCs w:val="28"/>
        </w:rPr>
        <w:t>;</w:t>
      </w:r>
    </w:p>
    <w:p w:rsidR="00033285" w:rsidRDefault="00033285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 отказе в </w:t>
      </w:r>
      <w:r w:rsidRPr="00033285">
        <w:rPr>
          <w:bCs/>
          <w:sz w:val="28"/>
          <w:szCs w:val="28"/>
        </w:rPr>
        <w:t>возобновлении государственной регистрации аттракциона</w:t>
      </w:r>
      <w:r>
        <w:rPr>
          <w:bCs/>
          <w:sz w:val="28"/>
          <w:szCs w:val="28"/>
        </w:rPr>
        <w:t>.</w:t>
      </w:r>
    </w:p>
    <w:p w:rsidR="00683A00" w:rsidRPr="00F10AB0" w:rsidRDefault="00270291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2.3.2</w:t>
      </w:r>
      <w:r w:rsidR="006A5891">
        <w:rPr>
          <w:bCs/>
          <w:sz w:val="28"/>
          <w:szCs w:val="28"/>
        </w:rPr>
        <w:t xml:space="preserve">. </w:t>
      </w:r>
      <w:r w:rsidR="006A5891" w:rsidRPr="006A5891">
        <w:rPr>
          <w:bCs/>
          <w:sz w:val="28"/>
          <w:szCs w:val="28"/>
        </w:rPr>
        <w:t>Процедура предоставления государственной услуги завершается получением заявителем</w:t>
      </w:r>
      <w:r w:rsidR="00683A00" w:rsidRPr="00F10AB0">
        <w:rPr>
          <w:bCs/>
          <w:sz w:val="28"/>
          <w:szCs w:val="28"/>
        </w:rPr>
        <w:t>:</w:t>
      </w:r>
    </w:p>
    <w:p w:rsidR="00A05266" w:rsidRDefault="00683A00" w:rsidP="00252C05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F10AB0">
        <w:rPr>
          <w:bCs/>
          <w:sz w:val="28"/>
          <w:szCs w:val="28"/>
        </w:rPr>
        <w:t>1) свидетельства о государс</w:t>
      </w:r>
      <w:r w:rsidR="00252C05">
        <w:rPr>
          <w:bCs/>
          <w:sz w:val="28"/>
          <w:szCs w:val="28"/>
        </w:rPr>
        <w:t>твенной регистрации аттракциона,</w:t>
      </w:r>
      <w:r w:rsidR="00495BB0" w:rsidRPr="00F10AB0">
        <w:rPr>
          <w:bCs/>
          <w:sz w:val="28"/>
          <w:szCs w:val="28"/>
        </w:rPr>
        <w:t xml:space="preserve"> о временной государственной регистрации по месту пребывания ранее зарегистрированного аттракциона</w:t>
      </w:r>
      <w:r w:rsidR="00252C05">
        <w:rPr>
          <w:bCs/>
          <w:sz w:val="28"/>
          <w:szCs w:val="28"/>
        </w:rPr>
        <w:t xml:space="preserve">, </w:t>
      </w:r>
      <w:r w:rsidRPr="00F10AB0">
        <w:rPr>
          <w:bCs/>
          <w:sz w:val="28"/>
          <w:szCs w:val="28"/>
        </w:rPr>
        <w:t>дубликата свидетельства о государс</w:t>
      </w:r>
      <w:r w:rsidR="00252C05">
        <w:rPr>
          <w:bCs/>
          <w:sz w:val="28"/>
          <w:szCs w:val="28"/>
        </w:rPr>
        <w:t xml:space="preserve">твенной регистрации аттракциона, </w:t>
      </w:r>
      <w:r w:rsidRPr="00F10AB0">
        <w:rPr>
          <w:bCs/>
          <w:sz w:val="28"/>
          <w:szCs w:val="28"/>
        </w:rPr>
        <w:t xml:space="preserve">справки о совершенных </w:t>
      </w:r>
      <w:r w:rsidR="00252C05">
        <w:rPr>
          <w:bCs/>
          <w:sz w:val="28"/>
          <w:szCs w:val="28"/>
        </w:rPr>
        <w:t>в отношении аттракциона</w:t>
      </w:r>
      <w:r w:rsidR="003F1EDA">
        <w:rPr>
          <w:bCs/>
          <w:sz w:val="28"/>
          <w:szCs w:val="28"/>
        </w:rPr>
        <w:t xml:space="preserve"> </w:t>
      </w:r>
      <w:r w:rsidR="003F1EDA" w:rsidRPr="003F1EDA">
        <w:rPr>
          <w:bCs/>
          <w:sz w:val="28"/>
          <w:szCs w:val="28"/>
        </w:rPr>
        <w:t>регистрационных действиях</w:t>
      </w:r>
      <w:r w:rsidR="00252C05">
        <w:rPr>
          <w:bCs/>
          <w:sz w:val="28"/>
          <w:szCs w:val="28"/>
        </w:rPr>
        <w:t xml:space="preserve">, </w:t>
      </w:r>
      <w:r w:rsidRPr="00F10AB0">
        <w:rPr>
          <w:bCs/>
          <w:sz w:val="28"/>
          <w:szCs w:val="28"/>
        </w:rPr>
        <w:t>государственного регистрационного знака на аттракцио</w:t>
      </w:r>
      <w:r w:rsidR="00270291">
        <w:rPr>
          <w:bCs/>
          <w:sz w:val="28"/>
          <w:szCs w:val="28"/>
        </w:rPr>
        <w:t>н</w:t>
      </w:r>
      <w:r w:rsidR="00A7363A">
        <w:rPr>
          <w:bCs/>
          <w:sz w:val="28"/>
          <w:szCs w:val="28"/>
        </w:rPr>
        <w:t xml:space="preserve"> </w:t>
      </w:r>
      <w:r w:rsidR="00A7363A" w:rsidRPr="00A7363A">
        <w:rPr>
          <w:bCs/>
          <w:sz w:val="28"/>
          <w:szCs w:val="28"/>
        </w:rPr>
        <w:t xml:space="preserve"> взамен утраченного или пришедшего в негодность</w:t>
      </w:r>
      <w:r w:rsidR="00A05266">
        <w:rPr>
          <w:bCs/>
          <w:sz w:val="28"/>
          <w:szCs w:val="28"/>
        </w:rPr>
        <w:t xml:space="preserve">;  </w:t>
      </w:r>
    </w:p>
    <w:p w:rsidR="00683A00" w:rsidRDefault="00A05266" w:rsidP="00252C05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письма о прекращении государственной регистрации аттракциона, возобновлении государственной регистрации аттракциона</w:t>
      </w:r>
      <w:r w:rsidR="00252C05">
        <w:rPr>
          <w:bCs/>
          <w:sz w:val="28"/>
          <w:szCs w:val="28"/>
        </w:rPr>
        <w:t>;</w:t>
      </w:r>
    </w:p>
    <w:p w:rsidR="00252C05" w:rsidRDefault="00A05266" w:rsidP="008B43B4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3</w:t>
      </w:r>
      <w:r w:rsidR="00252C05">
        <w:rPr>
          <w:bCs/>
          <w:sz w:val="28"/>
          <w:szCs w:val="28"/>
        </w:rPr>
        <w:t>) письма об отказе в</w:t>
      </w:r>
      <w:r w:rsidR="00252C05" w:rsidRPr="00252C05">
        <w:rPr>
          <w:bCs/>
          <w:sz w:val="28"/>
          <w:szCs w:val="28"/>
        </w:rPr>
        <w:t xml:space="preserve"> государств</w:t>
      </w:r>
      <w:r w:rsidR="00252C05">
        <w:rPr>
          <w:bCs/>
          <w:sz w:val="28"/>
          <w:szCs w:val="28"/>
        </w:rPr>
        <w:t>енной регистрации аттракциона,</w:t>
      </w:r>
      <w:r w:rsidR="00252C05" w:rsidRPr="00252C05">
        <w:rPr>
          <w:bCs/>
          <w:sz w:val="28"/>
          <w:szCs w:val="28"/>
        </w:rPr>
        <w:t xml:space="preserve"> </w:t>
      </w:r>
      <w:r w:rsidR="00AE6B42">
        <w:rPr>
          <w:bCs/>
          <w:sz w:val="28"/>
          <w:szCs w:val="28"/>
        </w:rPr>
        <w:t xml:space="preserve">во </w:t>
      </w:r>
      <w:r w:rsidR="00252C05" w:rsidRPr="00252C05">
        <w:rPr>
          <w:bCs/>
          <w:sz w:val="28"/>
          <w:szCs w:val="28"/>
        </w:rPr>
        <w:t xml:space="preserve">временной государственной регистрации по месту пребывания ранее </w:t>
      </w:r>
      <w:r w:rsidR="00252C05">
        <w:rPr>
          <w:bCs/>
          <w:sz w:val="28"/>
          <w:szCs w:val="28"/>
        </w:rPr>
        <w:t>зарегистрированного аттракциона,</w:t>
      </w:r>
      <w:r w:rsidR="00252C05" w:rsidRPr="00252C05">
        <w:rPr>
          <w:bCs/>
          <w:sz w:val="28"/>
          <w:szCs w:val="28"/>
        </w:rPr>
        <w:t xml:space="preserve"> </w:t>
      </w:r>
      <w:r w:rsidR="00132E5B">
        <w:rPr>
          <w:bCs/>
          <w:sz w:val="28"/>
          <w:szCs w:val="28"/>
        </w:rPr>
        <w:t xml:space="preserve">об отказе в выдаче </w:t>
      </w:r>
      <w:r w:rsidR="00252C05" w:rsidRPr="00252C05">
        <w:rPr>
          <w:bCs/>
          <w:sz w:val="28"/>
          <w:szCs w:val="28"/>
        </w:rPr>
        <w:t>дубликата свидетельства о государственной р</w:t>
      </w:r>
      <w:r w:rsidR="00252C05">
        <w:rPr>
          <w:bCs/>
          <w:sz w:val="28"/>
          <w:szCs w:val="28"/>
        </w:rPr>
        <w:t>егистрации аттракциона,</w:t>
      </w:r>
      <w:r w:rsidR="00252C05" w:rsidRPr="00252C05">
        <w:rPr>
          <w:bCs/>
          <w:sz w:val="28"/>
          <w:szCs w:val="28"/>
        </w:rPr>
        <w:t xml:space="preserve"> государственного регистрационного знака на аттракцион  взамен утраченного или пришедшего в негодность</w:t>
      </w:r>
      <w:r w:rsidR="007929B1">
        <w:rPr>
          <w:bCs/>
          <w:sz w:val="28"/>
          <w:szCs w:val="28"/>
        </w:rPr>
        <w:t xml:space="preserve">, </w:t>
      </w:r>
      <w:r w:rsidR="00132E5B">
        <w:rPr>
          <w:bCs/>
          <w:sz w:val="28"/>
          <w:szCs w:val="28"/>
        </w:rPr>
        <w:t xml:space="preserve">об отказе в </w:t>
      </w:r>
      <w:r w:rsidR="007929B1">
        <w:rPr>
          <w:bCs/>
          <w:sz w:val="28"/>
          <w:szCs w:val="28"/>
        </w:rPr>
        <w:t xml:space="preserve">возобновлении государственной регистрации аттракциона, </w:t>
      </w:r>
      <w:r w:rsidR="00132E5B">
        <w:rPr>
          <w:bCs/>
          <w:sz w:val="28"/>
          <w:szCs w:val="28"/>
        </w:rPr>
        <w:t xml:space="preserve">об отказе в </w:t>
      </w:r>
      <w:r w:rsidR="007929B1">
        <w:rPr>
          <w:bCs/>
          <w:sz w:val="28"/>
          <w:szCs w:val="28"/>
        </w:rPr>
        <w:t>выдаче</w:t>
      </w:r>
      <w:r w:rsidR="007929B1" w:rsidRPr="007929B1">
        <w:rPr>
          <w:bCs/>
          <w:sz w:val="28"/>
          <w:szCs w:val="28"/>
        </w:rPr>
        <w:t xml:space="preserve"> справки о совершенных в отношении аттракциона</w:t>
      </w:r>
      <w:r w:rsidR="004856DF">
        <w:rPr>
          <w:bCs/>
          <w:sz w:val="28"/>
          <w:szCs w:val="28"/>
        </w:rPr>
        <w:t xml:space="preserve"> </w:t>
      </w:r>
      <w:r w:rsidR="004856DF" w:rsidRPr="004856DF">
        <w:rPr>
          <w:bCs/>
          <w:sz w:val="28"/>
          <w:szCs w:val="28"/>
        </w:rPr>
        <w:t>регистрационных действиях</w:t>
      </w:r>
      <w:r w:rsidR="008B43B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52C05">
        <w:rPr>
          <w:bCs/>
          <w:sz w:val="28"/>
          <w:szCs w:val="28"/>
        </w:rPr>
        <w:t xml:space="preserve"> </w:t>
      </w:r>
      <w:proofErr w:type="gramEnd"/>
    </w:p>
    <w:p w:rsidR="001B71A9" w:rsidRPr="00F10AB0" w:rsidRDefault="00E47E9F" w:rsidP="00B432D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4A7026">
        <w:rPr>
          <w:bCs/>
          <w:sz w:val="28"/>
          <w:szCs w:val="28"/>
        </w:rPr>
        <w:t>2.3.3.</w:t>
      </w:r>
      <w:r w:rsidR="00016471" w:rsidRPr="004A7026">
        <w:rPr>
          <w:bCs/>
          <w:sz w:val="28"/>
          <w:szCs w:val="28"/>
        </w:rPr>
        <w:t xml:space="preserve"> Документы, указанные в пункте 2.3.2 настоящего подраздела, передаются заявителю в очной форме.</w:t>
      </w:r>
    </w:p>
    <w:p w:rsidR="001B7915" w:rsidRDefault="001B7915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1B7915" w:rsidRDefault="001B7915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33CA6"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5B52A3" w:rsidRPr="005B52A3" w:rsidRDefault="005B52A3" w:rsidP="005B52A3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учетом необхо</w:t>
      </w:r>
      <w:r w:rsidR="00A0526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имости обращения в организации, участвующие в предоставлении государственной услуги, </w:t>
      </w:r>
      <w:r w:rsidRPr="005B52A3">
        <w:rPr>
          <w:b/>
          <w:bCs/>
          <w:sz w:val="28"/>
          <w:szCs w:val="28"/>
        </w:rPr>
        <w:t>срок</w:t>
      </w:r>
    </w:p>
    <w:p w:rsidR="005B52A3" w:rsidRPr="005B52A3" w:rsidRDefault="005B52A3" w:rsidP="005B52A3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5B52A3">
        <w:rPr>
          <w:b/>
          <w:bCs/>
          <w:sz w:val="28"/>
          <w:szCs w:val="28"/>
        </w:rPr>
        <w:t>приостановления предоставления государственной услуги</w:t>
      </w:r>
    </w:p>
    <w:p w:rsidR="005B52A3" w:rsidRPr="005B52A3" w:rsidRDefault="005B52A3" w:rsidP="005B52A3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5B52A3">
        <w:rPr>
          <w:b/>
          <w:bCs/>
          <w:sz w:val="28"/>
          <w:szCs w:val="28"/>
        </w:rPr>
        <w:t>в случае</w:t>
      </w:r>
      <w:proofErr w:type="gramStart"/>
      <w:r w:rsidRPr="005B52A3">
        <w:rPr>
          <w:b/>
          <w:bCs/>
          <w:sz w:val="28"/>
          <w:szCs w:val="28"/>
        </w:rPr>
        <w:t>,</w:t>
      </w:r>
      <w:proofErr w:type="gramEnd"/>
      <w:r w:rsidRPr="005B52A3">
        <w:rPr>
          <w:b/>
          <w:bCs/>
          <w:sz w:val="28"/>
          <w:szCs w:val="28"/>
        </w:rPr>
        <w:t xml:space="preserve"> если возможность приостановления предусмотрена</w:t>
      </w:r>
    </w:p>
    <w:p w:rsidR="005B52A3" w:rsidRPr="005B52A3" w:rsidRDefault="005B52A3" w:rsidP="005B52A3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5B52A3">
        <w:rPr>
          <w:b/>
          <w:bCs/>
          <w:sz w:val="28"/>
          <w:szCs w:val="28"/>
        </w:rPr>
        <w:t>федеральным и (или) областным законодательством, сроки</w:t>
      </w:r>
    </w:p>
    <w:p w:rsidR="005B52A3" w:rsidRPr="005B52A3" w:rsidRDefault="005B52A3" w:rsidP="005B52A3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5B52A3">
        <w:rPr>
          <w:b/>
          <w:bCs/>
          <w:sz w:val="28"/>
          <w:szCs w:val="28"/>
        </w:rPr>
        <w:t>выдачи (направления) документов, являющихся результатом</w:t>
      </w:r>
    </w:p>
    <w:p w:rsidR="005B52A3" w:rsidRPr="00433CA6" w:rsidRDefault="005B52A3" w:rsidP="005B52A3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5B52A3">
        <w:rPr>
          <w:b/>
          <w:bCs/>
          <w:sz w:val="28"/>
          <w:szCs w:val="28"/>
        </w:rPr>
        <w:t>предоставления государственной услуги</w:t>
      </w:r>
    </w:p>
    <w:p w:rsidR="00132E5B" w:rsidRPr="001B7915" w:rsidRDefault="00132E5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501BA3" w:rsidRDefault="00E6735C" w:rsidP="005B0EF5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2.4.1.</w:t>
      </w:r>
      <w:r w:rsidR="008A2EDC">
        <w:rPr>
          <w:bCs/>
          <w:sz w:val="28"/>
          <w:szCs w:val="28"/>
        </w:rPr>
        <w:t xml:space="preserve"> Срок рассмотрения заявления о предоставлении государственной услуги составляет</w:t>
      </w:r>
      <w:r w:rsidR="00501BA3" w:rsidRPr="00501BA3">
        <w:rPr>
          <w:bCs/>
          <w:sz w:val="28"/>
          <w:szCs w:val="28"/>
        </w:rPr>
        <w:t xml:space="preserve"> 5 рабочих дней со дня</w:t>
      </w:r>
      <w:r w:rsidR="00501BA3">
        <w:rPr>
          <w:bCs/>
          <w:sz w:val="28"/>
          <w:szCs w:val="28"/>
        </w:rPr>
        <w:t xml:space="preserve"> получения Департаментом</w:t>
      </w:r>
      <w:r w:rsidR="00501BA3" w:rsidRPr="00501BA3">
        <w:rPr>
          <w:bCs/>
          <w:sz w:val="28"/>
          <w:szCs w:val="28"/>
        </w:rPr>
        <w:t xml:space="preserve"> полного комплекта документов, </w:t>
      </w:r>
      <w:r w:rsidR="00501BA3" w:rsidRPr="000E592F">
        <w:rPr>
          <w:bCs/>
          <w:sz w:val="28"/>
          <w:szCs w:val="28"/>
        </w:rPr>
        <w:t>предусмотрен</w:t>
      </w:r>
      <w:r w:rsidR="000E592F" w:rsidRPr="000E592F">
        <w:rPr>
          <w:bCs/>
          <w:sz w:val="28"/>
          <w:szCs w:val="28"/>
        </w:rPr>
        <w:t>ных п</w:t>
      </w:r>
      <w:r w:rsidR="004856DF">
        <w:rPr>
          <w:bCs/>
          <w:sz w:val="28"/>
          <w:szCs w:val="28"/>
        </w:rPr>
        <w:t>одразделом 2.6 настоящего раздела</w:t>
      </w:r>
      <w:r>
        <w:rPr>
          <w:bCs/>
          <w:sz w:val="28"/>
          <w:szCs w:val="28"/>
        </w:rPr>
        <w:t xml:space="preserve">. </w:t>
      </w:r>
      <w:r w:rsidRPr="00E6735C">
        <w:rPr>
          <w:bCs/>
          <w:sz w:val="28"/>
          <w:szCs w:val="28"/>
        </w:rPr>
        <w:t xml:space="preserve">Срок рассмотрения заявления о временной </w:t>
      </w:r>
      <w:r w:rsidR="004856DF">
        <w:rPr>
          <w:bCs/>
          <w:sz w:val="28"/>
          <w:szCs w:val="28"/>
        </w:rPr>
        <w:t xml:space="preserve">государственной </w:t>
      </w:r>
      <w:r w:rsidRPr="00E6735C">
        <w:rPr>
          <w:bCs/>
          <w:sz w:val="28"/>
          <w:szCs w:val="28"/>
        </w:rPr>
        <w:t xml:space="preserve">регистрации </w:t>
      </w:r>
      <w:r w:rsidR="004856DF">
        <w:rPr>
          <w:bCs/>
          <w:sz w:val="28"/>
          <w:szCs w:val="28"/>
        </w:rPr>
        <w:t xml:space="preserve">по месту пребывания ранее зарегистрированного </w:t>
      </w:r>
      <w:r w:rsidRPr="00E6735C">
        <w:rPr>
          <w:bCs/>
          <w:sz w:val="28"/>
          <w:szCs w:val="28"/>
        </w:rPr>
        <w:t xml:space="preserve">аттракциона </w:t>
      </w:r>
      <w:r>
        <w:rPr>
          <w:bCs/>
          <w:sz w:val="28"/>
          <w:szCs w:val="28"/>
        </w:rPr>
        <w:t>составляет 3 рабочих дня</w:t>
      </w:r>
      <w:r w:rsidRPr="00E6735C">
        <w:rPr>
          <w:bCs/>
          <w:sz w:val="28"/>
          <w:szCs w:val="28"/>
        </w:rPr>
        <w:t xml:space="preserve"> со дня получения Департаментом полного комплекта документов, предусмотренных подразделом 2.6 настоящ</w:t>
      </w:r>
      <w:r w:rsidR="004856DF">
        <w:rPr>
          <w:bCs/>
          <w:sz w:val="28"/>
          <w:szCs w:val="28"/>
        </w:rPr>
        <w:t>его раздела</w:t>
      </w:r>
      <w:r w:rsidR="005B0EF5">
        <w:rPr>
          <w:bCs/>
          <w:sz w:val="28"/>
          <w:szCs w:val="28"/>
        </w:rPr>
        <w:t>.</w:t>
      </w:r>
    </w:p>
    <w:p w:rsidR="00501BA3" w:rsidRDefault="005B0EF5" w:rsidP="00501BA3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2.4.2. Срок проведения осмотра </w:t>
      </w:r>
      <w:r w:rsidR="00501BA3">
        <w:rPr>
          <w:bCs/>
          <w:sz w:val="28"/>
          <w:szCs w:val="28"/>
        </w:rPr>
        <w:t xml:space="preserve">аттракциона </w:t>
      </w:r>
      <w:r>
        <w:rPr>
          <w:bCs/>
          <w:sz w:val="28"/>
          <w:szCs w:val="28"/>
        </w:rPr>
        <w:t>составляет</w:t>
      </w:r>
      <w:r w:rsidR="00E6735C">
        <w:rPr>
          <w:bCs/>
          <w:sz w:val="28"/>
          <w:szCs w:val="28"/>
        </w:rPr>
        <w:t xml:space="preserve"> 5 рабочих дней со дня окончания рассмотрения документов при</w:t>
      </w:r>
      <w:r w:rsidR="00501BA3" w:rsidRPr="00501BA3">
        <w:rPr>
          <w:bCs/>
          <w:sz w:val="28"/>
          <w:szCs w:val="28"/>
        </w:rPr>
        <w:t xml:space="preserve"> отсутствии оснований для отказа в государс</w:t>
      </w:r>
      <w:r>
        <w:rPr>
          <w:bCs/>
          <w:sz w:val="28"/>
          <w:szCs w:val="28"/>
        </w:rPr>
        <w:t>твенной регистрации аттракциона.</w:t>
      </w:r>
    </w:p>
    <w:p w:rsidR="00433CA6" w:rsidRPr="00433CA6" w:rsidRDefault="005B0EF5" w:rsidP="00501BA3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2.4.3. Срок </w:t>
      </w:r>
      <w:r w:rsidR="00501BA3" w:rsidRPr="00501BA3">
        <w:rPr>
          <w:bCs/>
          <w:sz w:val="28"/>
          <w:szCs w:val="28"/>
        </w:rPr>
        <w:t xml:space="preserve"> выдачи документов или направления</w:t>
      </w:r>
      <w:r w:rsidR="00501BA3">
        <w:rPr>
          <w:bCs/>
          <w:sz w:val="28"/>
          <w:szCs w:val="28"/>
        </w:rPr>
        <w:t xml:space="preserve"> информации о принятом решении </w:t>
      </w:r>
      <w:r>
        <w:rPr>
          <w:bCs/>
          <w:sz w:val="28"/>
          <w:szCs w:val="28"/>
        </w:rPr>
        <w:t>составляет</w:t>
      </w:r>
      <w:r w:rsidR="00E6735C">
        <w:rPr>
          <w:bCs/>
          <w:sz w:val="28"/>
          <w:szCs w:val="28"/>
        </w:rPr>
        <w:t xml:space="preserve"> 3 рабочих дня</w:t>
      </w:r>
      <w:r w:rsidR="00501BA3" w:rsidRPr="00501BA3">
        <w:rPr>
          <w:bCs/>
          <w:sz w:val="28"/>
          <w:szCs w:val="28"/>
        </w:rPr>
        <w:t xml:space="preserve"> со </w:t>
      </w:r>
      <w:r w:rsidR="005B7E98">
        <w:rPr>
          <w:bCs/>
          <w:sz w:val="28"/>
          <w:szCs w:val="28"/>
        </w:rPr>
        <w:t>дня принятия соответствующего</w:t>
      </w:r>
      <w:r w:rsidR="005E0695">
        <w:rPr>
          <w:bCs/>
          <w:sz w:val="28"/>
          <w:szCs w:val="28"/>
        </w:rPr>
        <w:t xml:space="preserve"> решения.</w:t>
      </w:r>
      <w:r w:rsidR="00501BA3" w:rsidRPr="00501BA3">
        <w:rPr>
          <w:bCs/>
          <w:sz w:val="28"/>
          <w:szCs w:val="28"/>
        </w:rPr>
        <w:t xml:space="preserve"> </w:t>
      </w:r>
      <w:r w:rsidR="005E0695" w:rsidRPr="005E0695">
        <w:rPr>
          <w:bCs/>
          <w:sz w:val="28"/>
          <w:szCs w:val="28"/>
        </w:rPr>
        <w:t xml:space="preserve">Срок  выдачи документов или направления информации о принятом решении </w:t>
      </w:r>
      <w:r w:rsidR="005E0695">
        <w:rPr>
          <w:bCs/>
          <w:sz w:val="28"/>
          <w:szCs w:val="28"/>
        </w:rPr>
        <w:t xml:space="preserve">при временной </w:t>
      </w:r>
      <w:r w:rsidR="005B7E98">
        <w:rPr>
          <w:bCs/>
          <w:sz w:val="28"/>
          <w:szCs w:val="28"/>
        </w:rPr>
        <w:t xml:space="preserve">государственной </w:t>
      </w:r>
      <w:r w:rsidR="005E0695">
        <w:rPr>
          <w:bCs/>
          <w:sz w:val="28"/>
          <w:szCs w:val="28"/>
        </w:rPr>
        <w:t xml:space="preserve">регистрации </w:t>
      </w:r>
      <w:r w:rsidR="005B7E98">
        <w:rPr>
          <w:bCs/>
          <w:sz w:val="28"/>
          <w:szCs w:val="28"/>
        </w:rPr>
        <w:t xml:space="preserve">по месту пребывания ранее зарегистрированного </w:t>
      </w:r>
      <w:r w:rsidR="005E0695">
        <w:rPr>
          <w:bCs/>
          <w:sz w:val="28"/>
          <w:szCs w:val="28"/>
        </w:rPr>
        <w:t xml:space="preserve">аттракциона </w:t>
      </w:r>
      <w:r w:rsidR="005E0695" w:rsidRPr="005E0695">
        <w:rPr>
          <w:bCs/>
          <w:sz w:val="28"/>
          <w:szCs w:val="28"/>
        </w:rPr>
        <w:t>составляет</w:t>
      </w:r>
      <w:r w:rsidR="005E0695">
        <w:rPr>
          <w:bCs/>
          <w:sz w:val="28"/>
          <w:szCs w:val="28"/>
        </w:rPr>
        <w:t xml:space="preserve"> 2</w:t>
      </w:r>
      <w:r w:rsidR="005E0695" w:rsidRPr="005E0695">
        <w:rPr>
          <w:bCs/>
          <w:sz w:val="28"/>
          <w:szCs w:val="28"/>
        </w:rPr>
        <w:t xml:space="preserve"> рабочи</w:t>
      </w:r>
      <w:r w:rsidR="00A315E2">
        <w:rPr>
          <w:bCs/>
          <w:sz w:val="28"/>
          <w:szCs w:val="28"/>
        </w:rPr>
        <w:t xml:space="preserve">х дня со дня принятия </w:t>
      </w:r>
      <w:r w:rsidR="00A315E2" w:rsidRPr="00C826EA">
        <w:rPr>
          <w:bCs/>
          <w:sz w:val="28"/>
          <w:szCs w:val="28"/>
        </w:rPr>
        <w:t>соответствующего</w:t>
      </w:r>
      <w:r w:rsidR="005E0695" w:rsidRPr="005E0695">
        <w:rPr>
          <w:bCs/>
          <w:sz w:val="28"/>
          <w:szCs w:val="28"/>
        </w:rPr>
        <w:t xml:space="preserve"> решения</w:t>
      </w:r>
      <w:r w:rsidR="00501BA3" w:rsidRPr="00501BA3">
        <w:rPr>
          <w:bCs/>
          <w:sz w:val="28"/>
          <w:szCs w:val="28"/>
        </w:rPr>
        <w:t>.</w:t>
      </w:r>
    </w:p>
    <w:p w:rsidR="002A35C8" w:rsidRDefault="002A35C8" w:rsidP="00B432D7">
      <w:pPr>
        <w:autoSpaceDE w:val="0"/>
        <w:autoSpaceDN w:val="0"/>
        <w:adjustRightInd w:val="0"/>
        <w:ind w:right="-160"/>
        <w:rPr>
          <w:b/>
          <w:bCs/>
          <w:sz w:val="28"/>
          <w:szCs w:val="28"/>
        </w:rPr>
      </w:pPr>
    </w:p>
    <w:p w:rsidR="001B7915" w:rsidRPr="00433CA6" w:rsidRDefault="001B7915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33CA6">
        <w:rPr>
          <w:b/>
          <w:bCs/>
          <w:sz w:val="28"/>
          <w:szCs w:val="28"/>
        </w:rPr>
        <w:t>2.5. Перечень нормативных правовых актов, регулирующих</w:t>
      </w:r>
    </w:p>
    <w:p w:rsidR="001B7915" w:rsidRPr="00433CA6" w:rsidRDefault="001B7915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33CA6">
        <w:rPr>
          <w:b/>
          <w:bCs/>
          <w:sz w:val="28"/>
          <w:szCs w:val="28"/>
        </w:rPr>
        <w:t>отношения, возникающие в связи с предоставлением</w:t>
      </w:r>
    </w:p>
    <w:p w:rsidR="001B7915" w:rsidRPr="00433CA6" w:rsidRDefault="001B7915" w:rsidP="00B432D7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433CA6">
        <w:rPr>
          <w:b/>
          <w:bCs/>
          <w:sz w:val="28"/>
          <w:szCs w:val="28"/>
        </w:rPr>
        <w:t>государственной услуги, с указанием их реквизитов</w:t>
      </w:r>
    </w:p>
    <w:p w:rsidR="001B7915" w:rsidRPr="001B7915" w:rsidRDefault="001B7915" w:rsidP="00BE15EA">
      <w:pPr>
        <w:autoSpaceDE w:val="0"/>
        <w:autoSpaceDN w:val="0"/>
        <w:adjustRightInd w:val="0"/>
        <w:ind w:right="-160" w:firstLine="709"/>
        <w:jc w:val="center"/>
        <w:rPr>
          <w:bCs/>
          <w:sz w:val="28"/>
          <w:szCs w:val="28"/>
        </w:rPr>
      </w:pPr>
      <w:r w:rsidRPr="001B7915">
        <w:rPr>
          <w:bCs/>
          <w:sz w:val="28"/>
          <w:szCs w:val="28"/>
        </w:rPr>
        <w:t xml:space="preserve"> </w:t>
      </w:r>
    </w:p>
    <w:p w:rsidR="001B7915" w:rsidRDefault="001B7915" w:rsidP="00BE15EA">
      <w:pPr>
        <w:autoSpaceDE w:val="0"/>
        <w:autoSpaceDN w:val="0"/>
        <w:adjustRightInd w:val="0"/>
        <w:ind w:right="-160" w:firstLine="709"/>
        <w:rPr>
          <w:bCs/>
          <w:sz w:val="28"/>
          <w:szCs w:val="28"/>
        </w:rPr>
      </w:pPr>
      <w:r w:rsidRPr="001B7915">
        <w:rPr>
          <w:bCs/>
          <w:sz w:val="28"/>
          <w:szCs w:val="28"/>
        </w:rPr>
        <w:t xml:space="preserve">Предоставление государственной услуги осуществляется в соответствии </w:t>
      </w:r>
      <w:proofErr w:type="gramStart"/>
      <w:r w:rsidRPr="001B7915">
        <w:rPr>
          <w:bCs/>
          <w:sz w:val="28"/>
          <w:szCs w:val="28"/>
        </w:rPr>
        <w:t>с</w:t>
      </w:r>
      <w:proofErr w:type="gramEnd"/>
      <w:r w:rsidRPr="001B7915">
        <w:rPr>
          <w:bCs/>
          <w:sz w:val="28"/>
          <w:szCs w:val="28"/>
        </w:rPr>
        <w:t>:</w:t>
      </w:r>
    </w:p>
    <w:p w:rsidR="005B7E98" w:rsidRDefault="005B7E98" w:rsidP="00BE15EA">
      <w:pPr>
        <w:autoSpaceDE w:val="0"/>
        <w:autoSpaceDN w:val="0"/>
        <w:adjustRightInd w:val="0"/>
        <w:ind w:right="-160" w:firstLine="709"/>
        <w:rPr>
          <w:bCs/>
          <w:sz w:val="28"/>
          <w:szCs w:val="28"/>
        </w:rPr>
      </w:pPr>
      <w:r w:rsidRPr="005B7E98">
        <w:rPr>
          <w:bCs/>
          <w:sz w:val="28"/>
          <w:szCs w:val="28"/>
        </w:rPr>
        <w:t>- постановлением Правительства Российской Федерации от 30.12.2019 № 1939 «Об утверждении Правил государств</w:t>
      </w:r>
      <w:r>
        <w:rPr>
          <w:bCs/>
          <w:sz w:val="28"/>
          <w:szCs w:val="28"/>
        </w:rPr>
        <w:t>енной регистрации аттракционов»;</w:t>
      </w:r>
    </w:p>
    <w:p w:rsidR="00607F6B" w:rsidRDefault="001B7915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1B7915">
        <w:rPr>
          <w:bCs/>
          <w:sz w:val="28"/>
          <w:szCs w:val="28"/>
        </w:rPr>
        <w:t>- постановлением Администрации См</w:t>
      </w:r>
      <w:r>
        <w:rPr>
          <w:bCs/>
          <w:sz w:val="28"/>
          <w:szCs w:val="28"/>
        </w:rPr>
        <w:t>оленской области от 18.04.2011 № 224 «</w:t>
      </w:r>
      <w:r w:rsidRPr="001B7915">
        <w:rPr>
          <w:bCs/>
          <w:sz w:val="28"/>
          <w:szCs w:val="28"/>
        </w:rPr>
        <w:t>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</w:t>
      </w:r>
      <w:r>
        <w:rPr>
          <w:bCs/>
          <w:sz w:val="28"/>
          <w:szCs w:val="28"/>
        </w:rPr>
        <w:t>ставления государственных услуг»</w:t>
      </w:r>
      <w:r w:rsidR="000C456B">
        <w:rPr>
          <w:bCs/>
          <w:sz w:val="28"/>
          <w:szCs w:val="28"/>
        </w:rPr>
        <w:t>;</w:t>
      </w:r>
    </w:p>
    <w:p w:rsidR="000C456B" w:rsidRDefault="000C456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0C456B">
        <w:rPr>
          <w:bCs/>
          <w:sz w:val="28"/>
          <w:szCs w:val="28"/>
        </w:rPr>
        <w:t>- постановлением Администрации Смоленской области от 09.07.2012 № 426 «Об утверждении Положения о Департаменте государственного строительного и техническ</w:t>
      </w:r>
      <w:r w:rsidR="005B7E98">
        <w:rPr>
          <w:bCs/>
          <w:sz w:val="28"/>
          <w:szCs w:val="28"/>
        </w:rPr>
        <w:t>ого надзора Смоленской области».</w:t>
      </w:r>
    </w:p>
    <w:p w:rsidR="00BE15EA" w:rsidRDefault="00BE15EA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5311DF" w:rsidRDefault="005311DF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016471" w:rsidRPr="002A63CD" w:rsidRDefault="00016471" w:rsidP="00BE15EA">
      <w:pPr>
        <w:autoSpaceDE w:val="0"/>
        <w:autoSpaceDN w:val="0"/>
        <w:adjustRightInd w:val="0"/>
        <w:ind w:right="-160" w:firstLine="709"/>
        <w:jc w:val="center"/>
        <w:rPr>
          <w:b/>
          <w:bCs/>
          <w:sz w:val="28"/>
          <w:szCs w:val="28"/>
        </w:rPr>
      </w:pPr>
      <w:r w:rsidRPr="002A63CD">
        <w:rPr>
          <w:b/>
          <w:bCs/>
          <w:sz w:val="28"/>
          <w:szCs w:val="28"/>
        </w:rPr>
        <w:lastRenderedPageBreak/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016471" w:rsidRDefault="00016471" w:rsidP="00BE15EA">
      <w:pPr>
        <w:autoSpaceDE w:val="0"/>
        <w:autoSpaceDN w:val="0"/>
        <w:adjustRightInd w:val="0"/>
        <w:ind w:right="-160" w:firstLine="709"/>
        <w:jc w:val="center"/>
        <w:rPr>
          <w:bCs/>
          <w:sz w:val="28"/>
          <w:szCs w:val="28"/>
        </w:rPr>
      </w:pPr>
    </w:p>
    <w:p w:rsidR="005311DF" w:rsidRDefault="005311DF" w:rsidP="00BE15EA">
      <w:pPr>
        <w:autoSpaceDE w:val="0"/>
        <w:autoSpaceDN w:val="0"/>
        <w:adjustRightInd w:val="0"/>
        <w:ind w:right="-160" w:firstLine="709"/>
        <w:jc w:val="center"/>
        <w:rPr>
          <w:bCs/>
          <w:sz w:val="28"/>
          <w:szCs w:val="28"/>
        </w:rPr>
      </w:pPr>
    </w:p>
    <w:p w:rsidR="00016471" w:rsidRDefault="00485622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</w:t>
      </w:r>
      <w:r w:rsidRPr="00485622">
        <w:rPr>
          <w:bCs/>
          <w:sz w:val="28"/>
          <w:szCs w:val="28"/>
        </w:rPr>
        <w:t xml:space="preserve"> В перечень док</w:t>
      </w:r>
      <w:r w:rsidR="00607F6B">
        <w:rPr>
          <w:bCs/>
          <w:sz w:val="28"/>
          <w:szCs w:val="28"/>
        </w:rPr>
        <w:t>ументов, необходимых для</w:t>
      </w:r>
      <w:r w:rsidR="00056897">
        <w:rPr>
          <w:bCs/>
          <w:sz w:val="28"/>
          <w:szCs w:val="28"/>
        </w:rPr>
        <w:t xml:space="preserve"> </w:t>
      </w:r>
      <w:r w:rsidR="00D82BB6">
        <w:rPr>
          <w:bCs/>
          <w:sz w:val="28"/>
          <w:szCs w:val="28"/>
        </w:rPr>
        <w:t xml:space="preserve">предоставления государственной услуги в части </w:t>
      </w:r>
      <w:r w:rsidR="00927D2B">
        <w:rPr>
          <w:bCs/>
          <w:sz w:val="28"/>
          <w:szCs w:val="28"/>
        </w:rPr>
        <w:t>выдачи свидетельства о государственной регистрации аттракциона</w:t>
      </w:r>
      <w:r w:rsidRPr="00485622">
        <w:rPr>
          <w:bCs/>
          <w:sz w:val="28"/>
          <w:szCs w:val="28"/>
        </w:rPr>
        <w:t>, подлежащих представлению заявителем самостоятельно, входят:</w:t>
      </w:r>
    </w:p>
    <w:p w:rsidR="00064481" w:rsidRPr="00064481" w:rsidRDefault="00607F6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064481" w:rsidRPr="00064481">
        <w:rPr>
          <w:bCs/>
          <w:sz w:val="28"/>
          <w:szCs w:val="28"/>
        </w:rPr>
        <w:t>) заявление по форме,</w:t>
      </w:r>
      <w:r w:rsidR="00A900CF">
        <w:rPr>
          <w:bCs/>
          <w:sz w:val="28"/>
          <w:szCs w:val="28"/>
        </w:rPr>
        <w:t xml:space="preserve"> </w:t>
      </w:r>
      <w:r w:rsidR="00A900CF" w:rsidRPr="00A900CF">
        <w:rPr>
          <w:bCs/>
          <w:sz w:val="28"/>
          <w:szCs w:val="28"/>
        </w:rPr>
        <w:t>утвержденной</w:t>
      </w:r>
      <w:r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="00A900CF" w:rsidRPr="00A900CF">
        <w:rPr>
          <w:bCs/>
          <w:sz w:val="28"/>
          <w:szCs w:val="28"/>
        </w:rPr>
        <w:t xml:space="preserve"> от 30.12.2019 № 1939 «Об утверждении Правил государственной регистрации аттракционов»</w:t>
      </w:r>
      <w:r w:rsidR="00064481" w:rsidRPr="00064481">
        <w:rPr>
          <w:bCs/>
          <w:sz w:val="28"/>
          <w:szCs w:val="28"/>
        </w:rPr>
        <w:t>;</w:t>
      </w:r>
    </w:p>
    <w:p w:rsidR="00064481" w:rsidRPr="00064481" w:rsidRDefault="00607F6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64481" w:rsidRPr="00064481">
        <w:rPr>
          <w:bCs/>
          <w:sz w:val="28"/>
          <w:szCs w:val="28"/>
        </w:rPr>
        <w:t>) документ, удос</w:t>
      </w:r>
      <w:r>
        <w:rPr>
          <w:bCs/>
          <w:sz w:val="28"/>
          <w:szCs w:val="28"/>
        </w:rPr>
        <w:t>товеряющий личность заявителя</w:t>
      </w:r>
      <w:r w:rsidR="00064481" w:rsidRPr="00064481">
        <w:rPr>
          <w:bCs/>
          <w:sz w:val="28"/>
          <w:szCs w:val="28"/>
        </w:rPr>
        <w:t xml:space="preserve"> или его представителя (предъявляется при подаче заявления);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64481" w:rsidRPr="00064481">
        <w:rPr>
          <w:bCs/>
          <w:sz w:val="28"/>
          <w:szCs w:val="28"/>
        </w:rPr>
        <w:t>) документ, подтверждающий полно</w:t>
      </w:r>
      <w:r w:rsidR="00607F6B">
        <w:rPr>
          <w:bCs/>
          <w:sz w:val="28"/>
          <w:szCs w:val="28"/>
        </w:rPr>
        <w:t xml:space="preserve">мочия представителя </w:t>
      </w:r>
      <w:r w:rsidR="00064481" w:rsidRPr="00064481">
        <w:rPr>
          <w:bCs/>
          <w:sz w:val="28"/>
          <w:szCs w:val="28"/>
        </w:rPr>
        <w:t xml:space="preserve"> </w:t>
      </w:r>
      <w:r w:rsidR="00607F6B">
        <w:rPr>
          <w:bCs/>
          <w:sz w:val="28"/>
          <w:szCs w:val="28"/>
        </w:rPr>
        <w:t>заявителя</w:t>
      </w:r>
      <w:r w:rsidR="004120B4">
        <w:rPr>
          <w:bCs/>
          <w:sz w:val="28"/>
          <w:szCs w:val="28"/>
        </w:rPr>
        <w:t xml:space="preserve"> </w:t>
      </w:r>
      <w:r w:rsidR="00064481" w:rsidRPr="00064481">
        <w:rPr>
          <w:bCs/>
          <w:sz w:val="28"/>
          <w:szCs w:val="28"/>
        </w:rPr>
        <w:t>(в случае если документы подаются представителем</w:t>
      </w:r>
      <w:r w:rsidR="005311DF">
        <w:rPr>
          <w:bCs/>
          <w:sz w:val="28"/>
          <w:szCs w:val="28"/>
        </w:rPr>
        <w:t xml:space="preserve"> заявителя</w:t>
      </w:r>
      <w:r w:rsidR="00064481" w:rsidRPr="00064481">
        <w:rPr>
          <w:bCs/>
          <w:sz w:val="28"/>
          <w:szCs w:val="28"/>
        </w:rPr>
        <w:t>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64481" w:rsidRPr="00064481">
        <w:rPr>
          <w:bCs/>
          <w:sz w:val="28"/>
          <w:szCs w:val="28"/>
        </w:rPr>
        <w:t>) документ, п</w:t>
      </w:r>
      <w:r w:rsidR="005311DF">
        <w:rPr>
          <w:bCs/>
          <w:sz w:val="28"/>
          <w:szCs w:val="28"/>
        </w:rPr>
        <w:t xml:space="preserve">одтверждающий право </w:t>
      </w:r>
      <w:proofErr w:type="spellStart"/>
      <w:r w:rsidR="005311DF">
        <w:rPr>
          <w:bCs/>
          <w:sz w:val="28"/>
          <w:szCs w:val="28"/>
        </w:rPr>
        <w:t>эксплуатанта</w:t>
      </w:r>
      <w:proofErr w:type="spellEnd"/>
      <w:r w:rsidR="00064481" w:rsidRPr="00064481">
        <w:rPr>
          <w:bCs/>
          <w:sz w:val="28"/>
          <w:szCs w:val="28"/>
        </w:rPr>
        <w:t xml:space="preserve">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64481" w:rsidRPr="00064481">
        <w:rPr>
          <w:bCs/>
          <w:sz w:val="28"/>
          <w:szCs w:val="28"/>
        </w:rPr>
        <w:t>) паспорт или формуляр аттракциона;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064481" w:rsidRPr="00064481">
        <w:rPr>
          <w:bCs/>
          <w:sz w:val="28"/>
          <w:szCs w:val="28"/>
        </w:rPr>
        <w:t>) руководство по эксплуатации аттракциона;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64481" w:rsidRPr="00064481">
        <w:rPr>
          <w:bCs/>
          <w:sz w:val="28"/>
          <w:szCs w:val="28"/>
        </w:rPr>
        <w:t>) руководство по техническому обслуживанию и ремонту аттракциона;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07F6B">
        <w:rPr>
          <w:bCs/>
          <w:sz w:val="28"/>
          <w:szCs w:val="28"/>
        </w:rPr>
        <w:t>) заверенные заявителем</w:t>
      </w:r>
      <w:r w:rsidR="00064481" w:rsidRPr="00064481">
        <w:rPr>
          <w:bCs/>
          <w:sz w:val="28"/>
          <w:szCs w:val="28"/>
        </w:rPr>
        <w:t xml:space="preserve">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</w:t>
      </w:r>
      <w:r w:rsidR="008E676D">
        <w:rPr>
          <w:bCs/>
          <w:sz w:val="28"/>
          <w:szCs w:val="28"/>
        </w:rPr>
        <w:t>е находившихся в эксплуатации,</w:t>
      </w:r>
      <w:r w:rsidR="008E676D" w:rsidRPr="008E676D">
        <w:t xml:space="preserve"> </w:t>
      </w:r>
      <w:r w:rsidR="008E676D">
        <w:t xml:space="preserve"> </w:t>
      </w:r>
      <w:r w:rsidR="008E676D" w:rsidRPr="008E676D">
        <w:rPr>
          <w:bCs/>
          <w:sz w:val="28"/>
          <w:szCs w:val="28"/>
        </w:rPr>
        <w:t>–</w:t>
      </w:r>
      <w:r w:rsidR="008E676D">
        <w:rPr>
          <w:bCs/>
          <w:sz w:val="28"/>
          <w:szCs w:val="28"/>
        </w:rPr>
        <w:t xml:space="preserve"> </w:t>
      </w:r>
      <w:r w:rsidR="00064481" w:rsidRPr="00064481">
        <w:rPr>
          <w:bCs/>
          <w:sz w:val="28"/>
          <w:szCs w:val="28"/>
        </w:rPr>
        <w:t xml:space="preserve"> за период не менее чем 12 месяцев до дня подачи заявления, а если аттракцион эксп</w:t>
      </w:r>
      <w:r w:rsidR="008E676D">
        <w:rPr>
          <w:bCs/>
          <w:sz w:val="28"/>
          <w:szCs w:val="28"/>
        </w:rPr>
        <w:t xml:space="preserve">луатировался менее 12 месяцев, </w:t>
      </w:r>
      <w:r w:rsidR="008E676D" w:rsidRPr="008E676D">
        <w:rPr>
          <w:bCs/>
          <w:sz w:val="28"/>
          <w:szCs w:val="28"/>
        </w:rPr>
        <w:t>–</w:t>
      </w:r>
      <w:r w:rsidR="00064481" w:rsidRPr="00064481">
        <w:rPr>
          <w:bCs/>
          <w:sz w:val="28"/>
          <w:szCs w:val="28"/>
        </w:rPr>
        <w:t xml:space="preserve"> за период эксплуатации аттракциона);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64481" w:rsidRPr="00064481">
        <w:rPr>
          <w:bCs/>
          <w:sz w:val="28"/>
          <w:szCs w:val="28"/>
        </w:rPr>
        <w:t>) копия сертификата соответствия или декларации о соответствии (для аттракционов, выпущенных в об</w:t>
      </w:r>
      <w:r w:rsidR="005311DF">
        <w:rPr>
          <w:bCs/>
          <w:sz w:val="28"/>
          <w:szCs w:val="28"/>
        </w:rPr>
        <w:t xml:space="preserve">ращение после </w:t>
      </w:r>
      <w:r w:rsidR="008E676D">
        <w:rPr>
          <w:bCs/>
          <w:sz w:val="28"/>
          <w:szCs w:val="28"/>
        </w:rPr>
        <w:t xml:space="preserve">1 сентября </w:t>
      </w:r>
      <w:r w:rsidR="00EE4BA8">
        <w:rPr>
          <w:bCs/>
          <w:sz w:val="28"/>
          <w:szCs w:val="28"/>
        </w:rPr>
        <w:t>2016</w:t>
      </w:r>
      <w:r w:rsidR="008E676D">
        <w:rPr>
          <w:bCs/>
          <w:sz w:val="28"/>
          <w:szCs w:val="28"/>
        </w:rPr>
        <w:t xml:space="preserve"> года, </w:t>
      </w:r>
      <w:r w:rsidR="008E676D" w:rsidRPr="008E676D">
        <w:rPr>
          <w:bCs/>
          <w:sz w:val="28"/>
          <w:szCs w:val="28"/>
        </w:rPr>
        <w:t>–</w:t>
      </w:r>
      <w:r w:rsidR="008E676D">
        <w:rPr>
          <w:bCs/>
          <w:sz w:val="28"/>
          <w:szCs w:val="28"/>
        </w:rPr>
        <w:t xml:space="preserve"> обязательно, для остальных </w:t>
      </w:r>
      <w:r w:rsidR="008E676D" w:rsidRPr="008E676D">
        <w:rPr>
          <w:bCs/>
          <w:sz w:val="28"/>
          <w:szCs w:val="28"/>
        </w:rPr>
        <w:t>–</w:t>
      </w:r>
      <w:r w:rsidR="00064481" w:rsidRPr="00064481">
        <w:rPr>
          <w:bCs/>
          <w:sz w:val="28"/>
          <w:szCs w:val="28"/>
        </w:rPr>
        <w:t xml:space="preserve"> при наличии);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B23CE">
        <w:rPr>
          <w:bCs/>
          <w:sz w:val="28"/>
          <w:szCs w:val="28"/>
        </w:rPr>
        <w:t xml:space="preserve">) заверенные </w:t>
      </w:r>
      <w:proofErr w:type="spellStart"/>
      <w:r w:rsidR="00EB23CE">
        <w:rPr>
          <w:bCs/>
          <w:sz w:val="28"/>
          <w:szCs w:val="28"/>
        </w:rPr>
        <w:t>эксплуатантом</w:t>
      </w:r>
      <w:proofErr w:type="spellEnd"/>
      <w:r w:rsidR="00064481" w:rsidRPr="00064481">
        <w:rPr>
          <w:bCs/>
          <w:sz w:val="28"/>
          <w:szCs w:val="28"/>
        </w:rPr>
        <w:t xml:space="preserve">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11</w:t>
      </w:r>
      <w:r w:rsidR="00064481" w:rsidRPr="00064481">
        <w:rPr>
          <w:bCs/>
          <w:sz w:val="28"/>
          <w:szCs w:val="28"/>
        </w:rPr>
        <w:t xml:space="preserve">) акт оценки технического состояния аттракциона (технического освидетельствования), подтверждающий соответствие аттракциона </w:t>
      </w:r>
      <w:r w:rsidR="00064481" w:rsidRPr="002A63CD">
        <w:rPr>
          <w:bCs/>
          <w:sz w:val="28"/>
          <w:szCs w:val="28"/>
        </w:rPr>
        <w:t>перечню требований к техническому состоянию и эксплуатации аттракционов, утверждаемому Правительством Российской Федерации в соответствии с подпунктом 57 пункт</w:t>
      </w:r>
      <w:r w:rsidR="003D257A">
        <w:rPr>
          <w:bCs/>
          <w:sz w:val="28"/>
          <w:szCs w:val="28"/>
        </w:rPr>
        <w:t>а 2 статьи 26</w:t>
      </w:r>
      <w:r w:rsidR="003D257A">
        <w:rPr>
          <w:bCs/>
          <w:sz w:val="28"/>
          <w:szCs w:val="28"/>
          <w:vertAlign w:val="superscript"/>
        </w:rPr>
        <w:t>3</w:t>
      </w:r>
      <w:r w:rsidR="00064481" w:rsidRPr="002A63CD">
        <w:rPr>
          <w:bCs/>
          <w:sz w:val="28"/>
          <w:szCs w:val="28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064481" w:rsidRPr="00064481">
        <w:rPr>
          <w:bCs/>
          <w:sz w:val="28"/>
          <w:szCs w:val="28"/>
        </w:rPr>
        <w:t xml:space="preserve">, выданный </w:t>
      </w:r>
      <w:r w:rsidR="00064481" w:rsidRPr="00064481">
        <w:rPr>
          <w:bCs/>
          <w:sz w:val="28"/>
          <w:szCs w:val="28"/>
        </w:rPr>
        <w:lastRenderedPageBreak/>
        <w:t>специализированной организацией после завершения монтажа (сборки, установки) аттракциона, со дня выдачи</w:t>
      </w:r>
      <w:proofErr w:type="gramEnd"/>
      <w:r w:rsidR="00064481" w:rsidRPr="00064481">
        <w:rPr>
          <w:bCs/>
          <w:sz w:val="28"/>
          <w:szCs w:val="28"/>
        </w:rPr>
        <w:t xml:space="preserve"> которого прошло не более 12 месяцев (для аттракционов, изготовленных и введенных в эксплуатацию до вступления в силу технического регламента Евразийског</w:t>
      </w:r>
      <w:r w:rsidR="00064481">
        <w:rPr>
          <w:bCs/>
          <w:sz w:val="28"/>
          <w:szCs w:val="28"/>
        </w:rPr>
        <w:t>о экономического союза «О безопасности аттракционов»</w:t>
      </w:r>
      <w:r w:rsidR="00064481" w:rsidRPr="00064481">
        <w:rPr>
          <w:bCs/>
          <w:sz w:val="28"/>
          <w:szCs w:val="28"/>
        </w:rPr>
        <w:t>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064481" w:rsidRPr="00064481">
        <w:rPr>
          <w:bCs/>
          <w:sz w:val="28"/>
          <w:szCs w:val="28"/>
        </w:rPr>
        <w:t>) сведения о маршруте движения аттракциона (для самоходных аттракционов, передвигающихся по установленному маршруту);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13</w:t>
      </w:r>
      <w:r w:rsidR="00064481" w:rsidRPr="00064481">
        <w:rPr>
          <w:bCs/>
          <w:sz w:val="28"/>
          <w:szCs w:val="28"/>
        </w:rPr>
        <w:t>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заключении);</w:t>
      </w:r>
      <w:proofErr w:type="gramEnd"/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064481" w:rsidRPr="00064481">
        <w:rPr>
          <w:bCs/>
          <w:sz w:val="28"/>
          <w:szCs w:val="28"/>
        </w:rPr>
        <w:t xml:space="preserve">) копия страхового </w:t>
      </w:r>
      <w:proofErr w:type="gramStart"/>
      <w:r w:rsidR="00064481" w:rsidRPr="00064481">
        <w:rPr>
          <w:bCs/>
          <w:sz w:val="28"/>
          <w:szCs w:val="28"/>
        </w:rPr>
        <w:t>полиса страхования гражданской ответственности владельца аттракциона</w:t>
      </w:r>
      <w:proofErr w:type="gramEnd"/>
      <w:r w:rsidR="00064481" w:rsidRPr="00064481">
        <w:rPr>
          <w:bCs/>
          <w:sz w:val="28"/>
          <w:szCs w:val="28"/>
        </w:rPr>
        <w:t xml:space="preserve">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наличии);</w:t>
      </w:r>
    </w:p>
    <w:p w:rsidR="00064481" w:rsidRPr="00064481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064481" w:rsidRPr="00064481">
        <w:rPr>
          <w:bCs/>
          <w:sz w:val="28"/>
          <w:szCs w:val="28"/>
        </w:rPr>
        <w:t>) согласие на обработку персональных данных (для физических лиц);</w:t>
      </w:r>
    </w:p>
    <w:p w:rsidR="00064481" w:rsidRPr="00C826EA" w:rsidRDefault="00D933DD" w:rsidP="0036720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064481" w:rsidRPr="00064481">
        <w:rPr>
          <w:bCs/>
          <w:sz w:val="28"/>
          <w:szCs w:val="28"/>
        </w:rPr>
        <w:t>) документы, использованн</w:t>
      </w:r>
      <w:r w:rsidR="00E232E3">
        <w:rPr>
          <w:bCs/>
          <w:sz w:val="28"/>
          <w:szCs w:val="28"/>
        </w:rPr>
        <w:t>ые при определении заявителем</w:t>
      </w:r>
      <w:r w:rsidR="00064481" w:rsidRPr="00064481">
        <w:rPr>
          <w:bCs/>
          <w:sz w:val="28"/>
          <w:szCs w:val="28"/>
        </w:rPr>
        <w:t xml:space="preserve"> степени потенциального биомеханического риска аттракци</w:t>
      </w:r>
      <w:r w:rsidR="00E858F5">
        <w:rPr>
          <w:bCs/>
          <w:sz w:val="28"/>
          <w:szCs w:val="28"/>
        </w:rPr>
        <w:t>она (</w:t>
      </w:r>
      <w:r w:rsidR="00EF3A61">
        <w:rPr>
          <w:bCs/>
          <w:sz w:val="28"/>
          <w:szCs w:val="28"/>
        </w:rPr>
        <w:t>в случае если</w:t>
      </w:r>
      <w:r w:rsidR="005B0EF5">
        <w:rPr>
          <w:bCs/>
          <w:sz w:val="28"/>
          <w:szCs w:val="28"/>
        </w:rPr>
        <w:t xml:space="preserve"> в соответствии с </w:t>
      </w:r>
      <w:r w:rsidR="0036720A">
        <w:rPr>
          <w:bCs/>
          <w:sz w:val="28"/>
          <w:szCs w:val="28"/>
        </w:rPr>
        <w:t>пункт</w:t>
      </w:r>
      <w:r w:rsidR="005B0EF5">
        <w:rPr>
          <w:bCs/>
          <w:sz w:val="28"/>
          <w:szCs w:val="28"/>
        </w:rPr>
        <w:t>ом</w:t>
      </w:r>
      <w:r w:rsidR="0036720A">
        <w:rPr>
          <w:bCs/>
          <w:sz w:val="28"/>
          <w:szCs w:val="28"/>
        </w:rPr>
        <w:t xml:space="preserve"> 1</w:t>
      </w:r>
      <w:r w:rsidR="005B0EF5">
        <w:rPr>
          <w:bCs/>
          <w:sz w:val="28"/>
          <w:szCs w:val="28"/>
        </w:rPr>
        <w:t>5</w:t>
      </w:r>
      <w:r w:rsidR="00541275">
        <w:rPr>
          <w:bCs/>
          <w:sz w:val="28"/>
          <w:szCs w:val="28"/>
        </w:rPr>
        <w:t xml:space="preserve"> </w:t>
      </w:r>
      <w:r w:rsidR="0036720A" w:rsidRPr="00C826EA">
        <w:rPr>
          <w:bCs/>
          <w:sz w:val="28"/>
          <w:szCs w:val="28"/>
        </w:rPr>
        <w:t>Правил государст</w:t>
      </w:r>
      <w:r w:rsidR="00EF3A61" w:rsidRPr="00C826EA">
        <w:rPr>
          <w:bCs/>
          <w:sz w:val="28"/>
          <w:szCs w:val="28"/>
        </w:rPr>
        <w:t>венной регистрации аттракционов, утвержденных</w:t>
      </w:r>
      <w:r w:rsidR="00EF3A61" w:rsidRPr="00C826EA">
        <w:t xml:space="preserve"> </w:t>
      </w:r>
      <w:r w:rsidR="00EF3A61" w:rsidRPr="00C826EA">
        <w:rPr>
          <w:bCs/>
          <w:sz w:val="28"/>
          <w:szCs w:val="28"/>
        </w:rPr>
        <w:t>постановлением Правительства Российской Федерации от 30.12.2019 № 1939,</w:t>
      </w:r>
      <w:r w:rsidR="00EF3A61" w:rsidRPr="00C826EA">
        <w:t xml:space="preserve"> </w:t>
      </w:r>
      <w:r w:rsidR="00EF3A61" w:rsidRPr="00C826EA">
        <w:rPr>
          <w:bCs/>
          <w:sz w:val="28"/>
          <w:szCs w:val="28"/>
        </w:rPr>
        <w:t xml:space="preserve">заявитель использовал иные документы, </w:t>
      </w:r>
      <w:proofErr w:type="gramStart"/>
      <w:r w:rsidR="00EF3A61" w:rsidRPr="00C826EA">
        <w:rPr>
          <w:bCs/>
          <w:sz w:val="28"/>
          <w:szCs w:val="28"/>
        </w:rPr>
        <w:t>кроме</w:t>
      </w:r>
      <w:proofErr w:type="gramEnd"/>
      <w:r w:rsidR="00EF3A61" w:rsidRPr="00C826EA">
        <w:rPr>
          <w:bCs/>
          <w:sz w:val="28"/>
          <w:szCs w:val="28"/>
        </w:rPr>
        <w:t xml:space="preserve"> указанных в настоящем пункте</w:t>
      </w:r>
      <w:r w:rsidR="00064481" w:rsidRPr="00C826EA">
        <w:rPr>
          <w:bCs/>
          <w:sz w:val="28"/>
          <w:szCs w:val="28"/>
        </w:rPr>
        <w:t>).</w:t>
      </w:r>
    </w:p>
    <w:p w:rsidR="002B7F27" w:rsidRDefault="002B7F27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2B7F27">
        <w:rPr>
          <w:bCs/>
          <w:sz w:val="28"/>
          <w:szCs w:val="28"/>
        </w:rPr>
        <w:t>В отношении аттракционов, введенных в эк</w:t>
      </w:r>
      <w:r w:rsidR="00E232E3">
        <w:rPr>
          <w:bCs/>
          <w:sz w:val="28"/>
          <w:szCs w:val="28"/>
        </w:rPr>
        <w:t xml:space="preserve">сплуатацию до 1 сентября </w:t>
      </w:r>
      <w:r w:rsidR="00541275">
        <w:rPr>
          <w:bCs/>
          <w:sz w:val="28"/>
          <w:szCs w:val="28"/>
        </w:rPr>
        <w:t xml:space="preserve">        </w:t>
      </w:r>
      <w:r w:rsidR="00E232E3">
        <w:rPr>
          <w:bCs/>
          <w:sz w:val="28"/>
          <w:szCs w:val="28"/>
        </w:rPr>
        <w:t>2016 года</w:t>
      </w:r>
      <w:r w:rsidRPr="002B7F27">
        <w:rPr>
          <w:bCs/>
          <w:sz w:val="28"/>
          <w:szCs w:val="28"/>
        </w:rPr>
        <w:t xml:space="preserve">, допускается </w:t>
      </w:r>
      <w:r w:rsidR="00541275">
        <w:rPr>
          <w:bCs/>
          <w:sz w:val="28"/>
          <w:szCs w:val="28"/>
        </w:rPr>
        <w:t xml:space="preserve">представлять </w:t>
      </w:r>
      <w:r w:rsidRPr="002B7F27">
        <w:rPr>
          <w:bCs/>
          <w:sz w:val="28"/>
          <w:szCs w:val="28"/>
        </w:rPr>
        <w:t>вместо доку</w:t>
      </w:r>
      <w:r>
        <w:rPr>
          <w:bCs/>
          <w:sz w:val="28"/>
          <w:szCs w:val="28"/>
        </w:rPr>
        <w:t>ме</w:t>
      </w:r>
      <w:r w:rsidR="007929B1">
        <w:rPr>
          <w:bCs/>
          <w:sz w:val="28"/>
          <w:szCs w:val="28"/>
        </w:rPr>
        <w:t xml:space="preserve">нтов, указанных в подпунктах </w:t>
      </w:r>
      <w:r w:rsidR="0016655B">
        <w:rPr>
          <w:bCs/>
          <w:sz w:val="28"/>
          <w:szCs w:val="28"/>
        </w:rPr>
        <w:t xml:space="preserve">   </w:t>
      </w:r>
      <w:r w:rsidR="007929B1">
        <w:rPr>
          <w:bCs/>
          <w:sz w:val="28"/>
          <w:szCs w:val="28"/>
        </w:rPr>
        <w:t>5 – 7 настоящего пункта</w:t>
      </w:r>
      <w:r w:rsidR="00541275">
        <w:rPr>
          <w:bCs/>
          <w:sz w:val="28"/>
          <w:szCs w:val="28"/>
        </w:rPr>
        <w:t>,</w:t>
      </w:r>
      <w:r w:rsidRPr="002B7F27">
        <w:rPr>
          <w:bCs/>
          <w:sz w:val="28"/>
          <w:szCs w:val="28"/>
        </w:rPr>
        <w:t xml:space="preserve"> руководство по эксплуатации или руководство по эксплуатации и иной документ (документы), содержащие сведения, предусмотренные указанными подпунктами.</w:t>
      </w:r>
    </w:p>
    <w:p w:rsidR="002B7F27" w:rsidRPr="002B7F27" w:rsidRDefault="00E163C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2.6.2</w:t>
      </w:r>
      <w:r w:rsidR="002B7F27" w:rsidRPr="002B7F27">
        <w:rPr>
          <w:bCs/>
          <w:sz w:val="28"/>
          <w:szCs w:val="28"/>
        </w:rPr>
        <w:t>. В перечень документов</w:t>
      </w:r>
      <w:r w:rsidR="00B133FE">
        <w:rPr>
          <w:bCs/>
          <w:sz w:val="28"/>
          <w:szCs w:val="28"/>
        </w:rPr>
        <w:t xml:space="preserve">, необходимых для </w:t>
      </w:r>
      <w:r w:rsidR="00464C7A">
        <w:rPr>
          <w:bCs/>
          <w:sz w:val="28"/>
          <w:szCs w:val="28"/>
        </w:rPr>
        <w:t xml:space="preserve">предоставления государственной услуги в части </w:t>
      </w:r>
      <w:r w:rsidR="002B7F27" w:rsidRPr="002B7F27">
        <w:rPr>
          <w:bCs/>
          <w:sz w:val="28"/>
          <w:szCs w:val="28"/>
        </w:rPr>
        <w:t xml:space="preserve">выдачи свидетельства о </w:t>
      </w:r>
      <w:r w:rsidR="002B7F27">
        <w:rPr>
          <w:bCs/>
          <w:sz w:val="28"/>
          <w:szCs w:val="28"/>
        </w:rPr>
        <w:t xml:space="preserve">временной </w:t>
      </w:r>
      <w:r w:rsidR="002B7F27" w:rsidRPr="002B7F27">
        <w:rPr>
          <w:bCs/>
          <w:sz w:val="28"/>
          <w:szCs w:val="28"/>
        </w:rPr>
        <w:t xml:space="preserve">государственной регистрации </w:t>
      </w:r>
      <w:r w:rsidR="00A503BA">
        <w:rPr>
          <w:bCs/>
          <w:sz w:val="28"/>
          <w:szCs w:val="28"/>
        </w:rPr>
        <w:t xml:space="preserve">по месту пребывания ранее зарегистрированного </w:t>
      </w:r>
      <w:r w:rsidR="002B7F27" w:rsidRPr="002B7F27">
        <w:rPr>
          <w:bCs/>
          <w:sz w:val="28"/>
          <w:szCs w:val="28"/>
        </w:rPr>
        <w:t>аттракциона, подлежащих представлению заявителем самостоятельно, входят:</w:t>
      </w:r>
    </w:p>
    <w:p w:rsidR="002B7F27" w:rsidRPr="002B7F27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900CF">
        <w:rPr>
          <w:bCs/>
          <w:sz w:val="28"/>
          <w:szCs w:val="28"/>
        </w:rPr>
        <w:t>) заявление по форме, утвержденной п</w:t>
      </w:r>
      <w:r w:rsidR="00A900CF" w:rsidRPr="00A900CF">
        <w:rPr>
          <w:bCs/>
          <w:sz w:val="28"/>
          <w:szCs w:val="28"/>
        </w:rPr>
        <w:t>остановление</w:t>
      </w:r>
      <w:r w:rsidR="00A900CF">
        <w:rPr>
          <w:bCs/>
          <w:sz w:val="28"/>
          <w:szCs w:val="28"/>
        </w:rPr>
        <w:t>м</w:t>
      </w:r>
      <w:r w:rsidR="00A900CF" w:rsidRPr="00A900CF">
        <w:rPr>
          <w:bCs/>
          <w:sz w:val="28"/>
          <w:szCs w:val="28"/>
        </w:rPr>
        <w:t xml:space="preserve"> </w:t>
      </w:r>
      <w:r w:rsidR="0016655B">
        <w:rPr>
          <w:bCs/>
          <w:sz w:val="28"/>
          <w:szCs w:val="28"/>
        </w:rPr>
        <w:t>Правительства Российской Федерации</w:t>
      </w:r>
      <w:r w:rsidR="00A900CF">
        <w:rPr>
          <w:bCs/>
          <w:sz w:val="28"/>
          <w:szCs w:val="28"/>
        </w:rPr>
        <w:t xml:space="preserve"> от 30.12.2019 №</w:t>
      </w:r>
      <w:r w:rsidR="00A900CF" w:rsidRPr="00A900CF">
        <w:rPr>
          <w:bCs/>
          <w:sz w:val="28"/>
          <w:szCs w:val="28"/>
        </w:rPr>
        <w:t xml:space="preserve"> 1939</w:t>
      </w:r>
      <w:r w:rsidR="00A900CF">
        <w:rPr>
          <w:bCs/>
          <w:sz w:val="28"/>
          <w:szCs w:val="28"/>
        </w:rPr>
        <w:t xml:space="preserve"> «</w:t>
      </w:r>
      <w:r w:rsidR="00A900CF" w:rsidRPr="00A900CF">
        <w:rPr>
          <w:bCs/>
          <w:sz w:val="28"/>
          <w:szCs w:val="28"/>
        </w:rPr>
        <w:t>Об утверждении Правил государст</w:t>
      </w:r>
      <w:r w:rsidR="00A900CF">
        <w:rPr>
          <w:bCs/>
          <w:sz w:val="28"/>
          <w:szCs w:val="28"/>
        </w:rPr>
        <w:t>венной регистрации аттракционов»</w:t>
      </w:r>
      <w:r w:rsidR="002B7F27" w:rsidRPr="002B7F27">
        <w:rPr>
          <w:bCs/>
          <w:sz w:val="28"/>
          <w:szCs w:val="28"/>
        </w:rPr>
        <w:t>;</w:t>
      </w:r>
    </w:p>
    <w:p w:rsidR="002B7F27" w:rsidRPr="002B7F27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B7F27" w:rsidRPr="002B7F27">
        <w:rPr>
          <w:bCs/>
          <w:sz w:val="28"/>
          <w:szCs w:val="28"/>
        </w:rPr>
        <w:t>) документ, удос</w:t>
      </w:r>
      <w:r w:rsidR="00917D67">
        <w:rPr>
          <w:bCs/>
          <w:sz w:val="28"/>
          <w:szCs w:val="28"/>
        </w:rPr>
        <w:t>товеряющий личность заявителя</w:t>
      </w:r>
      <w:r w:rsidR="002B7F27" w:rsidRPr="002B7F27">
        <w:rPr>
          <w:bCs/>
          <w:sz w:val="28"/>
          <w:szCs w:val="28"/>
        </w:rPr>
        <w:t xml:space="preserve"> или его представителя (предъявляется при подаче заявления);</w:t>
      </w:r>
    </w:p>
    <w:p w:rsidR="002B7F27" w:rsidRPr="002B7F27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B7F27" w:rsidRPr="002B7F27">
        <w:rPr>
          <w:bCs/>
          <w:sz w:val="28"/>
          <w:szCs w:val="28"/>
        </w:rPr>
        <w:t>) документ, подтверждающий полно</w:t>
      </w:r>
      <w:r w:rsidR="00917D67">
        <w:rPr>
          <w:bCs/>
          <w:sz w:val="28"/>
          <w:szCs w:val="28"/>
        </w:rPr>
        <w:t>мочия представителя заявителя</w:t>
      </w:r>
      <w:r w:rsidR="002B7F27" w:rsidRPr="002B7F27">
        <w:rPr>
          <w:bCs/>
          <w:sz w:val="28"/>
          <w:szCs w:val="28"/>
        </w:rPr>
        <w:t xml:space="preserve"> (в случае если документы подаются представителем</w:t>
      </w:r>
      <w:r w:rsidR="000B1D5A">
        <w:rPr>
          <w:bCs/>
          <w:sz w:val="28"/>
          <w:szCs w:val="28"/>
        </w:rPr>
        <w:t xml:space="preserve"> заявителя</w:t>
      </w:r>
      <w:r w:rsidR="002B7F27" w:rsidRPr="002B7F27">
        <w:rPr>
          <w:bCs/>
          <w:sz w:val="28"/>
          <w:szCs w:val="28"/>
        </w:rPr>
        <w:t>);</w:t>
      </w:r>
    </w:p>
    <w:p w:rsidR="002B7F27" w:rsidRPr="002B7F27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B7F27" w:rsidRPr="002B7F27">
        <w:rPr>
          <w:bCs/>
          <w:sz w:val="28"/>
          <w:szCs w:val="28"/>
        </w:rPr>
        <w:t>) документ, п</w:t>
      </w:r>
      <w:r w:rsidR="00917D67">
        <w:rPr>
          <w:bCs/>
          <w:sz w:val="28"/>
          <w:szCs w:val="28"/>
        </w:rPr>
        <w:t>одтверждающий право заявителя</w:t>
      </w:r>
      <w:r w:rsidR="002B7F27" w:rsidRPr="002B7F27">
        <w:rPr>
          <w:bCs/>
          <w:sz w:val="28"/>
          <w:szCs w:val="28"/>
        </w:rPr>
        <w:t xml:space="preserve">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2B7F27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B7F27" w:rsidRPr="002B7F27">
        <w:rPr>
          <w:bCs/>
          <w:sz w:val="28"/>
          <w:szCs w:val="28"/>
        </w:rPr>
        <w:t>) паспорт или формуляр аттракциона;</w:t>
      </w:r>
      <w:r w:rsidR="00917D67">
        <w:rPr>
          <w:bCs/>
          <w:sz w:val="28"/>
          <w:szCs w:val="28"/>
        </w:rPr>
        <w:t xml:space="preserve"> </w:t>
      </w:r>
    </w:p>
    <w:p w:rsidR="00E163CB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E163CB" w:rsidRPr="00E163CB">
        <w:rPr>
          <w:bCs/>
          <w:sz w:val="28"/>
          <w:szCs w:val="28"/>
        </w:rPr>
        <w:t>)</w:t>
      </w:r>
      <w:r w:rsidR="00917D67">
        <w:rPr>
          <w:bCs/>
          <w:sz w:val="28"/>
          <w:szCs w:val="28"/>
        </w:rPr>
        <w:t xml:space="preserve"> заверенные заявителем</w:t>
      </w:r>
      <w:r w:rsidR="00E163CB" w:rsidRPr="00E163CB">
        <w:rPr>
          <w:bCs/>
          <w:sz w:val="28"/>
          <w:szCs w:val="28"/>
        </w:rPr>
        <w:t xml:space="preserve">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</w:t>
      </w:r>
      <w:r w:rsidR="00917D67">
        <w:rPr>
          <w:bCs/>
          <w:sz w:val="28"/>
          <w:szCs w:val="28"/>
        </w:rPr>
        <w:t xml:space="preserve">аходившихся в эксплуатации, </w:t>
      </w:r>
      <w:r w:rsidR="00917D67" w:rsidRPr="00917D67">
        <w:rPr>
          <w:bCs/>
          <w:sz w:val="28"/>
          <w:szCs w:val="28"/>
        </w:rPr>
        <w:t xml:space="preserve">– </w:t>
      </w:r>
      <w:r w:rsidR="00917D67">
        <w:rPr>
          <w:bCs/>
          <w:sz w:val="28"/>
          <w:szCs w:val="28"/>
        </w:rPr>
        <w:t xml:space="preserve"> за</w:t>
      </w:r>
      <w:r w:rsidR="00E163CB" w:rsidRPr="00E163CB">
        <w:rPr>
          <w:bCs/>
          <w:sz w:val="28"/>
          <w:szCs w:val="28"/>
        </w:rPr>
        <w:t xml:space="preserve"> период не менее чем 12 месяцев до дня подачи заявления, а если аттракцион эксплуа</w:t>
      </w:r>
      <w:r w:rsidR="00917D67">
        <w:rPr>
          <w:bCs/>
          <w:sz w:val="28"/>
          <w:szCs w:val="28"/>
        </w:rPr>
        <w:t xml:space="preserve">тировался менее 12 месяцев, </w:t>
      </w:r>
      <w:r w:rsidR="00917D67" w:rsidRPr="00917D67">
        <w:rPr>
          <w:bCs/>
          <w:sz w:val="28"/>
          <w:szCs w:val="28"/>
        </w:rPr>
        <w:t>–</w:t>
      </w:r>
      <w:r w:rsidR="00917D67">
        <w:rPr>
          <w:bCs/>
          <w:sz w:val="28"/>
          <w:szCs w:val="28"/>
        </w:rPr>
        <w:t xml:space="preserve"> за</w:t>
      </w:r>
      <w:r w:rsidR="00E163CB" w:rsidRPr="00E163CB">
        <w:rPr>
          <w:bCs/>
          <w:sz w:val="28"/>
          <w:szCs w:val="28"/>
        </w:rPr>
        <w:t xml:space="preserve"> период эксплуатации аттракциона);</w:t>
      </w:r>
    </w:p>
    <w:p w:rsidR="00E163CB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17D67">
        <w:rPr>
          <w:bCs/>
          <w:sz w:val="28"/>
          <w:szCs w:val="28"/>
        </w:rPr>
        <w:t>) заверенные заявителем</w:t>
      </w:r>
      <w:r w:rsidR="00E163CB" w:rsidRPr="00E163CB">
        <w:rPr>
          <w:bCs/>
          <w:sz w:val="28"/>
          <w:szCs w:val="28"/>
        </w:rPr>
        <w:t xml:space="preserve">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аттракциона;</w:t>
      </w:r>
    </w:p>
    <w:p w:rsidR="00E163CB" w:rsidRPr="00E163CB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8</w:t>
      </w:r>
      <w:r w:rsidR="00E163CB" w:rsidRPr="00E163CB">
        <w:rPr>
          <w:bCs/>
          <w:sz w:val="28"/>
          <w:szCs w:val="28"/>
        </w:rPr>
        <w:t>) акт оценки технического состояния аттракциона (технического освидетельствования), подтверждающий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 в соответствии с по</w:t>
      </w:r>
      <w:r w:rsidR="0016655B">
        <w:rPr>
          <w:bCs/>
          <w:sz w:val="28"/>
          <w:szCs w:val="28"/>
        </w:rPr>
        <w:t>дпунктом 57 пункта 2 статьи 26</w:t>
      </w:r>
      <w:r w:rsidR="0016655B">
        <w:rPr>
          <w:bCs/>
          <w:sz w:val="28"/>
          <w:szCs w:val="28"/>
          <w:vertAlign w:val="superscript"/>
        </w:rPr>
        <w:t>3</w:t>
      </w:r>
      <w:r w:rsidR="00E163CB" w:rsidRPr="00E163CB">
        <w:rPr>
          <w:bCs/>
          <w:sz w:val="28"/>
          <w:szCs w:val="28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выданный специализированной организацией после завершения монтажа (сборки, установки) аттракциона, со дня выдачи</w:t>
      </w:r>
      <w:proofErr w:type="gramEnd"/>
      <w:r w:rsidR="00E163CB" w:rsidRPr="00E163CB">
        <w:rPr>
          <w:bCs/>
          <w:sz w:val="28"/>
          <w:szCs w:val="28"/>
        </w:rPr>
        <w:t xml:space="preserve"> которого прошло не более 12 месяцев (для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аттракционов»);</w:t>
      </w:r>
    </w:p>
    <w:p w:rsidR="00E163CB" w:rsidRPr="00E163CB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E163CB" w:rsidRPr="00E163CB">
        <w:rPr>
          <w:bCs/>
          <w:sz w:val="28"/>
          <w:szCs w:val="28"/>
        </w:rPr>
        <w:t>) сведения о маршруте движения аттракциона (для самоходных аттракционов, передвигающихся по установленному маршруту);</w:t>
      </w:r>
    </w:p>
    <w:p w:rsidR="00E163CB" w:rsidRPr="00E163CB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10</w:t>
      </w:r>
      <w:r w:rsidR="00E163CB" w:rsidRPr="00E163CB">
        <w:rPr>
          <w:bCs/>
          <w:sz w:val="28"/>
          <w:szCs w:val="28"/>
        </w:rPr>
        <w:t>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заключении);</w:t>
      </w:r>
      <w:proofErr w:type="gramEnd"/>
    </w:p>
    <w:p w:rsidR="00E163CB" w:rsidRDefault="00D933DD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E163CB" w:rsidRPr="00E163CB">
        <w:rPr>
          <w:bCs/>
          <w:sz w:val="28"/>
          <w:szCs w:val="28"/>
        </w:rPr>
        <w:t xml:space="preserve">) копия страхового </w:t>
      </w:r>
      <w:proofErr w:type="gramStart"/>
      <w:r w:rsidR="00E163CB" w:rsidRPr="00E163CB">
        <w:rPr>
          <w:bCs/>
          <w:sz w:val="28"/>
          <w:szCs w:val="28"/>
        </w:rPr>
        <w:t>полиса страхования гражданской ответственности владельца аттракциона</w:t>
      </w:r>
      <w:proofErr w:type="gramEnd"/>
      <w:r w:rsidR="00E163CB" w:rsidRPr="00E163CB">
        <w:rPr>
          <w:bCs/>
          <w:sz w:val="28"/>
          <w:szCs w:val="28"/>
        </w:rPr>
        <w:t xml:space="preserve">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наличии);</w:t>
      </w:r>
    </w:p>
    <w:p w:rsidR="008B3189" w:rsidRPr="00E163CB" w:rsidRDefault="008B318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</w:t>
      </w:r>
      <w:r w:rsidRPr="008B3189">
        <w:rPr>
          <w:bCs/>
          <w:sz w:val="28"/>
          <w:szCs w:val="28"/>
        </w:rPr>
        <w:t xml:space="preserve">свидетельство о государственной </w:t>
      </w:r>
      <w:r>
        <w:rPr>
          <w:bCs/>
          <w:sz w:val="28"/>
          <w:szCs w:val="28"/>
        </w:rPr>
        <w:t>регистрации аттракциона;</w:t>
      </w:r>
    </w:p>
    <w:p w:rsidR="002B7F27" w:rsidRDefault="008B318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E163CB" w:rsidRPr="00E163CB">
        <w:rPr>
          <w:bCs/>
          <w:sz w:val="28"/>
          <w:szCs w:val="28"/>
        </w:rPr>
        <w:t>) согласие на обработку персональных данных (для физических лиц)</w:t>
      </w:r>
      <w:r w:rsidR="00E163CB">
        <w:rPr>
          <w:bCs/>
          <w:sz w:val="28"/>
          <w:szCs w:val="28"/>
        </w:rPr>
        <w:t>.</w:t>
      </w:r>
    </w:p>
    <w:p w:rsidR="00927D2B" w:rsidRDefault="00E163CB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2.6.3</w:t>
      </w:r>
      <w:r w:rsidR="00927D2B">
        <w:rPr>
          <w:bCs/>
          <w:sz w:val="28"/>
          <w:szCs w:val="28"/>
        </w:rPr>
        <w:t xml:space="preserve">. </w:t>
      </w:r>
      <w:r w:rsidR="00927D2B" w:rsidRPr="00927D2B">
        <w:rPr>
          <w:bCs/>
          <w:sz w:val="28"/>
          <w:szCs w:val="28"/>
        </w:rPr>
        <w:t>В переч</w:t>
      </w:r>
      <w:r w:rsidR="00B133FE">
        <w:rPr>
          <w:bCs/>
          <w:sz w:val="28"/>
          <w:szCs w:val="28"/>
        </w:rPr>
        <w:t xml:space="preserve">ень документов, необходимых для </w:t>
      </w:r>
      <w:r w:rsidR="00501E54">
        <w:rPr>
          <w:bCs/>
          <w:sz w:val="28"/>
          <w:szCs w:val="28"/>
        </w:rPr>
        <w:t xml:space="preserve">предоставления государственной услуги в части </w:t>
      </w:r>
      <w:r w:rsidR="00056897">
        <w:rPr>
          <w:bCs/>
          <w:sz w:val="28"/>
          <w:szCs w:val="28"/>
        </w:rPr>
        <w:t>выдачи</w:t>
      </w:r>
      <w:r w:rsidR="00927D2B" w:rsidRPr="00927D2B">
        <w:rPr>
          <w:bCs/>
          <w:sz w:val="28"/>
          <w:szCs w:val="28"/>
        </w:rPr>
        <w:t xml:space="preserve"> дубликата свидетельства о государственной регистрации аттракциона или государственного регистрационн</w:t>
      </w:r>
      <w:r w:rsidR="00927D2B">
        <w:rPr>
          <w:bCs/>
          <w:sz w:val="28"/>
          <w:szCs w:val="28"/>
        </w:rPr>
        <w:t>ого знака</w:t>
      </w:r>
      <w:r w:rsidR="000B1D5A">
        <w:rPr>
          <w:bCs/>
          <w:sz w:val="28"/>
          <w:szCs w:val="28"/>
        </w:rPr>
        <w:t xml:space="preserve"> на аттракцион взамен утраченного или пришедшего в негодность</w:t>
      </w:r>
      <w:r w:rsidR="00927D2B" w:rsidRPr="00927D2B">
        <w:rPr>
          <w:bCs/>
          <w:sz w:val="28"/>
          <w:szCs w:val="28"/>
        </w:rPr>
        <w:t>, подлежащих представлению заявителем самостоятельно, входят:</w:t>
      </w:r>
    </w:p>
    <w:p w:rsidR="00927D2B" w:rsidRPr="00927D2B" w:rsidRDefault="00B133FE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27D2B" w:rsidRPr="00927D2B">
        <w:rPr>
          <w:bCs/>
          <w:sz w:val="28"/>
          <w:szCs w:val="28"/>
        </w:rPr>
        <w:t xml:space="preserve">) </w:t>
      </w:r>
      <w:r w:rsidR="00927D2B" w:rsidRPr="00AE35DA">
        <w:rPr>
          <w:bCs/>
          <w:sz w:val="28"/>
          <w:szCs w:val="28"/>
        </w:rPr>
        <w:t>заявле</w:t>
      </w:r>
      <w:r w:rsidR="00A900CF">
        <w:rPr>
          <w:bCs/>
          <w:sz w:val="28"/>
          <w:szCs w:val="28"/>
        </w:rPr>
        <w:t>ние по форме,</w:t>
      </w:r>
      <w:r w:rsidR="00A900CF" w:rsidRPr="00A900CF">
        <w:t xml:space="preserve"> </w:t>
      </w:r>
      <w:r w:rsidR="00A900CF" w:rsidRPr="00A900CF">
        <w:rPr>
          <w:bCs/>
          <w:sz w:val="28"/>
          <w:szCs w:val="28"/>
        </w:rPr>
        <w:t>утвержденной</w:t>
      </w:r>
      <w:r w:rsidR="000B1D5A"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="00A900CF" w:rsidRPr="00A900CF">
        <w:rPr>
          <w:bCs/>
          <w:sz w:val="28"/>
          <w:szCs w:val="28"/>
        </w:rPr>
        <w:t xml:space="preserve"> от 30.12.2019 № 1939 «Об утверждении Правил государственной регистрации аттракционов»</w:t>
      </w:r>
      <w:r w:rsidR="000B1D5A">
        <w:rPr>
          <w:bCs/>
          <w:sz w:val="28"/>
          <w:szCs w:val="28"/>
        </w:rPr>
        <w:t>;</w:t>
      </w:r>
    </w:p>
    <w:p w:rsidR="00927D2B" w:rsidRPr="00927D2B" w:rsidRDefault="00B133FE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927D2B" w:rsidRPr="00927D2B">
        <w:rPr>
          <w:bCs/>
          <w:sz w:val="28"/>
          <w:szCs w:val="28"/>
        </w:rPr>
        <w:t>) документ, удостоверяющий л</w:t>
      </w:r>
      <w:r w:rsidR="00410F3E">
        <w:rPr>
          <w:bCs/>
          <w:sz w:val="28"/>
          <w:szCs w:val="28"/>
        </w:rPr>
        <w:t>ичность заявителя</w:t>
      </w:r>
      <w:r w:rsidR="00927D2B" w:rsidRPr="00927D2B">
        <w:rPr>
          <w:bCs/>
          <w:sz w:val="28"/>
          <w:szCs w:val="28"/>
        </w:rPr>
        <w:t xml:space="preserve"> или его представителя (предъявляется при подаче заявления);</w:t>
      </w:r>
    </w:p>
    <w:p w:rsidR="00927D2B" w:rsidRPr="00927D2B" w:rsidRDefault="00B133FE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27D2B" w:rsidRPr="00927D2B">
        <w:rPr>
          <w:bCs/>
          <w:sz w:val="28"/>
          <w:szCs w:val="28"/>
        </w:rPr>
        <w:t>) документ, подтверждающий полно</w:t>
      </w:r>
      <w:r w:rsidR="00410F3E">
        <w:rPr>
          <w:bCs/>
          <w:sz w:val="28"/>
          <w:szCs w:val="28"/>
        </w:rPr>
        <w:t>мочия представителя заявителя</w:t>
      </w:r>
      <w:r w:rsidR="00927D2B" w:rsidRPr="00927D2B">
        <w:rPr>
          <w:bCs/>
          <w:sz w:val="28"/>
          <w:szCs w:val="28"/>
        </w:rPr>
        <w:t xml:space="preserve"> (в случае если документы подаются представителем</w:t>
      </w:r>
      <w:r w:rsidR="000B1D5A">
        <w:rPr>
          <w:bCs/>
          <w:sz w:val="28"/>
          <w:szCs w:val="28"/>
        </w:rPr>
        <w:t xml:space="preserve"> заявителя</w:t>
      </w:r>
      <w:r w:rsidR="00927D2B" w:rsidRPr="00927D2B">
        <w:rPr>
          <w:bCs/>
          <w:sz w:val="28"/>
          <w:szCs w:val="28"/>
        </w:rPr>
        <w:t>);</w:t>
      </w:r>
    </w:p>
    <w:p w:rsidR="00927D2B" w:rsidRDefault="00B133FE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27D2B" w:rsidRPr="00927D2B">
        <w:rPr>
          <w:bCs/>
          <w:sz w:val="28"/>
          <w:szCs w:val="28"/>
        </w:rPr>
        <w:t>) документ, п</w:t>
      </w:r>
      <w:r w:rsidR="00410F3E">
        <w:rPr>
          <w:bCs/>
          <w:sz w:val="28"/>
          <w:szCs w:val="28"/>
        </w:rPr>
        <w:t>одтверждающий право заявителя</w:t>
      </w:r>
      <w:r w:rsidR="00927D2B" w:rsidRPr="00927D2B">
        <w:rPr>
          <w:bCs/>
          <w:sz w:val="28"/>
          <w:szCs w:val="28"/>
        </w:rPr>
        <w:t xml:space="preserve">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927D2B" w:rsidRDefault="00B133FE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27D2B">
        <w:rPr>
          <w:bCs/>
          <w:sz w:val="28"/>
          <w:szCs w:val="28"/>
        </w:rPr>
        <w:t xml:space="preserve">) </w:t>
      </w:r>
      <w:r w:rsidR="00927D2B" w:rsidRPr="00927D2B">
        <w:rPr>
          <w:bCs/>
          <w:sz w:val="28"/>
          <w:szCs w:val="28"/>
        </w:rPr>
        <w:t>свидетельство о государственной регистрации аттракциона</w:t>
      </w:r>
      <w:r w:rsidR="00E163CB">
        <w:rPr>
          <w:bCs/>
          <w:sz w:val="28"/>
          <w:szCs w:val="28"/>
        </w:rPr>
        <w:t xml:space="preserve"> (если оно не утрачено)</w:t>
      </w:r>
      <w:r w:rsidR="008B3189">
        <w:rPr>
          <w:bCs/>
          <w:sz w:val="28"/>
          <w:szCs w:val="28"/>
        </w:rPr>
        <w:t>;</w:t>
      </w:r>
    </w:p>
    <w:p w:rsidR="008B3189" w:rsidRDefault="008B3189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8B3189">
        <w:rPr>
          <w:bCs/>
          <w:sz w:val="28"/>
          <w:szCs w:val="28"/>
        </w:rPr>
        <w:t>согласие на обработку персональных данных (для физических лиц).</w:t>
      </w:r>
    </w:p>
    <w:p w:rsidR="00D27370" w:rsidRDefault="00D27370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2.6.4. </w:t>
      </w:r>
      <w:r w:rsidRPr="00D27370">
        <w:rPr>
          <w:bCs/>
          <w:sz w:val="28"/>
          <w:szCs w:val="28"/>
        </w:rPr>
        <w:t>В перечень документов</w:t>
      </w:r>
      <w:r w:rsidR="00981C42">
        <w:rPr>
          <w:bCs/>
          <w:sz w:val="28"/>
          <w:szCs w:val="28"/>
        </w:rPr>
        <w:t>, необходимых для</w:t>
      </w:r>
      <w:r>
        <w:rPr>
          <w:bCs/>
          <w:sz w:val="28"/>
          <w:szCs w:val="28"/>
        </w:rPr>
        <w:t xml:space="preserve"> </w:t>
      </w:r>
      <w:r w:rsidR="00501E54">
        <w:rPr>
          <w:bCs/>
          <w:sz w:val="28"/>
          <w:szCs w:val="28"/>
        </w:rPr>
        <w:t xml:space="preserve">предоставления государственной услуги в части </w:t>
      </w:r>
      <w:r>
        <w:rPr>
          <w:bCs/>
          <w:sz w:val="28"/>
          <w:szCs w:val="28"/>
        </w:rPr>
        <w:t>возобновления</w:t>
      </w:r>
      <w:r w:rsidRPr="00D27370">
        <w:rPr>
          <w:bCs/>
          <w:sz w:val="28"/>
          <w:szCs w:val="28"/>
        </w:rPr>
        <w:t xml:space="preserve"> государственной регистрации аттракциона, подлежащих представлению заявителем самостоятельно, входят:</w:t>
      </w:r>
    </w:p>
    <w:p w:rsidR="00EC33C7" w:rsidRPr="00EC33C7" w:rsidRDefault="00EC33C7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C33C7">
        <w:rPr>
          <w:bCs/>
          <w:sz w:val="28"/>
          <w:szCs w:val="28"/>
        </w:rPr>
        <w:t>) заявление по форме,</w:t>
      </w:r>
      <w:r>
        <w:rPr>
          <w:bCs/>
          <w:sz w:val="28"/>
          <w:szCs w:val="28"/>
        </w:rPr>
        <w:t xml:space="preserve"> </w:t>
      </w:r>
      <w:r w:rsidRPr="00EC33C7">
        <w:rPr>
          <w:bCs/>
          <w:sz w:val="28"/>
          <w:szCs w:val="28"/>
        </w:rPr>
        <w:t>утвержденной</w:t>
      </w:r>
      <w:r w:rsidR="00B714BB"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Pr="00EC33C7">
        <w:rPr>
          <w:bCs/>
          <w:sz w:val="28"/>
          <w:szCs w:val="28"/>
        </w:rPr>
        <w:t xml:space="preserve"> от 30.12.2019 № 1939 «Об утверждении Правил государственной регистрации аттракционов»;</w:t>
      </w:r>
    </w:p>
    <w:p w:rsidR="00EC33C7" w:rsidRPr="00EC33C7" w:rsidRDefault="00EC33C7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C33C7">
        <w:rPr>
          <w:bCs/>
          <w:sz w:val="28"/>
          <w:szCs w:val="28"/>
        </w:rPr>
        <w:t>) документ, удос</w:t>
      </w:r>
      <w:r>
        <w:rPr>
          <w:bCs/>
          <w:sz w:val="28"/>
          <w:szCs w:val="28"/>
        </w:rPr>
        <w:t>товеряющий личность заявителя</w:t>
      </w:r>
      <w:r w:rsidRPr="00EC33C7">
        <w:rPr>
          <w:bCs/>
          <w:sz w:val="28"/>
          <w:szCs w:val="28"/>
        </w:rPr>
        <w:t xml:space="preserve"> или его представителя (предъявляется при подаче заявления);</w:t>
      </w:r>
    </w:p>
    <w:p w:rsidR="00D27370" w:rsidRDefault="00EC33C7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C33C7">
        <w:rPr>
          <w:bCs/>
          <w:sz w:val="28"/>
          <w:szCs w:val="28"/>
        </w:rPr>
        <w:t>) документ, подтверждающий полно</w:t>
      </w:r>
      <w:r>
        <w:rPr>
          <w:bCs/>
          <w:sz w:val="28"/>
          <w:szCs w:val="28"/>
        </w:rPr>
        <w:t>мочия представителя заявителя</w:t>
      </w:r>
      <w:r w:rsidRPr="00EC33C7">
        <w:rPr>
          <w:bCs/>
          <w:sz w:val="28"/>
          <w:szCs w:val="28"/>
        </w:rPr>
        <w:t xml:space="preserve"> (в случае если документы пода</w:t>
      </w:r>
      <w:r>
        <w:rPr>
          <w:bCs/>
          <w:sz w:val="28"/>
          <w:szCs w:val="28"/>
        </w:rPr>
        <w:t>ются представителем</w:t>
      </w:r>
      <w:r w:rsidR="000B1D5A">
        <w:rPr>
          <w:bCs/>
          <w:sz w:val="28"/>
          <w:szCs w:val="28"/>
        </w:rPr>
        <w:t xml:space="preserve"> заявителя</w:t>
      </w:r>
      <w:r w:rsidR="00705911">
        <w:rPr>
          <w:bCs/>
          <w:sz w:val="28"/>
          <w:szCs w:val="28"/>
        </w:rPr>
        <w:t>);</w:t>
      </w:r>
    </w:p>
    <w:p w:rsidR="00384817" w:rsidRDefault="00EC33C7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4)</w:t>
      </w:r>
      <w:r w:rsidRPr="00EC33C7">
        <w:t xml:space="preserve"> </w:t>
      </w:r>
      <w:r w:rsidRPr="00EC33C7">
        <w:rPr>
          <w:bCs/>
          <w:sz w:val="28"/>
          <w:szCs w:val="28"/>
        </w:rPr>
        <w:t>документы, подтверждающие устранение причины приостановления государственной регистрации аттракциона</w:t>
      </w:r>
      <w:r w:rsidR="00D42B64">
        <w:rPr>
          <w:bCs/>
          <w:sz w:val="28"/>
          <w:szCs w:val="28"/>
        </w:rPr>
        <w:t xml:space="preserve"> (кроме </w:t>
      </w:r>
      <w:r w:rsidR="00D42B64" w:rsidRPr="00D42B64">
        <w:rPr>
          <w:bCs/>
          <w:sz w:val="28"/>
          <w:szCs w:val="28"/>
        </w:rPr>
        <w:t>случая приостановления государственной регистрации аттракциона</w:t>
      </w:r>
      <w:r w:rsidR="00D42B64">
        <w:rPr>
          <w:bCs/>
          <w:sz w:val="28"/>
          <w:szCs w:val="28"/>
        </w:rPr>
        <w:t xml:space="preserve"> по причине аварии или выявления несоответствия</w:t>
      </w:r>
      <w:r w:rsidR="00D42B64" w:rsidRPr="00D42B64">
        <w:rPr>
          <w:bCs/>
          <w:sz w:val="28"/>
          <w:szCs w:val="28"/>
        </w:rPr>
        <w:t xml:space="preserve"> аттракциона требованиям технического регламента Евр</w:t>
      </w:r>
      <w:r w:rsidR="00B714BB">
        <w:rPr>
          <w:bCs/>
          <w:sz w:val="28"/>
          <w:szCs w:val="28"/>
        </w:rPr>
        <w:t>азийского экономического союза</w:t>
      </w:r>
      <w:r w:rsidR="00384817" w:rsidRPr="00384817">
        <w:rPr>
          <w:bCs/>
          <w:sz w:val="28"/>
          <w:szCs w:val="28"/>
        </w:rPr>
        <w:t xml:space="preserve"> </w:t>
      </w:r>
      <w:r w:rsidR="00D42B64">
        <w:rPr>
          <w:bCs/>
          <w:sz w:val="28"/>
          <w:szCs w:val="28"/>
        </w:rPr>
        <w:t>«О безопасности аттракционов»</w:t>
      </w:r>
      <w:r w:rsidR="00D42B64" w:rsidRPr="00D42B64">
        <w:rPr>
          <w:bCs/>
          <w:sz w:val="28"/>
          <w:szCs w:val="28"/>
        </w:rPr>
        <w:t xml:space="preserve"> (в отношении аттракционов, впервые введенных в эксплуатацию с 18 апре</w:t>
      </w:r>
      <w:r w:rsidR="00D42B64">
        <w:rPr>
          <w:bCs/>
          <w:sz w:val="28"/>
          <w:szCs w:val="28"/>
        </w:rPr>
        <w:t>ля</w:t>
      </w:r>
      <w:r w:rsidR="000B1D5A">
        <w:rPr>
          <w:bCs/>
          <w:sz w:val="28"/>
          <w:szCs w:val="28"/>
        </w:rPr>
        <w:t xml:space="preserve"> </w:t>
      </w:r>
      <w:r w:rsidR="00D42B64">
        <w:rPr>
          <w:bCs/>
          <w:sz w:val="28"/>
          <w:szCs w:val="28"/>
        </w:rPr>
        <w:t>2018 года) либо</w:t>
      </w:r>
      <w:r w:rsidR="00D42B64" w:rsidRPr="00D42B64">
        <w:rPr>
          <w:bCs/>
          <w:sz w:val="28"/>
          <w:szCs w:val="28"/>
        </w:rPr>
        <w:t xml:space="preserve"> установленным законодательством Российской Федерации требованиям к техническому состоянию и эксплуатации аттракциона (в отношении аттракционов, впервые введенных</w:t>
      </w:r>
      <w:proofErr w:type="gramEnd"/>
      <w:r w:rsidR="00D42B64" w:rsidRPr="00D42B64">
        <w:rPr>
          <w:bCs/>
          <w:sz w:val="28"/>
          <w:szCs w:val="28"/>
        </w:rPr>
        <w:t xml:space="preserve"> в э</w:t>
      </w:r>
      <w:r w:rsidR="00D42B64">
        <w:rPr>
          <w:bCs/>
          <w:sz w:val="28"/>
          <w:szCs w:val="28"/>
        </w:rPr>
        <w:t>ксплуатацию до 18 апреля 2018 года</w:t>
      </w:r>
      <w:r w:rsidR="00D42B64" w:rsidRPr="00D42B64">
        <w:rPr>
          <w:bCs/>
          <w:sz w:val="28"/>
          <w:szCs w:val="28"/>
        </w:rPr>
        <w:t>)</w:t>
      </w:r>
      <w:r w:rsidR="00384817">
        <w:rPr>
          <w:bCs/>
          <w:sz w:val="28"/>
          <w:szCs w:val="28"/>
        </w:rPr>
        <w:t>;</w:t>
      </w:r>
    </w:p>
    <w:p w:rsidR="00EC33C7" w:rsidRPr="00C826EA" w:rsidRDefault="00384817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384817">
        <w:rPr>
          <w:bCs/>
          <w:sz w:val="28"/>
          <w:szCs w:val="28"/>
        </w:rPr>
        <w:t>акт оценки технического состояния аттракциона (технического освидетельствования),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</w:t>
      </w:r>
      <w:r>
        <w:rPr>
          <w:bCs/>
          <w:sz w:val="28"/>
          <w:szCs w:val="28"/>
        </w:rPr>
        <w:t xml:space="preserve"> </w:t>
      </w:r>
      <w:r w:rsidR="00980248" w:rsidRPr="00C826EA">
        <w:rPr>
          <w:bCs/>
          <w:sz w:val="28"/>
          <w:szCs w:val="28"/>
        </w:rPr>
        <w:t>(</w:t>
      </w:r>
      <w:r w:rsidRPr="00C826EA">
        <w:rPr>
          <w:bCs/>
          <w:sz w:val="28"/>
          <w:szCs w:val="28"/>
        </w:rPr>
        <w:t>в отношении аттракциона, государственная регистрация которого приостановлена</w:t>
      </w:r>
      <w:r w:rsidR="00EC33C7" w:rsidRPr="00C826EA">
        <w:rPr>
          <w:bCs/>
          <w:sz w:val="28"/>
          <w:szCs w:val="28"/>
        </w:rPr>
        <w:t xml:space="preserve"> </w:t>
      </w:r>
      <w:r w:rsidRPr="00C826EA">
        <w:rPr>
          <w:bCs/>
          <w:sz w:val="28"/>
          <w:szCs w:val="28"/>
        </w:rPr>
        <w:t>по причине аварии или произведенной модификации либо капитального ремонта аттракциона</w:t>
      </w:r>
      <w:r w:rsidR="00980248" w:rsidRPr="00C826EA">
        <w:rPr>
          <w:bCs/>
          <w:sz w:val="28"/>
          <w:szCs w:val="28"/>
        </w:rPr>
        <w:t>)</w:t>
      </w:r>
      <w:r w:rsidRPr="00C826EA">
        <w:rPr>
          <w:bCs/>
          <w:sz w:val="28"/>
          <w:szCs w:val="28"/>
        </w:rPr>
        <w:t>.</w:t>
      </w:r>
    </w:p>
    <w:p w:rsidR="009F4C18" w:rsidRDefault="003B5C26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BF4886">
        <w:rPr>
          <w:bCs/>
          <w:sz w:val="28"/>
          <w:szCs w:val="28"/>
        </w:rPr>
        <w:t>2.6.5. Прекращение государственной регистрации аттракциона осуществл</w:t>
      </w:r>
      <w:r w:rsidR="00B133FE">
        <w:rPr>
          <w:bCs/>
          <w:sz w:val="28"/>
          <w:szCs w:val="28"/>
        </w:rPr>
        <w:t>яется по заявлению</w:t>
      </w:r>
      <w:r w:rsidR="009F4C18">
        <w:rPr>
          <w:bCs/>
          <w:sz w:val="28"/>
          <w:szCs w:val="28"/>
        </w:rPr>
        <w:t xml:space="preserve"> лиц, указанных в </w:t>
      </w:r>
      <w:r w:rsidR="00501E54">
        <w:rPr>
          <w:bCs/>
          <w:sz w:val="28"/>
          <w:szCs w:val="28"/>
        </w:rPr>
        <w:t>пу</w:t>
      </w:r>
      <w:r w:rsidR="009F4C18">
        <w:rPr>
          <w:bCs/>
          <w:sz w:val="28"/>
          <w:szCs w:val="28"/>
        </w:rPr>
        <w:t>нкте</w:t>
      </w:r>
      <w:r w:rsidR="00501E54">
        <w:rPr>
          <w:bCs/>
          <w:sz w:val="28"/>
          <w:szCs w:val="28"/>
        </w:rPr>
        <w:t xml:space="preserve"> 1.2.2 подраздела 1.2 раздела 1 настоящего Административного регламента</w:t>
      </w:r>
      <w:r w:rsidR="009F4C18">
        <w:rPr>
          <w:bCs/>
          <w:sz w:val="28"/>
          <w:szCs w:val="28"/>
        </w:rPr>
        <w:t xml:space="preserve">. </w:t>
      </w:r>
    </w:p>
    <w:p w:rsidR="00DC5517" w:rsidRDefault="00DC5517" w:rsidP="00EC33C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перечень документов, необходимых для </w:t>
      </w:r>
      <w:r w:rsidR="009F4C18">
        <w:rPr>
          <w:bCs/>
          <w:sz w:val="28"/>
          <w:szCs w:val="28"/>
        </w:rPr>
        <w:t xml:space="preserve">предоставления государственной услуги в части </w:t>
      </w:r>
      <w:r>
        <w:rPr>
          <w:bCs/>
          <w:sz w:val="28"/>
          <w:szCs w:val="28"/>
        </w:rPr>
        <w:t>прекращения государственной регистрации аттракциона, подлежащих представлению заявителем самостоятельно, входят:</w:t>
      </w:r>
    </w:p>
    <w:p w:rsidR="00DC5517" w:rsidRPr="00DC5517" w:rsidRDefault="00DC5517" w:rsidP="00DC551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DC5517">
        <w:rPr>
          <w:bCs/>
          <w:sz w:val="28"/>
          <w:szCs w:val="28"/>
        </w:rPr>
        <w:t>заявление по форме, утвержденной</w:t>
      </w:r>
      <w:r w:rsidR="009F4C18">
        <w:rPr>
          <w:bCs/>
          <w:sz w:val="28"/>
          <w:szCs w:val="28"/>
        </w:rPr>
        <w:t xml:space="preserve"> постановлением Правительства Российской Федерации</w:t>
      </w:r>
      <w:r w:rsidRPr="00DC5517">
        <w:rPr>
          <w:bCs/>
          <w:sz w:val="28"/>
          <w:szCs w:val="28"/>
        </w:rPr>
        <w:t xml:space="preserve"> от 30.12.2019 № 1939 «Об утверждении Правил государственной регистрации аттракционов»;</w:t>
      </w:r>
    </w:p>
    <w:p w:rsidR="00DC5517" w:rsidRPr="00DC5517" w:rsidRDefault="00DC5517" w:rsidP="00DC551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C5517">
        <w:rPr>
          <w:bCs/>
          <w:sz w:val="28"/>
          <w:szCs w:val="28"/>
        </w:rPr>
        <w:lastRenderedPageBreak/>
        <w:t>2) документ, удостоверяющий личность заявителя или его представителя (предъявляется при подаче заявления);</w:t>
      </w:r>
    </w:p>
    <w:p w:rsidR="00DC5517" w:rsidRDefault="00DC5517" w:rsidP="00DC551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DC5517">
        <w:rPr>
          <w:bCs/>
          <w:sz w:val="28"/>
          <w:szCs w:val="28"/>
        </w:rPr>
        <w:t>3) документ, подтверждающий полномочия представителя заявителя (в случае если док</w:t>
      </w:r>
      <w:r>
        <w:rPr>
          <w:bCs/>
          <w:sz w:val="28"/>
          <w:szCs w:val="28"/>
        </w:rPr>
        <w:t>ументы подаются представителем</w:t>
      </w:r>
      <w:r w:rsidR="009F4C18">
        <w:rPr>
          <w:bCs/>
          <w:sz w:val="28"/>
          <w:szCs w:val="28"/>
        </w:rPr>
        <w:t xml:space="preserve"> заявителя</w:t>
      </w:r>
      <w:r>
        <w:rPr>
          <w:bCs/>
          <w:sz w:val="28"/>
          <w:szCs w:val="28"/>
        </w:rPr>
        <w:t>);</w:t>
      </w:r>
    </w:p>
    <w:p w:rsidR="00DC5517" w:rsidRPr="00BF4886" w:rsidRDefault="00DC5517" w:rsidP="00DC551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8E39BE">
        <w:rPr>
          <w:bCs/>
          <w:sz w:val="28"/>
          <w:szCs w:val="28"/>
        </w:rPr>
        <w:t>документы, подтверждающие право собственности на аттракцион или земельный участок либо здание (сооружение</w:t>
      </w:r>
      <w:r w:rsidR="008E39BE" w:rsidRPr="008E39BE">
        <w:rPr>
          <w:bCs/>
          <w:sz w:val="28"/>
          <w:szCs w:val="28"/>
        </w:rPr>
        <w:t>), на (в) котором расположен аттракцион</w:t>
      </w:r>
      <w:r w:rsidR="008E39BE">
        <w:rPr>
          <w:bCs/>
          <w:sz w:val="28"/>
          <w:szCs w:val="28"/>
        </w:rPr>
        <w:t>.</w:t>
      </w:r>
    </w:p>
    <w:p w:rsidR="00927D2B" w:rsidRDefault="003B5C26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2.6.6</w:t>
      </w:r>
      <w:r w:rsidR="00056897">
        <w:rPr>
          <w:bCs/>
          <w:sz w:val="28"/>
          <w:szCs w:val="28"/>
        </w:rPr>
        <w:t xml:space="preserve">. </w:t>
      </w:r>
      <w:r w:rsidR="00927D2B" w:rsidRPr="00927D2B">
        <w:rPr>
          <w:bCs/>
          <w:sz w:val="28"/>
          <w:szCs w:val="28"/>
        </w:rPr>
        <w:t>Выдача справки о совершенных в отношении аттракциона регистрационных действиях осущ</w:t>
      </w:r>
      <w:r w:rsidR="00927D2B">
        <w:rPr>
          <w:bCs/>
          <w:sz w:val="28"/>
          <w:szCs w:val="28"/>
        </w:rPr>
        <w:t>ествляется</w:t>
      </w:r>
      <w:r w:rsidR="00927D2B" w:rsidRPr="00927D2B">
        <w:rPr>
          <w:bCs/>
          <w:sz w:val="28"/>
          <w:szCs w:val="28"/>
        </w:rPr>
        <w:t xml:space="preserve"> по заявлению заинтересов</w:t>
      </w:r>
      <w:r w:rsidR="00D27370">
        <w:rPr>
          <w:bCs/>
          <w:sz w:val="28"/>
          <w:szCs w:val="28"/>
        </w:rPr>
        <w:t>анного лица</w:t>
      </w:r>
      <w:r w:rsidR="00927D2B" w:rsidRPr="00927D2B">
        <w:rPr>
          <w:bCs/>
          <w:sz w:val="28"/>
          <w:szCs w:val="28"/>
        </w:rPr>
        <w:t>.</w:t>
      </w:r>
    </w:p>
    <w:p w:rsidR="008E39BE" w:rsidRPr="008E39BE" w:rsidRDefault="008E39BE" w:rsidP="008E39BE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8E39BE">
        <w:rPr>
          <w:bCs/>
          <w:sz w:val="28"/>
          <w:szCs w:val="28"/>
        </w:rPr>
        <w:t>В перечень документов, нео</w:t>
      </w:r>
      <w:r>
        <w:rPr>
          <w:bCs/>
          <w:sz w:val="28"/>
          <w:szCs w:val="28"/>
        </w:rPr>
        <w:t xml:space="preserve">бходимых для </w:t>
      </w:r>
      <w:r w:rsidR="009F4C18">
        <w:rPr>
          <w:bCs/>
          <w:sz w:val="28"/>
          <w:szCs w:val="28"/>
        </w:rPr>
        <w:t xml:space="preserve">предоставления государственной услуги в части </w:t>
      </w:r>
      <w:r>
        <w:rPr>
          <w:bCs/>
          <w:sz w:val="28"/>
          <w:szCs w:val="28"/>
        </w:rPr>
        <w:t xml:space="preserve">выдачи </w:t>
      </w:r>
      <w:r w:rsidRPr="008E39BE">
        <w:rPr>
          <w:bCs/>
          <w:sz w:val="28"/>
          <w:szCs w:val="28"/>
        </w:rPr>
        <w:t>справки о совершенных в отношении аттракциона регистрационных действиях, подлежащих представлению заявителем самостоятельно, входят:</w:t>
      </w:r>
    </w:p>
    <w:p w:rsidR="008E39BE" w:rsidRPr="008E39BE" w:rsidRDefault="008E39BE" w:rsidP="008E39BE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8E39BE">
        <w:rPr>
          <w:bCs/>
          <w:sz w:val="28"/>
          <w:szCs w:val="28"/>
        </w:rPr>
        <w:t>1) заяв</w:t>
      </w:r>
      <w:r>
        <w:rPr>
          <w:bCs/>
          <w:sz w:val="28"/>
          <w:szCs w:val="28"/>
        </w:rPr>
        <w:t>ление о выдаче</w:t>
      </w:r>
      <w:r w:rsidRPr="008E39BE">
        <w:rPr>
          <w:bCs/>
          <w:sz w:val="28"/>
          <w:szCs w:val="28"/>
        </w:rPr>
        <w:t xml:space="preserve"> справки о совершенных в отношении аттракциона регистрационных действиях;</w:t>
      </w:r>
    </w:p>
    <w:p w:rsidR="008E39BE" w:rsidRPr="008E39BE" w:rsidRDefault="008E39BE" w:rsidP="008E39BE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8E39BE">
        <w:rPr>
          <w:bCs/>
          <w:sz w:val="28"/>
          <w:szCs w:val="28"/>
        </w:rPr>
        <w:t>2) документ, удостоверяющий личность заявителя или его представителя (предъявляется при подаче заявления);</w:t>
      </w:r>
    </w:p>
    <w:p w:rsidR="00887486" w:rsidRDefault="008E39BE" w:rsidP="00B432D7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  <w:r w:rsidRPr="008E39BE">
        <w:rPr>
          <w:bCs/>
          <w:sz w:val="28"/>
          <w:szCs w:val="28"/>
        </w:rPr>
        <w:t>3) документ, подтверждающий полномочия представителя заявителя (в случае если документы подаются представителем</w:t>
      </w:r>
      <w:r w:rsidR="009F4C18">
        <w:rPr>
          <w:bCs/>
          <w:sz w:val="28"/>
          <w:szCs w:val="28"/>
        </w:rPr>
        <w:t xml:space="preserve"> заявителя</w:t>
      </w:r>
      <w:r w:rsidRPr="008E39B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9F4C18" w:rsidRPr="00F11B42" w:rsidRDefault="009F4C18" w:rsidP="00BE15EA">
      <w:pPr>
        <w:autoSpaceDE w:val="0"/>
        <w:autoSpaceDN w:val="0"/>
        <w:adjustRightInd w:val="0"/>
        <w:ind w:right="-160" w:firstLine="709"/>
        <w:jc w:val="both"/>
        <w:rPr>
          <w:bCs/>
          <w:sz w:val="28"/>
          <w:szCs w:val="28"/>
        </w:rPr>
      </w:pP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2.7. Исчерпывающий перечень документов, необходимых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 xml:space="preserve">в соответствии с </w:t>
      </w:r>
      <w:proofErr w:type="gramStart"/>
      <w:r w:rsidRPr="007717A2">
        <w:rPr>
          <w:b/>
          <w:sz w:val="28"/>
          <w:szCs w:val="28"/>
        </w:rPr>
        <w:t>федеральными</w:t>
      </w:r>
      <w:proofErr w:type="gramEnd"/>
      <w:r w:rsidRPr="007717A2">
        <w:rPr>
          <w:b/>
          <w:sz w:val="28"/>
          <w:szCs w:val="28"/>
        </w:rPr>
        <w:t xml:space="preserve"> и областными нормативными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правовыми актами для предоставления государственной услуги,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услуг, которые являются необходимыми и обязательными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для предоставления государственной услуги, которые находятся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в распоряжении государственных органов, органов местного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 xml:space="preserve">самоуправления и иных </w:t>
      </w:r>
      <w:proofErr w:type="gramStart"/>
      <w:r w:rsidRPr="007717A2">
        <w:rPr>
          <w:b/>
          <w:sz w:val="28"/>
          <w:szCs w:val="28"/>
        </w:rPr>
        <w:t>организаций</w:t>
      </w:r>
      <w:proofErr w:type="gramEnd"/>
      <w:r w:rsidRPr="007717A2">
        <w:rPr>
          <w:b/>
          <w:sz w:val="28"/>
          <w:szCs w:val="28"/>
        </w:rPr>
        <w:t xml:space="preserve"> и </w:t>
      </w:r>
      <w:proofErr w:type="gramStart"/>
      <w:r w:rsidRPr="007717A2">
        <w:rPr>
          <w:b/>
          <w:sz w:val="28"/>
          <w:szCs w:val="28"/>
        </w:rPr>
        <w:t>которые</w:t>
      </w:r>
      <w:proofErr w:type="gramEnd"/>
      <w:r w:rsidRPr="007717A2">
        <w:rPr>
          <w:b/>
          <w:sz w:val="28"/>
          <w:szCs w:val="28"/>
        </w:rPr>
        <w:t xml:space="preserve"> заявитель вправе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представить по собственной инициативе, и информация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о способах их получения заявителями, в том числе</w:t>
      </w:r>
    </w:p>
    <w:p w:rsidR="00797DF6" w:rsidRPr="007717A2" w:rsidRDefault="00797DF6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в электронной форме, и порядке их представления</w:t>
      </w:r>
    </w:p>
    <w:p w:rsidR="009F4C18" w:rsidRPr="00797DF6" w:rsidRDefault="009F4C18" w:rsidP="00B432D7">
      <w:pPr>
        <w:autoSpaceDE w:val="0"/>
        <w:autoSpaceDN w:val="0"/>
        <w:adjustRightInd w:val="0"/>
        <w:ind w:right="-160"/>
        <w:jc w:val="both"/>
        <w:rPr>
          <w:sz w:val="28"/>
          <w:szCs w:val="28"/>
        </w:rPr>
      </w:pPr>
    </w:p>
    <w:p w:rsidR="00F63A15" w:rsidRDefault="00797DF6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 w:rsidRPr="00797DF6">
        <w:rPr>
          <w:sz w:val="28"/>
          <w:szCs w:val="28"/>
        </w:rPr>
        <w:t>2.7.1. В перечень документов, необходимых для предоставления государственной услуги, которые заявитель вправе представить по собственной инициативе, входят:</w:t>
      </w:r>
    </w:p>
    <w:p w:rsidR="00797DF6" w:rsidRDefault="00797DF6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выписка</w:t>
      </w:r>
      <w:r w:rsidRPr="00797DF6">
        <w:rPr>
          <w:sz w:val="28"/>
          <w:szCs w:val="28"/>
        </w:rPr>
        <w:t xml:space="preserve"> из Единого государственного реестра юридических лиц, Единого государственного реестра индивидуа</w:t>
      </w:r>
      <w:r>
        <w:rPr>
          <w:sz w:val="28"/>
          <w:szCs w:val="28"/>
        </w:rPr>
        <w:t>льных предпринимателей;</w:t>
      </w:r>
    </w:p>
    <w:p w:rsidR="00797DF6" w:rsidRDefault="00E12510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797DF6">
        <w:rPr>
          <w:sz w:val="28"/>
          <w:szCs w:val="28"/>
        </w:rPr>
        <w:t xml:space="preserve"> о постановке аттракциона на кадастровый учет (в случае если аттракцион является объектом капитального строительства);</w:t>
      </w:r>
    </w:p>
    <w:p w:rsidR="00797DF6" w:rsidRDefault="001E4960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уплате</w:t>
      </w:r>
      <w:r w:rsidR="00797DF6" w:rsidRPr="00797DF6">
        <w:rPr>
          <w:sz w:val="28"/>
          <w:szCs w:val="28"/>
        </w:rPr>
        <w:t xml:space="preserve"> заявителем государственной пошлины</w:t>
      </w:r>
      <w:r>
        <w:rPr>
          <w:sz w:val="28"/>
          <w:szCs w:val="28"/>
        </w:rPr>
        <w:t>;</w:t>
      </w:r>
    </w:p>
    <w:p w:rsidR="004A46B4" w:rsidRDefault="009620DA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4A46B4" w:rsidRPr="00887486">
        <w:rPr>
          <w:sz w:val="28"/>
          <w:szCs w:val="28"/>
        </w:rPr>
        <w:t xml:space="preserve"> о государственной регистрации транспортного средства и прохождении им технического осмотра (в случае если аттракцион смонти</w:t>
      </w:r>
      <w:r w:rsidR="009F4C18">
        <w:rPr>
          <w:sz w:val="28"/>
          <w:szCs w:val="28"/>
        </w:rPr>
        <w:t>рован на транспортном средстве).</w:t>
      </w:r>
    </w:p>
    <w:p w:rsidR="004A46B4" w:rsidRPr="00EC0417" w:rsidRDefault="004A46B4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>2.7.2. Запрещено требовать от заявителя:</w:t>
      </w:r>
    </w:p>
    <w:p w:rsidR="004A46B4" w:rsidRPr="00EC0417" w:rsidRDefault="004A46B4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EC0417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4A46B4" w:rsidRPr="00EC0417" w:rsidRDefault="004A46B4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proofErr w:type="gramStart"/>
      <w:r w:rsidRPr="00EC0417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органов, предоставляющих государственную услугу, </w:t>
      </w:r>
      <w:r w:rsidR="00E12510">
        <w:rPr>
          <w:sz w:val="28"/>
          <w:szCs w:val="28"/>
        </w:rPr>
        <w:t>иных государственных органов,</w:t>
      </w:r>
      <w:r w:rsidRPr="00EC0417">
        <w:rPr>
          <w:sz w:val="28"/>
          <w:szCs w:val="28"/>
        </w:rPr>
        <w:t xml:space="preserve">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</w:t>
      </w:r>
      <w:proofErr w:type="gramEnd"/>
      <w:r w:rsidRPr="00EC0417">
        <w:rPr>
          <w:sz w:val="28"/>
          <w:szCs w:val="28"/>
        </w:rPr>
        <w:t xml:space="preserve">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4A46B4" w:rsidRPr="00EC0417" w:rsidRDefault="004A46B4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EC0417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4A46B4" w:rsidRPr="004A46B4" w:rsidRDefault="004A46B4" w:rsidP="00BE15EA">
      <w:pPr>
        <w:widowControl w:val="0"/>
        <w:autoSpaceDE w:val="0"/>
        <w:autoSpaceDN w:val="0"/>
        <w:ind w:right="-160" w:firstLine="709"/>
        <w:jc w:val="center"/>
        <w:rPr>
          <w:color w:val="FF0000"/>
          <w:sz w:val="28"/>
          <w:szCs w:val="28"/>
        </w:rPr>
      </w:pPr>
    </w:p>
    <w:p w:rsidR="00EE1F75" w:rsidRPr="007717A2" w:rsidRDefault="00EE1F75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2.8. Исчерпывающий перечень оснований для отказа в приеме</w:t>
      </w:r>
    </w:p>
    <w:p w:rsidR="00EE1F75" w:rsidRPr="007717A2" w:rsidRDefault="00EE1F75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документов, необходимых для предоставления</w:t>
      </w:r>
    </w:p>
    <w:p w:rsidR="00EE1F75" w:rsidRPr="007717A2" w:rsidRDefault="00EE1F75" w:rsidP="00BE15EA">
      <w:pPr>
        <w:autoSpaceDE w:val="0"/>
        <w:autoSpaceDN w:val="0"/>
        <w:adjustRightInd w:val="0"/>
        <w:ind w:right="-160" w:firstLine="709"/>
        <w:jc w:val="center"/>
        <w:rPr>
          <w:b/>
          <w:sz w:val="28"/>
          <w:szCs w:val="28"/>
        </w:rPr>
      </w:pPr>
      <w:r w:rsidRPr="007717A2">
        <w:rPr>
          <w:b/>
          <w:sz w:val="28"/>
          <w:szCs w:val="28"/>
        </w:rPr>
        <w:t>государственной услуги</w:t>
      </w:r>
    </w:p>
    <w:p w:rsidR="00EE1F75" w:rsidRPr="00EE1F75" w:rsidRDefault="00EE1F75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</w:p>
    <w:p w:rsidR="00BE15EA" w:rsidRDefault="00E12510" w:rsidP="001B71A9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</w:t>
      </w:r>
      <w:r w:rsidR="00EE1F75" w:rsidRPr="00EE1F75">
        <w:rPr>
          <w:sz w:val="28"/>
          <w:szCs w:val="28"/>
        </w:rPr>
        <w:t xml:space="preserve"> для отказа в приеме документов, необходимых для предоставления госу</w:t>
      </w:r>
      <w:r w:rsidR="00145999">
        <w:rPr>
          <w:sz w:val="28"/>
          <w:szCs w:val="28"/>
        </w:rPr>
        <w:t>дарственной услуги</w:t>
      </w:r>
      <w:r>
        <w:rPr>
          <w:sz w:val="28"/>
          <w:szCs w:val="28"/>
        </w:rPr>
        <w:t>, не имеется.</w:t>
      </w:r>
    </w:p>
    <w:p w:rsidR="00797DF6" w:rsidRDefault="00797DF6" w:rsidP="00BE15EA">
      <w:pPr>
        <w:ind w:right="-160" w:firstLine="709"/>
        <w:jc w:val="both"/>
        <w:rPr>
          <w:sz w:val="28"/>
          <w:szCs w:val="28"/>
        </w:rPr>
      </w:pPr>
    </w:p>
    <w:p w:rsidR="00797DF6" w:rsidRPr="002A35C8" w:rsidRDefault="00231E61" w:rsidP="00BE15EA">
      <w:pPr>
        <w:ind w:right="-160" w:firstLine="709"/>
        <w:jc w:val="center"/>
        <w:rPr>
          <w:b/>
          <w:sz w:val="28"/>
          <w:szCs w:val="28"/>
        </w:rPr>
      </w:pPr>
      <w:r w:rsidRPr="002A35C8">
        <w:rPr>
          <w:b/>
          <w:sz w:val="28"/>
          <w:szCs w:val="28"/>
        </w:rPr>
        <w:t>2.9</w:t>
      </w:r>
      <w:r w:rsidR="00797DF6" w:rsidRPr="002A35C8">
        <w:rPr>
          <w:b/>
          <w:sz w:val="28"/>
          <w:szCs w:val="28"/>
        </w:rPr>
        <w:t>. Исчерпывающий перечень оснований для приостановления</w:t>
      </w:r>
    </w:p>
    <w:p w:rsidR="00797DF6" w:rsidRPr="002A35C8" w:rsidRDefault="00797DF6" w:rsidP="00BE15EA">
      <w:pPr>
        <w:ind w:right="-160" w:firstLine="709"/>
        <w:jc w:val="center"/>
        <w:rPr>
          <w:b/>
          <w:sz w:val="28"/>
          <w:szCs w:val="28"/>
        </w:rPr>
      </w:pPr>
      <w:r w:rsidRPr="002A35C8">
        <w:rPr>
          <w:b/>
          <w:sz w:val="28"/>
          <w:szCs w:val="28"/>
        </w:rPr>
        <w:t>и (или) отказа в предоставлении государственной услуги</w:t>
      </w:r>
    </w:p>
    <w:p w:rsidR="00797DF6" w:rsidRPr="00797DF6" w:rsidRDefault="00797DF6" w:rsidP="00BE15EA">
      <w:pPr>
        <w:ind w:right="-160" w:firstLine="709"/>
        <w:jc w:val="both"/>
        <w:rPr>
          <w:sz w:val="28"/>
          <w:szCs w:val="28"/>
        </w:rPr>
      </w:pPr>
    </w:p>
    <w:p w:rsidR="00797DF6" w:rsidRPr="00EE4BA8" w:rsidRDefault="007717A2" w:rsidP="00BE15EA">
      <w:pPr>
        <w:ind w:right="-160" w:firstLine="709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2.9.1. Основания для приостановления предоставления государственной услуги отсутствуют.</w:t>
      </w:r>
      <w:r w:rsidR="00797DF6" w:rsidRPr="00797DF6">
        <w:rPr>
          <w:sz w:val="28"/>
          <w:szCs w:val="28"/>
        </w:rPr>
        <w:t xml:space="preserve"> </w:t>
      </w:r>
    </w:p>
    <w:p w:rsidR="00231E61" w:rsidRPr="00164627" w:rsidRDefault="00231E61" w:rsidP="00BE15EA">
      <w:pPr>
        <w:ind w:right="-160" w:firstLine="709"/>
        <w:jc w:val="both"/>
        <w:rPr>
          <w:sz w:val="28"/>
          <w:szCs w:val="28"/>
        </w:rPr>
      </w:pPr>
      <w:r w:rsidRPr="00164627">
        <w:rPr>
          <w:sz w:val="28"/>
          <w:szCs w:val="28"/>
        </w:rPr>
        <w:t xml:space="preserve">2.9.2. Основаниями для отказа в </w:t>
      </w:r>
      <w:r w:rsidR="005B0EF5" w:rsidRPr="00164627">
        <w:rPr>
          <w:sz w:val="28"/>
          <w:szCs w:val="28"/>
        </w:rPr>
        <w:t>г</w:t>
      </w:r>
      <w:r w:rsidR="00D80846" w:rsidRPr="00164627">
        <w:rPr>
          <w:sz w:val="28"/>
          <w:szCs w:val="28"/>
        </w:rPr>
        <w:t>осударственной регистрации атт</w:t>
      </w:r>
      <w:r w:rsidR="005B0EF5" w:rsidRPr="00164627">
        <w:rPr>
          <w:sz w:val="28"/>
          <w:szCs w:val="28"/>
        </w:rPr>
        <w:t>р</w:t>
      </w:r>
      <w:r w:rsidR="00D80846" w:rsidRPr="00164627">
        <w:rPr>
          <w:sz w:val="28"/>
          <w:szCs w:val="28"/>
        </w:rPr>
        <w:t>а</w:t>
      </w:r>
      <w:r w:rsidR="005B0EF5" w:rsidRPr="00164627">
        <w:rPr>
          <w:sz w:val="28"/>
          <w:szCs w:val="28"/>
        </w:rPr>
        <w:t>к</w:t>
      </w:r>
      <w:r w:rsidR="00D80846" w:rsidRPr="00164627">
        <w:rPr>
          <w:sz w:val="28"/>
          <w:szCs w:val="28"/>
        </w:rPr>
        <w:t>ци</w:t>
      </w:r>
      <w:r w:rsidR="005B0EF5" w:rsidRPr="00164627">
        <w:rPr>
          <w:sz w:val="28"/>
          <w:szCs w:val="28"/>
        </w:rPr>
        <w:t>она</w:t>
      </w:r>
      <w:r w:rsidR="00D80846" w:rsidRPr="00164627">
        <w:rPr>
          <w:sz w:val="28"/>
          <w:szCs w:val="28"/>
        </w:rPr>
        <w:t>, в</w:t>
      </w:r>
      <w:r w:rsidR="00164627" w:rsidRPr="00164627">
        <w:rPr>
          <w:sz w:val="28"/>
          <w:szCs w:val="28"/>
        </w:rPr>
        <w:t>о</w:t>
      </w:r>
      <w:r w:rsidR="00D80846" w:rsidRPr="00164627">
        <w:rPr>
          <w:sz w:val="28"/>
          <w:szCs w:val="28"/>
        </w:rPr>
        <w:t xml:space="preserve"> временной государственной регистрации по месту пребывания ранее зарегистрированного аттракциона, в возобновлении государственной регистрации аттракциона </w:t>
      </w:r>
      <w:r w:rsidR="00025F35" w:rsidRPr="00164627">
        <w:rPr>
          <w:sz w:val="28"/>
          <w:szCs w:val="28"/>
        </w:rPr>
        <w:t xml:space="preserve"> являются</w:t>
      </w:r>
      <w:r w:rsidRPr="00164627">
        <w:rPr>
          <w:sz w:val="28"/>
          <w:szCs w:val="28"/>
        </w:rPr>
        <w:t>: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484D" w:rsidRPr="0052484D">
        <w:rPr>
          <w:sz w:val="28"/>
          <w:szCs w:val="28"/>
        </w:rPr>
        <w:t>) обращение с заявлением о государственной регистрации аттракциона, который не подлежит г</w:t>
      </w:r>
      <w:r w:rsidR="0052484D">
        <w:rPr>
          <w:sz w:val="28"/>
          <w:szCs w:val="28"/>
        </w:rPr>
        <w:t>осударственной регистрации</w:t>
      </w:r>
      <w:r w:rsidR="0052484D" w:rsidRPr="0052484D">
        <w:rPr>
          <w:sz w:val="28"/>
          <w:szCs w:val="28"/>
        </w:rPr>
        <w:t>;</w:t>
      </w:r>
    </w:p>
    <w:p w:rsidR="0052484D" w:rsidRPr="008E3293" w:rsidRDefault="00B64602" w:rsidP="00BE15EA">
      <w:pPr>
        <w:ind w:right="-160" w:firstLine="709"/>
        <w:jc w:val="both"/>
        <w:rPr>
          <w:sz w:val="28"/>
          <w:szCs w:val="28"/>
        </w:rPr>
      </w:pPr>
      <w:r w:rsidRPr="008E3293">
        <w:rPr>
          <w:sz w:val="28"/>
          <w:szCs w:val="28"/>
        </w:rPr>
        <w:t>2</w:t>
      </w:r>
      <w:r w:rsidR="0052484D" w:rsidRPr="008E3293">
        <w:rPr>
          <w:sz w:val="28"/>
          <w:szCs w:val="28"/>
        </w:rPr>
        <w:t xml:space="preserve">) </w:t>
      </w:r>
      <w:r w:rsidR="008E3293" w:rsidRPr="008E3293">
        <w:rPr>
          <w:sz w:val="28"/>
          <w:szCs w:val="28"/>
        </w:rPr>
        <w:t>отсутствие документов или сведений, наличие которых является обязательным в соответствии</w:t>
      </w:r>
      <w:r w:rsidR="008E3293">
        <w:rPr>
          <w:sz w:val="28"/>
          <w:szCs w:val="28"/>
        </w:rPr>
        <w:t xml:space="preserve"> с </w:t>
      </w:r>
      <w:r w:rsidR="008E3293">
        <w:rPr>
          <w:bCs/>
          <w:sz w:val="28"/>
          <w:szCs w:val="28"/>
        </w:rPr>
        <w:t>постановлением Правительства Российской Федерации</w:t>
      </w:r>
      <w:r w:rsidR="008E3293" w:rsidRPr="00A900CF">
        <w:rPr>
          <w:bCs/>
          <w:sz w:val="28"/>
          <w:szCs w:val="28"/>
        </w:rPr>
        <w:t xml:space="preserve"> от 30.12.2019 № 1939 «Об утверждении Правил государственной регистрации аттракционов»</w:t>
      </w:r>
      <w:r w:rsidR="0052484D" w:rsidRPr="008E3293">
        <w:rPr>
          <w:sz w:val="28"/>
          <w:szCs w:val="28"/>
        </w:rPr>
        <w:t>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484D" w:rsidRPr="0052484D">
        <w:rPr>
          <w:sz w:val="28"/>
          <w:szCs w:val="28"/>
        </w:rPr>
        <w:t>) несоответствие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484D" w:rsidRPr="0052484D">
        <w:rPr>
          <w:sz w:val="28"/>
          <w:szCs w:val="28"/>
        </w:rPr>
        <w:t>) представление документов, срок действия которых истек;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484D" w:rsidRPr="0052484D">
        <w:rPr>
          <w:sz w:val="28"/>
          <w:szCs w:val="28"/>
        </w:rPr>
        <w:t>) наличие сведений об отмене представленных документов;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2484D" w:rsidRPr="0052484D">
        <w:rPr>
          <w:sz w:val="28"/>
          <w:szCs w:val="28"/>
        </w:rPr>
        <w:t>) наличи</w:t>
      </w:r>
      <w:r w:rsidR="007717A2">
        <w:rPr>
          <w:sz w:val="28"/>
          <w:szCs w:val="28"/>
        </w:rPr>
        <w:t xml:space="preserve">е в представленных </w:t>
      </w:r>
      <w:r w:rsidR="00164627">
        <w:rPr>
          <w:sz w:val="28"/>
          <w:szCs w:val="28"/>
        </w:rPr>
        <w:t xml:space="preserve">(полученных) </w:t>
      </w:r>
      <w:r w:rsidR="007717A2">
        <w:rPr>
          <w:sz w:val="28"/>
          <w:szCs w:val="28"/>
        </w:rPr>
        <w:t>документах</w:t>
      </w:r>
      <w:r w:rsidR="0052484D" w:rsidRPr="0052484D">
        <w:rPr>
          <w:sz w:val="28"/>
          <w:szCs w:val="28"/>
        </w:rPr>
        <w:t xml:space="preserve"> противоречивой либо недостоверной информации;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484D" w:rsidRPr="0052484D">
        <w:rPr>
          <w:sz w:val="28"/>
          <w:szCs w:val="28"/>
        </w:rPr>
        <w:t>) 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484D" w:rsidRPr="0052484D">
        <w:rPr>
          <w:sz w:val="28"/>
          <w:szCs w:val="28"/>
        </w:rPr>
        <w:t>) несоответствие фактически установленных при осмотре</w:t>
      </w:r>
      <w:r w:rsidR="007717A2">
        <w:rPr>
          <w:sz w:val="28"/>
          <w:szCs w:val="28"/>
        </w:rPr>
        <w:t xml:space="preserve"> данных представленным документам</w:t>
      </w:r>
      <w:r w:rsidR="0052484D" w:rsidRPr="0052484D">
        <w:rPr>
          <w:sz w:val="28"/>
          <w:szCs w:val="28"/>
        </w:rPr>
        <w:t>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484D" w:rsidRPr="0052484D">
        <w:rPr>
          <w:sz w:val="28"/>
          <w:szCs w:val="28"/>
        </w:rPr>
        <w:t>) наличие в региональной информационной системе сведений о государственной регистрации аттракцио</w:t>
      </w:r>
      <w:r w:rsidR="007717A2">
        <w:rPr>
          <w:sz w:val="28"/>
          <w:szCs w:val="28"/>
        </w:rPr>
        <w:t>на, которая не прекращена</w:t>
      </w:r>
      <w:r w:rsidR="009620DA">
        <w:rPr>
          <w:sz w:val="28"/>
          <w:szCs w:val="28"/>
        </w:rPr>
        <w:t xml:space="preserve"> (при обращении с заявлением о государственной регистрации аттракциона)</w:t>
      </w:r>
      <w:r w:rsidR="0052484D" w:rsidRPr="0052484D">
        <w:rPr>
          <w:sz w:val="28"/>
          <w:szCs w:val="28"/>
        </w:rPr>
        <w:t>;</w:t>
      </w:r>
    </w:p>
    <w:p w:rsidR="0052484D" w:rsidRPr="0052484D" w:rsidRDefault="00B6460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2484D" w:rsidRPr="0052484D">
        <w:rPr>
          <w:sz w:val="28"/>
          <w:szCs w:val="28"/>
        </w:rPr>
        <w:t>) отсутствие в региональной информационной системе сведений о государственной регистрации аттракциона, которая не прекращена (кроме обращения с заявлением о государственной регистрации аттракциона);</w:t>
      </w:r>
    </w:p>
    <w:p w:rsidR="0052484D" w:rsidRPr="005C7813" w:rsidRDefault="00B64602" w:rsidP="00BE15EA">
      <w:pPr>
        <w:ind w:right="-160" w:firstLine="709"/>
        <w:jc w:val="both"/>
        <w:rPr>
          <w:sz w:val="28"/>
          <w:szCs w:val="28"/>
        </w:rPr>
      </w:pPr>
      <w:r w:rsidRPr="005C7813">
        <w:rPr>
          <w:sz w:val="28"/>
          <w:szCs w:val="28"/>
        </w:rPr>
        <w:t>1</w:t>
      </w:r>
      <w:r w:rsidR="00025F35" w:rsidRPr="005C7813">
        <w:rPr>
          <w:sz w:val="28"/>
          <w:szCs w:val="28"/>
        </w:rPr>
        <w:t>1)</w:t>
      </w:r>
      <w:r w:rsidR="0052484D" w:rsidRPr="005C7813">
        <w:rPr>
          <w:sz w:val="28"/>
          <w:szCs w:val="28"/>
        </w:rPr>
        <w:t xml:space="preserve"> наличие в региональной информационной системе сведений о прекращении государственной регистрации аттракциона</w:t>
      </w:r>
      <w:r w:rsidR="005C7813" w:rsidRPr="005C7813">
        <w:rPr>
          <w:sz w:val="28"/>
          <w:szCs w:val="28"/>
        </w:rPr>
        <w:t xml:space="preserve"> по основаниям, указанным в</w:t>
      </w:r>
      <w:r w:rsidR="00B714BB">
        <w:rPr>
          <w:sz w:val="28"/>
          <w:szCs w:val="28"/>
        </w:rPr>
        <w:t xml:space="preserve"> подпунктах</w:t>
      </w:r>
      <w:r w:rsidR="00D80846" w:rsidRPr="005C7813">
        <w:rPr>
          <w:sz w:val="28"/>
          <w:szCs w:val="28"/>
        </w:rPr>
        <w:t xml:space="preserve"> </w:t>
      </w:r>
      <w:r w:rsidR="005C7813" w:rsidRPr="005C7813">
        <w:rPr>
          <w:sz w:val="28"/>
          <w:szCs w:val="28"/>
        </w:rPr>
        <w:t>«</w:t>
      </w:r>
      <w:r w:rsidR="00D80846" w:rsidRPr="005C7813">
        <w:rPr>
          <w:sz w:val="28"/>
          <w:szCs w:val="28"/>
        </w:rPr>
        <w:t>ж</w:t>
      </w:r>
      <w:r w:rsidR="005C7813" w:rsidRPr="005C7813">
        <w:rPr>
          <w:sz w:val="28"/>
          <w:szCs w:val="28"/>
        </w:rPr>
        <w:t>»</w:t>
      </w:r>
      <w:r w:rsidR="00D80846" w:rsidRPr="005C7813">
        <w:rPr>
          <w:sz w:val="28"/>
          <w:szCs w:val="28"/>
        </w:rPr>
        <w:t xml:space="preserve">, </w:t>
      </w:r>
      <w:r w:rsidR="005C7813" w:rsidRPr="005C7813">
        <w:rPr>
          <w:sz w:val="28"/>
          <w:szCs w:val="28"/>
        </w:rPr>
        <w:t>«</w:t>
      </w:r>
      <w:r w:rsidR="00D80846" w:rsidRPr="005C7813">
        <w:rPr>
          <w:sz w:val="28"/>
          <w:szCs w:val="28"/>
        </w:rPr>
        <w:t>и</w:t>
      </w:r>
      <w:r w:rsidR="005C7813" w:rsidRPr="005C7813">
        <w:rPr>
          <w:sz w:val="28"/>
          <w:szCs w:val="28"/>
        </w:rPr>
        <w:t>»</w:t>
      </w:r>
      <w:r w:rsidR="00D80846" w:rsidRPr="005C7813">
        <w:rPr>
          <w:sz w:val="28"/>
          <w:szCs w:val="28"/>
        </w:rPr>
        <w:t xml:space="preserve">, </w:t>
      </w:r>
      <w:r w:rsidR="005C7813" w:rsidRPr="005C7813">
        <w:rPr>
          <w:sz w:val="28"/>
          <w:szCs w:val="28"/>
        </w:rPr>
        <w:t>«</w:t>
      </w:r>
      <w:r w:rsidR="00D80846" w:rsidRPr="005C7813">
        <w:rPr>
          <w:sz w:val="28"/>
          <w:szCs w:val="28"/>
        </w:rPr>
        <w:t>к</w:t>
      </w:r>
      <w:r w:rsidR="005C7813" w:rsidRPr="005C7813">
        <w:rPr>
          <w:sz w:val="28"/>
          <w:szCs w:val="28"/>
        </w:rPr>
        <w:t>»</w:t>
      </w:r>
      <w:r w:rsidR="00D80846" w:rsidRPr="005C7813">
        <w:rPr>
          <w:sz w:val="28"/>
          <w:szCs w:val="28"/>
        </w:rPr>
        <w:t xml:space="preserve"> пункта 35 Правил</w:t>
      </w:r>
      <w:r w:rsidR="008D32AF" w:rsidRPr="005C7813">
        <w:rPr>
          <w:sz w:val="28"/>
          <w:szCs w:val="28"/>
        </w:rPr>
        <w:t xml:space="preserve"> государственной регистр</w:t>
      </w:r>
      <w:r w:rsidR="00B714BB">
        <w:rPr>
          <w:sz w:val="28"/>
          <w:szCs w:val="28"/>
        </w:rPr>
        <w:t>ации аттракционов, утвержденных</w:t>
      </w:r>
      <w:r w:rsidR="005C7813" w:rsidRPr="005C7813">
        <w:rPr>
          <w:sz w:val="28"/>
          <w:szCs w:val="28"/>
        </w:rPr>
        <w:t xml:space="preserve"> п</w:t>
      </w:r>
      <w:r w:rsidR="008D32AF" w:rsidRPr="005C7813">
        <w:rPr>
          <w:sz w:val="28"/>
          <w:szCs w:val="28"/>
        </w:rPr>
        <w:t xml:space="preserve">остановлением Правительства </w:t>
      </w:r>
      <w:r w:rsidR="005C7813" w:rsidRPr="005C7813">
        <w:rPr>
          <w:sz w:val="28"/>
          <w:szCs w:val="28"/>
        </w:rPr>
        <w:t>Российской Федерации от 30.12.2019 № 1939</w:t>
      </w:r>
      <w:r w:rsidR="0052484D" w:rsidRPr="005C7813">
        <w:rPr>
          <w:sz w:val="28"/>
          <w:szCs w:val="28"/>
        </w:rPr>
        <w:t>;</w:t>
      </w:r>
    </w:p>
    <w:p w:rsidR="0052484D" w:rsidRDefault="00025F35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2484D" w:rsidRPr="0052484D">
        <w:rPr>
          <w:sz w:val="28"/>
          <w:szCs w:val="28"/>
        </w:rPr>
        <w:t>) несоответствие аттракциона требованиям технического регламента Евр</w:t>
      </w:r>
      <w:r w:rsidR="0052484D">
        <w:rPr>
          <w:sz w:val="28"/>
          <w:szCs w:val="28"/>
        </w:rPr>
        <w:t>азийского экономического союза «О безопасности аттракционов»</w:t>
      </w:r>
      <w:r w:rsidR="0052484D" w:rsidRPr="0052484D">
        <w:rPr>
          <w:sz w:val="28"/>
          <w:szCs w:val="28"/>
        </w:rPr>
        <w:t xml:space="preserve"> (в отношении аттракционов, впервые введенных в </w:t>
      </w:r>
      <w:r w:rsidR="000A6ED7">
        <w:rPr>
          <w:sz w:val="28"/>
          <w:szCs w:val="28"/>
        </w:rPr>
        <w:t>эксплуатацию с 18 апреля 2018 года</w:t>
      </w:r>
      <w:r w:rsidR="0052484D" w:rsidRPr="0052484D">
        <w:rPr>
          <w:sz w:val="28"/>
          <w:szCs w:val="28"/>
        </w:rPr>
        <w:t>) или установленным законодательством Российской Федерации требованиям к техническому состоянию и эксплуатации аттракциона (в отношении аттракционов, впервые введенных в э</w:t>
      </w:r>
      <w:r w:rsidR="000A6ED7">
        <w:rPr>
          <w:sz w:val="28"/>
          <w:szCs w:val="28"/>
        </w:rPr>
        <w:t xml:space="preserve">ксплуатацию до </w:t>
      </w:r>
      <w:r w:rsidR="000A6ED7" w:rsidRPr="000A6ED7">
        <w:rPr>
          <w:sz w:val="28"/>
          <w:szCs w:val="28"/>
        </w:rPr>
        <w:t>18 апреля 2018 года</w:t>
      </w:r>
      <w:r w:rsidR="0052484D" w:rsidRPr="0052484D">
        <w:rPr>
          <w:sz w:val="28"/>
          <w:szCs w:val="28"/>
        </w:rPr>
        <w:t>).</w:t>
      </w:r>
    </w:p>
    <w:p w:rsidR="00164627" w:rsidRPr="002F46BD" w:rsidRDefault="00D80846" w:rsidP="00D80846">
      <w:pPr>
        <w:ind w:right="-160" w:firstLine="709"/>
        <w:jc w:val="both"/>
        <w:rPr>
          <w:sz w:val="28"/>
          <w:szCs w:val="28"/>
        </w:rPr>
      </w:pPr>
      <w:r w:rsidRPr="005C7813">
        <w:rPr>
          <w:sz w:val="28"/>
          <w:szCs w:val="28"/>
        </w:rPr>
        <w:t>2</w:t>
      </w:r>
      <w:r w:rsidRPr="002F46BD">
        <w:rPr>
          <w:sz w:val="28"/>
          <w:szCs w:val="28"/>
        </w:rPr>
        <w:t xml:space="preserve">.9.3. Основаниями для отказа в </w:t>
      </w:r>
      <w:r w:rsidR="005C7813">
        <w:rPr>
          <w:bCs/>
          <w:sz w:val="28"/>
          <w:szCs w:val="28"/>
        </w:rPr>
        <w:t>выдаче</w:t>
      </w:r>
      <w:r w:rsidRPr="002F46BD">
        <w:rPr>
          <w:bCs/>
          <w:sz w:val="28"/>
          <w:szCs w:val="28"/>
        </w:rPr>
        <w:t xml:space="preserve"> дубликата свидетельства о государственной регистрации аттракциона или государственного регистрационного знака</w:t>
      </w:r>
      <w:r w:rsidRPr="002F46BD">
        <w:rPr>
          <w:sz w:val="28"/>
          <w:szCs w:val="28"/>
        </w:rPr>
        <w:t xml:space="preserve"> </w:t>
      </w:r>
      <w:r w:rsidR="00B714BB">
        <w:rPr>
          <w:sz w:val="28"/>
          <w:szCs w:val="28"/>
        </w:rPr>
        <w:t xml:space="preserve">на аттракцион взамен утраченного или пришедшего в негодность </w:t>
      </w:r>
      <w:r w:rsidRPr="002F46BD">
        <w:rPr>
          <w:sz w:val="28"/>
          <w:szCs w:val="28"/>
        </w:rPr>
        <w:t>являются</w:t>
      </w:r>
      <w:r w:rsidR="00164627" w:rsidRPr="002F46BD">
        <w:rPr>
          <w:sz w:val="28"/>
          <w:szCs w:val="28"/>
        </w:rPr>
        <w:t>:</w:t>
      </w:r>
    </w:p>
    <w:p w:rsidR="00164627" w:rsidRPr="002F46BD" w:rsidRDefault="00164627" w:rsidP="00D80846">
      <w:pPr>
        <w:ind w:right="-160" w:firstLine="709"/>
        <w:jc w:val="both"/>
        <w:rPr>
          <w:sz w:val="28"/>
          <w:szCs w:val="28"/>
        </w:rPr>
      </w:pPr>
      <w:r w:rsidRPr="002F46BD">
        <w:rPr>
          <w:sz w:val="28"/>
          <w:szCs w:val="28"/>
        </w:rPr>
        <w:t>1)</w:t>
      </w:r>
      <w:r w:rsidR="00D80846" w:rsidRPr="002F46BD">
        <w:rPr>
          <w:sz w:val="28"/>
          <w:szCs w:val="28"/>
        </w:rPr>
        <w:t xml:space="preserve"> основания, указанные в </w:t>
      </w:r>
      <w:r w:rsidRPr="002F46BD">
        <w:rPr>
          <w:sz w:val="28"/>
          <w:szCs w:val="28"/>
        </w:rPr>
        <w:t>под</w:t>
      </w:r>
      <w:r w:rsidR="00D80846" w:rsidRPr="002F46BD">
        <w:rPr>
          <w:sz w:val="28"/>
          <w:szCs w:val="28"/>
        </w:rPr>
        <w:t xml:space="preserve">пунктах </w:t>
      </w:r>
      <w:r w:rsidR="008E3293">
        <w:rPr>
          <w:sz w:val="28"/>
          <w:szCs w:val="28"/>
        </w:rPr>
        <w:t>2</w:t>
      </w:r>
      <w:r w:rsidRPr="002F46BD">
        <w:rPr>
          <w:sz w:val="28"/>
          <w:szCs w:val="28"/>
        </w:rPr>
        <w:t xml:space="preserve"> </w:t>
      </w:r>
      <w:r w:rsidR="00D80846" w:rsidRPr="002F46BD">
        <w:rPr>
          <w:sz w:val="28"/>
          <w:szCs w:val="28"/>
        </w:rPr>
        <w:t>-</w:t>
      </w:r>
      <w:r w:rsidRPr="002F46BD">
        <w:rPr>
          <w:sz w:val="28"/>
          <w:szCs w:val="28"/>
        </w:rPr>
        <w:t xml:space="preserve"> </w:t>
      </w:r>
      <w:r w:rsidR="00D80846" w:rsidRPr="002F46BD">
        <w:rPr>
          <w:sz w:val="28"/>
          <w:szCs w:val="28"/>
        </w:rPr>
        <w:t>7, 10, 11 пунк</w:t>
      </w:r>
      <w:r w:rsidRPr="002F46BD">
        <w:rPr>
          <w:sz w:val="28"/>
          <w:szCs w:val="28"/>
        </w:rPr>
        <w:t xml:space="preserve">та 2.9.2 настоящего </w:t>
      </w:r>
      <w:r w:rsidR="00B714BB">
        <w:rPr>
          <w:sz w:val="28"/>
          <w:szCs w:val="28"/>
        </w:rPr>
        <w:t>под</w:t>
      </w:r>
      <w:r w:rsidRPr="002F46BD">
        <w:rPr>
          <w:sz w:val="28"/>
          <w:szCs w:val="28"/>
        </w:rPr>
        <w:t>раздела;</w:t>
      </w:r>
    </w:p>
    <w:p w:rsidR="00D80846" w:rsidRPr="002F46BD" w:rsidRDefault="00164627" w:rsidP="00D80846">
      <w:pPr>
        <w:ind w:right="-160" w:firstLine="709"/>
        <w:jc w:val="both"/>
        <w:rPr>
          <w:sz w:val="28"/>
          <w:szCs w:val="28"/>
        </w:rPr>
      </w:pPr>
      <w:r w:rsidRPr="002F46BD">
        <w:rPr>
          <w:sz w:val="28"/>
          <w:szCs w:val="28"/>
        </w:rPr>
        <w:t xml:space="preserve">2) </w:t>
      </w:r>
      <w:r w:rsidR="008D32AF" w:rsidRPr="002F46BD">
        <w:rPr>
          <w:sz w:val="28"/>
          <w:szCs w:val="28"/>
        </w:rPr>
        <w:t>наличие сведений о приостановлении государственной регистрации аттракциона.</w:t>
      </w:r>
    </w:p>
    <w:p w:rsidR="00D80846" w:rsidRPr="002F46BD" w:rsidRDefault="00AD03FA" w:rsidP="00B432D7">
      <w:pPr>
        <w:ind w:right="-160" w:firstLine="709"/>
        <w:jc w:val="both"/>
        <w:rPr>
          <w:sz w:val="28"/>
          <w:szCs w:val="28"/>
        </w:rPr>
      </w:pPr>
      <w:r w:rsidRPr="002F46BD">
        <w:rPr>
          <w:sz w:val="28"/>
          <w:szCs w:val="28"/>
        </w:rPr>
        <w:t>2.9.4. Основанием для отказа в в</w:t>
      </w:r>
      <w:r w:rsidRPr="002F46BD">
        <w:rPr>
          <w:bCs/>
          <w:sz w:val="28"/>
          <w:szCs w:val="28"/>
        </w:rPr>
        <w:t xml:space="preserve">ыдаче справки о совершенных в отношении аттракциона регистрационных действиях является основание, предусмотренное </w:t>
      </w:r>
      <w:r w:rsidR="00164627" w:rsidRPr="002F46BD">
        <w:rPr>
          <w:bCs/>
          <w:sz w:val="28"/>
          <w:szCs w:val="28"/>
        </w:rPr>
        <w:t>подпунктом 2 пункта</w:t>
      </w:r>
      <w:r w:rsidRPr="002F46BD">
        <w:rPr>
          <w:bCs/>
          <w:sz w:val="28"/>
          <w:szCs w:val="28"/>
        </w:rPr>
        <w:t xml:space="preserve"> 2.9.2 настоящего </w:t>
      </w:r>
      <w:r w:rsidR="00164627" w:rsidRPr="002F46BD">
        <w:rPr>
          <w:bCs/>
          <w:sz w:val="28"/>
          <w:szCs w:val="28"/>
        </w:rPr>
        <w:t>под</w:t>
      </w:r>
      <w:r w:rsidRPr="002F46BD">
        <w:rPr>
          <w:bCs/>
          <w:sz w:val="28"/>
          <w:szCs w:val="28"/>
        </w:rPr>
        <w:t>раздела.</w:t>
      </w:r>
    </w:p>
    <w:p w:rsidR="001A50E9" w:rsidRPr="002F46BD" w:rsidRDefault="001A50E9" w:rsidP="00BE15EA">
      <w:pPr>
        <w:ind w:right="-160" w:firstLine="709"/>
        <w:jc w:val="both"/>
        <w:rPr>
          <w:sz w:val="28"/>
          <w:szCs w:val="28"/>
        </w:rPr>
      </w:pPr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2.10. Перечень услуг, необходимых и обязательных</w:t>
      </w:r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для предоставления государственной услуги, в том числе</w:t>
      </w:r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proofErr w:type="gramStart"/>
      <w:r w:rsidRPr="000A6ED7">
        <w:rPr>
          <w:b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организациями, участвующими в предоставлении</w:t>
      </w:r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государственной услуги</w:t>
      </w:r>
    </w:p>
    <w:p w:rsidR="002F46BD" w:rsidRPr="001A50E9" w:rsidRDefault="002F46BD" w:rsidP="00B432D7">
      <w:pPr>
        <w:ind w:right="-160"/>
        <w:jc w:val="both"/>
        <w:rPr>
          <w:sz w:val="28"/>
          <w:szCs w:val="28"/>
        </w:rPr>
      </w:pPr>
    </w:p>
    <w:p w:rsidR="001A50E9" w:rsidRDefault="001A50E9" w:rsidP="00BE15EA">
      <w:pPr>
        <w:ind w:right="-160" w:firstLine="709"/>
        <w:jc w:val="both"/>
        <w:rPr>
          <w:sz w:val="28"/>
          <w:szCs w:val="28"/>
        </w:rPr>
      </w:pPr>
      <w:r w:rsidRPr="001A50E9">
        <w:rPr>
          <w:sz w:val="28"/>
          <w:szCs w:val="28"/>
        </w:rPr>
        <w:t>Услуги, необходимые и обязательные для предоставления государственной услуги, отсутствуют.</w:t>
      </w:r>
    </w:p>
    <w:p w:rsidR="00BE15EA" w:rsidRDefault="00BE15EA" w:rsidP="00BE15EA">
      <w:pPr>
        <w:ind w:right="-160" w:firstLine="709"/>
        <w:jc w:val="both"/>
        <w:rPr>
          <w:sz w:val="28"/>
          <w:szCs w:val="28"/>
        </w:rPr>
      </w:pPr>
    </w:p>
    <w:p w:rsidR="00B432D7" w:rsidRDefault="00B432D7" w:rsidP="00A07803">
      <w:pPr>
        <w:ind w:right="-160"/>
        <w:rPr>
          <w:b/>
          <w:sz w:val="28"/>
          <w:szCs w:val="28"/>
        </w:rPr>
      </w:pPr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lastRenderedPageBreak/>
        <w:t xml:space="preserve">2.11. Порядок, размер и основания взимания </w:t>
      </w:r>
      <w:proofErr w:type="gramStart"/>
      <w:r w:rsidRPr="000A6ED7">
        <w:rPr>
          <w:b/>
          <w:sz w:val="28"/>
          <w:szCs w:val="28"/>
        </w:rPr>
        <w:t>государственной</w:t>
      </w:r>
      <w:proofErr w:type="gramEnd"/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пошлины или иной платы, взимаемой за предоставление</w:t>
      </w:r>
    </w:p>
    <w:p w:rsidR="001A50E9" w:rsidRPr="000A6ED7" w:rsidRDefault="001A50E9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государственной услуги</w:t>
      </w:r>
    </w:p>
    <w:p w:rsidR="002F46BD" w:rsidRDefault="002F46BD" w:rsidP="00B432D7">
      <w:pPr>
        <w:ind w:right="-160"/>
        <w:rPr>
          <w:sz w:val="28"/>
          <w:szCs w:val="28"/>
        </w:rPr>
      </w:pPr>
    </w:p>
    <w:p w:rsidR="009D57BE" w:rsidRDefault="009D57BE" w:rsidP="00B432D7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предоставление государственной услуги </w:t>
      </w:r>
      <w:r w:rsidR="001A50E9" w:rsidRPr="001A50E9">
        <w:rPr>
          <w:sz w:val="28"/>
          <w:szCs w:val="28"/>
        </w:rPr>
        <w:t>взимается государственная пошлина в размере и порядке, установленных законодательством Российской Федерации о налогах и сборах.</w:t>
      </w:r>
    </w:p>
    <w:p w:rsidR="005C7813" w:rsidRDefault="005C7813" w:rsidP="00BE15EA">
      <w:pPr>
        <w:ind w:right="-160" w:firstLine="709"/>
        <w:jc w:val="both"/>
        <w:rPr>
          <w:sz w:val="28"/>
          <w:szCs w:val="28"/>
        </w:rPr>
      </w:pP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2.12. Порядок, размер и основания взимания платы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за предоставление услуг, необходимых и обязательных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для предоставления государственной услуги, включая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информацию о методиках расчета размера такой платы</w:t>
      </w:r>
    </w:p>
    <w:p w:rsidR="005C7813" w:rsidRPr="0089623E" w:rsidRDefault="005C7813" w:rsidP="00B432D7">
      <w:pPr>
        <w:ind w:right="-160"/>
        <w:jc w:val="both"/>
        <w:rPr>
          <w:sz w:val="28"/>
          <w:szCs w:val="28"/>
        </w:rPr>
      </w:pPr>
    </w:p>
    <w:p w:rsidR="005C7813" w:rsidRDefault="0089623E" w:rsidP="00B432D7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:rsidR="0089623E" w:rsidRDefault="0089623E" w:rsidP="00BE15EA">
      <w:pPr>
        <w:ind w:right="-160" w:firstLine="709"/>
        <w:jc w:val="both"/>
        <w:rPr>
          <w:sz w:val="28"/>
          <w:szCs w:val="28"/>
        </w:rPr>
      </w:pP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2.13. Максимальный срок ожидания в очереди при подаче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запроса о предоставлении государственной услуги, услуги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организации, участвующей в предоставлении государственной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услуги, и при получении результата предоставления</w:t>
      </w:r>
    </w:p>
    <w:p w:rsidR="0089623E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таких услуг</w:t>
      </w:r>
    </w:p>
    <w:p w:rsidR="0089623E" w:rsidRPr="0089623E" w:rsidRDefault="0089623E" w:rsidP="00B432D7">
      <w:pPr>
        <w:ind w:right="-160"/>
        <w:jc w:val="both"/>
        <w:rPr>
          <w:sz w:val="28"/>
          <w:szCs w:val="28"/>
        </w:rPr>
      </w:pP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2.13.1. Максимальный срок ожидания в очереди при подаче заявления не должен превышать 15 минут.</w:t>
      </w:r>
    </w:p>
    <w:p w:rsidR="002A35C8" w:rsidRPr="00B432D7" w:rsidRDefault="0089623E" w:rsidP="00B432D7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2.13.2.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2A35C8" w:rsidRDefault="002A35C8" w:rsidP="00BE15EA">
      <w:pPr>
        <w:ind w:right="-160" w:firstLine="709"/>
        <w:jc w:val="center"/>
        <w:rPr>
          <w:b/>
          <w:sz w:val="28"/>
          <w:szCs w:val="28"/>
        </w:rPr>
      </w:pP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2.14. Срок и порядок регистрации запроса заявителя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о предоставлении государственной услуги и услуги,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государственной услуги, в том числе в электронной форме</w:t>
      </w:r>
    </w:p>
    <w:p w:rsidR="005C7813" w:rsidRPr="0089623E" w:rsidRDefault="005C7813" w:rsidP="00B432D7">
      <w:pPr>
        <w:ind w:right="-160"/>
        <w:rPr>
          <w:sz w:val="28"/>
          <w:szCs w:val="28"/>
        </w:rPr>
      </w:pP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Срок регистрации заявления не должен превышать 15 минут.</w:t>
      </w:r>
    </w:p>
    <w:p w:rsidR="0089623E" w:rsidRDefault="0089623E" w:rsidP="00B432D7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 xml:space="preserve">Порядок регистрации заявления указан </w:t>
      </w:r>
      <w:r w:rsidRPr="000A6ED7">
        <w:rPr>
          <w:sz w:val="28"/>
          <w:szCs w:val="28"/>
        </w:rPr>
        <w:t>в подразделе 3.1 раздела 3 настоящего</w:t>
      </w:r>
      <w:r w:rsidRPr="0089623E">
        <w:rPr>
          <w:sz w:val="28"/>
          <w:szCs w:val="28"/>
        </w:rPr>
        <w:t xml:space="preserve"> Административного регламента.</w:t>
      </w:r>
    </w:p>
    <w:p w:rsidR="002F46BD" w:rsidRDefault="002F46BD" w:rsidP="00BE15EA">
      <w:pPr>
        <w:ind w:right="-160" w:firstLine="709"/>
        <w:jc w:val="both"/>
        <w:rPr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A07803" w:rsidRDefault="00A07803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lastRenderedPageBreak/>
        <w:t>2.15. Требования к помещениям, в которых предоставляется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государственная услуга, к залу ожидания, местам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 xml:space="preserve">для заполнения запросов о предоставлении </w:t>
      </w:r>
      <w:proofErr w:type="gramStart"/>
      <w:r w:rsidRPr="000A6ED7">
        <w:rPr>
          <w:b/>
          <w:sz w:val="28"/>
          <w:szCs w:val="28"/>
        </w:rPr>
        <w:t>государственной</w:t>
      </w:r>
      <w:proofErr w:type="gramEnd"/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услуги, информационным стендам с образцами их заполнения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и перечнем документов, необходимых для предоставления каждой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государственной услуги, размещению и оформлению визуальной,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 xml:space="preserve">текстовой и </w:t>
      </w:r>
      <w:proofErr w:type="spellStart"/>
      <w:r w:rsidRPr="000A6ED7">
        <w:rPr>
          <w:b/>
          <w:sz w:val="28"/>
          <w:szCs w:val="28"/>
        </w:rPr>
        <w:t>мультимедийной</w:t>
      </w:r>
      <w:proofErr w:type="spellEnd"/>
      <w:r w:rsidRPr="000A6ED7">
        <w:rPr>
          <w:b/>
          <w:sz w:val="28"/>
          <w:szCs w:val="28"/>
        </w:rPr>
        <w:t xml:space="preserve"> информации о порядке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предоставления государственной услуги, в том числе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к обеспечению доступности для инвалидов указанных объектов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в соответствии с законодательством Российской Федерации</w:t>
      </w:r>
    </w:p>
    <w:p w:rsidR="0089623E" w:rsidRPr="000A6ED7" w:rsidRDefault="0089623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о социальной защите инвалидов</w:t>
      </w:r>
    </w:p>
    <w:p w:rsidR="002F46BD" w:rsidRPr="000A6ED7" w:rsidRDefault="002F46BD" w:rsidP="00BE15EA">
      <w:pPr>
        <w:ind w:right="-160" w:firstLine="709"/>
        <w:jc w:val="center"/>
        <w:rPr>
          <w:b/>
          <w:sz w:val="28"/>
          <w:szCs w:val="28"/>
        </w:rPr>
      </w:pP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К помещениям, в которых предоставляется государственная услуга, в том числе к обеспечению доступности для инвалидов этих объектов, предъявляются следующие требования: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Депар</w:t>
      </w:r>
      <w:r w:rsidR="006D5253">
        <w:rPr>
          <w:sz w:val="28"/>
          <w:szCs w:val="28"/>
        </w:rPr>
        <w:t>тамента</w:t>
      </w:r>
      <w:r w:rsidRPr="0089623E">
        <w:rPr>
          <w:sz w:val="28"/>
          <w:szCs w:val="28"/>
        </w:rPr>
        <w:t>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3) прием заявителей (представителей заявителей)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государственная услуга, на верхних (2</w:t>
      </w:r>
      <w:r w:rsidR="005E66FB">
        <w:rPr>
          <w:sz w:val="28"/>
          <w:szCs w:val="28"/>
        </w:rPr>
        <w:t>-м</w:t>
      </w:r>
      <w:r w:rsidRPr="0089623E">
        <w:rPr>
          <w:sz w:val="28"/>
          <w:szCs w:val="28"/>
        </w:rPr>
        <w:t xml:space="preserve"> и выше) этажах зданий, если они не оборудованы лифтами;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9623E" w:rsidRPr="0089623E" w:rsidRDefault="002A5D3E" w:rsidP="00BE15EA">
      <w:pPr>
        <w:ind w:right="-1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помещения Департамента</w:t>
      </w:r>
      <w:r w:rsidR="0089623E" w:rsidRPr="0089623E">
        <w:rPr>
          <w:sz w:val="28"/>
          <w:szCs w:val="28"/>
        </w:rPr>
        <w:t xml:space="preserve"> должны соответствовать установленным санитарно-эпидемиологическим правилам и </w:t>
      </w:r>
      <w:r w:rsidR="002F46BD">
        <w:rPr>
          <w:sz w:val="28"/>
          <w:szCs w:val="28"/>
        </w:rPr>
        <w:t xml:space="preserve">должны быть </w:t>
      </w:r>
      <w:r w:rsidR="0089623E" w:rsidRPr="0089623E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  <w:proofErr w:type="gramEnd"/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</w:t>
      </w:r>
      <w:proofErr w:type="spellStart"/>
      <w:r w:rsidRPr="0089623E">
        <w:rPr>
          <w:sz w:val="28"/>
          <w:szCs w:val="28"/>
        </w:rPr>
        <w:t>банкетками</w:t>
      </w:r>
      <w:proofErr w:type="spellEnd"/>
      <w:r w:rsidRPr="0089623E">
        <w:rPr>
          <w:sz w:val="28"/>
          <w:szCs w:val="28"/>
        </w:rPr>
        <w:t>), местами общественного пользования (туалетами) и хранения верхней одежды граждан;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lastRenderedPageBreak/>
        <w:t>9) на информационных</w:t>
      </w:r>
      <w:r w:rsidR="002A5D3E">
        <w:rPr>
          <w:sz w:val="28"/>
          <w:szCs w:val="28"/>
        </w:rPr>
        <w:t xml:space="preserve"> стендах Департамента</w:t>
      </w:r>
      <w:r w:rsidRPr="0089623E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извлечения из областных нормативных правовых актов, устанавливающих порядок и условия предоставления государственной услуги;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график приема граждан специалистами;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сроки предоставления государственной услуги;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порядок получения консультаций специалистов;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порядок обращения за предоставлением государственной услуги;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перечень документов, необходимых для получения государственной услуги, с образцами их заполнения;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порядок обжалования действий (бездействия) и решений, осуществляемых и принимаемых специалистами и должностными лицами Департаме</w:t>
      </w:r>
      <w:r w:rsidR="002A5D3E">
        <w:rPr>
          <w:sz w:val="28"/>
          <w:szCs w:val="28"/>
        </w:rPr>
        <w:t>нта</w:t>
      </w:r>
      <w:r w:rsidRPr="0089623E">
        <w:rPr>
          <w:sz w:val="28"/>
          <w:szCs w:val="28"/>
        </w:rPr>
        <w:t xml:space="preserve"> в ходе предоставления государственной услуги.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 xml:space="preserve">- допуском </w:t>
      </w:r>
      <w:proofErr w:type="spellStart"/>
      <w:r w:rsidRPr="0089623E">
        <w:rPr>
          <w:sz w:val="28"/>
          <w:szCs w:val="28"/>
        </w:rPr>
        <w:t>сурдопереводчика</w:t>
      </w:r>
      <w:proofErr w:type="spellEnd"/>
      <w:r w:rsidRPr="0089623E">
        <w:rPr>
          <w:sz w:val="28"/>
          <w:szCs w:val="28"/>
        </w:rPr>
        <w:t xml:space="preserve"> и </w:t>
      </w:r>
      <w:proofErr w:type="spellStart"/>
      <w:r w:rsidRPr="0089623E">
        <w:rPr>
          <w:sz w:val="28"/>
          <w:szCs w:val="28"/>
        </w:rPr>
        <w:t>тифлосурдопереводчика</w:t>
      </w:r>
      <w:proofErr w:type="spellEnd"/>
      <w:r w:rsidRPr="0089623E">
        <w:rPr>
          <w:sz w:val="28"/>
          <w:szCs w:val="28"/>
        </w:rPr>
        <w:t xml:space="preserve"> при оказании инвалиду государственной услуги;</w:t>
      </w:r>
    </w:p>
    <w:p w:rsidR="0089623E" w:rsidRPr="0089623E" w:rsidRDefault="0089623E" w:rsidP="00BE15EA">
      <w:pPr>
        <w:ind w:right="-160" w:firstLine="709"/>
        <w:jc w:val="both"/>
        <w:rPr>
          <w:sz w:val="28"/>
          <w:szCs w:val="28"/>
        </w:rPr>
      </w:pPr>
      <w:proofErr w:type="gramStart"/>
      <w:r w:rsidRPr="0089623E">
        <w:rPr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9623E" w:rsidRDefault="0089623E" w:rsidP="00BE15EA">
      <w:pPr>
        <w:ind w:right="-160" w:firstLine="709"/>
        <w:jc w:val="both"/>
        <w:rPr>
          <w:sz w:val="28"/>
          <w:szCs w:val="28"/>
        </w:rPr>
      </w:pPr>
      <w:r w:rsidRPr="0089623E">
        <w:rPr>
          <w:sz w:val="28"/>
          <w:szCs w:val="28"/>
        </w:rPr>
        <w:t>- оказанием специа</w:t>
      </w:r>
      <w:r w:rsidR="00354274">
        <w:rPr>
          <w:sz w:val="28"/>
          <w:szCs w:val="28"/>
        </w:rPr>
        <w:t>листами Департамента</w:t>
      </w:r>
      <w:r w:rsidR="006D5253">
        <w:rPr>
          <w:sz w:val="28"/>
          <w:szCs w:val="28"/>
        </w:rPr>
        <w:t xml:space="preserve"> </w:t>
      </w:r>
      <w:r w:rsidRPr="0089623E">
        <w:rPr>
          <w:sz w:val="28"/>
          <w:szCs w:val="28"/>
        </w:rPr>
        <w:t>помощи инвалидам в преодолении барьеров, мешающих получению ими государственной услуги наравне с другими заявителями (представителями заявителей).</w:t>
      </w:r>
    </w:p>
    <w:p w:rsidR="00354274" w:rsidRDefault="00354274" w:rsidP="00BE15EA">
      <w:pPr>
        <w:ind w:right="-160" w:firstLine="709"/>
        <w:jc w:val="both"/>
        <w:rPr>
          <w:sz w:val="28"/>
          <w:szCs w:val="28"/>
        </w:rPr>
      </w:pPr>
    </w:p>
    <w:p w:rsidR="005C7813" w:rsidRDefault="005C7813" w:rsidP="00BE15EA">
      <w:pPr>
        <w:ind w:right="-160" w:firstLine="709"/>
        <w:jc w:val="both"/>
        <w:rPr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lastRenderedPageBreak/>
        <w:t>2.16. Показатели доступности и качества</w:t>
      </w:r>
    </w:p>
    <w:p w:rsidR="00515A6E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государственной услуги</w:t>
      </w:r>
    </w:p>
    <w:p w:rsidR="00782E9B" w:rsidRPr="00515A6E" w:rsidRDefault="00782E9B" w:rsidP="00BE15EA">
      <w:pPr>
        <w:ind w:right="-160" w:firstLine="709"/>
        <w:jc w:val="center"/>
        <w:rPr>
          <w:sz w:val="28"/>
          <w:szCs w:val="28"/>
        </w:rPr>
      </w:pPr>
    </w:p>
    <w:p w:rsidR="00515A6E" w:rsidRPr="00515A6E" w:rsidRDefault="00EE4BA8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515A6E" w:rsidRPr="00515A6E">
        <w:rPr>
          <w:sz w:val="28"/>
          <w:szCs w:val="28"/>
        </w:rPr>
        <w:t>.1. Показателем доступности и качества предоставления государственной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государственной услуги.</w:t>
      </w:r>
    </w:p>
    <w:p w:rsidR="00515A6E" w:rsidRDefault="00EE4BA8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515A6E" w:rsidRPr="00515A6E">
        <w:rPr>
          <w:sz w:val="28"/>
          <w:szCs w:val="28"/>
        </w:rPr>
        <w:t>.2. Показателями доступности предоставления государственной услуги являются:</w:t>
      </w:r>
    </w:p>
    <w:p w:rsidR="00782E9B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82E9B">
        <w:rPr>
          <w:sz w:val="28"/>
          <w:szCs w:val="28"/>
        </w:rPr>
        <w:t xml:space="preserve"> возможность получения государственной услуги в МФЦ;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15A6E" w:rsidRPr="00515A6E">
        <w:rPr>
          <w:sz w:val="28"/>
          <w:szCs w:val="28"/>
        </w:rPr>
        <w:t xml:space="preserve"> транспортная доступность мест предоставления государственной услуги;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15A6E" w:rsidRPr="00515A6E">
        <w:rPr>
          <w:sz w:val="28"/>
          <w:szCs w:val="28"/>
        </w:rPr>
        <w:t xml:space="preserve"> обеспечение беспрепятственного доступа к помещениям, в которых предоставляется государственная услуга;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15A6E" w:rsidRPr="00515A6E">
        <w:rPr>
          <w:sz w:val="28"/>
          <w:szCs w:val="28"/>
        </w:rPr>
        <w:t xml:space="preserve"> информационная открытость порядка предоставл</w:t>
      </w:r>
      <w:r w:rsidR="00C31640">
        <w:rPr>
          <w:sz w:val="28"/>
          <w:szCs w:val="28"/>
        </w:rPr>
        <w:t>ения государственной услуги в</w:t>
      </w:r>
      <w:r w:rsidR="00515A6E" w:rsidRPr="00515A6E">
        <w:rPr>
          <w:sz w:val="28"/>
          <w:szCs w:val="28"/>
        </w:rPr>
        <w:t xml:space="preserve"> сети «Интернет», на информационном стенде;</w:t>
      </w:r>
    </w:p>
    <w:p w:rsid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15A6E" w:rsidRPr="00515A6E">
        <w:rPr>
          <w:sz w:val="28"/>
          <w:szCs w:val="28"/>
        </w:rPr>
        <w:t xml:space="preserve"> размещение информации о порядке предоставления государственной услуги на официальном сайте Департамента, а также на Едином пор</w:t>
      </w:r>
      <w:r w:rsidR="009D03AB">
        <w:rPr>
          <w:sz w:val="28"/>
          <w:szCs w:val="28"/>
        </w:rPr>
        <w:t>тале и/или Региональном портале;</w:t>
      </w:r>
    </w:p>
    <w:p w:rsidR="00DC1BB9" w:rsidRPr="00515A6E" w:rsidRDefault="00DC1BB9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возможность либо невозможность получения государственной услуги в МФЦ (в том числе в полном объеме), в любом обособленном подразделении органа исполнительной власти, предоставляющем государственную услугу (экстерриториальный принцип).</w:t>
      </w:r>
    </w:p>
    <w:p w:rsidR="00515A6E" w:rsidRPr="00515A6E" w:rsidRDefault="00EE4BA8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515A6E" w:rsidRPr="00515A6E">
        <w:rPr>
          <w:sz w:val="28"/>
          <w:szCs w:val="28"/>
        </w:rPr>
        <w:t>.3. Показателями качества предоставления государственной услуги являются: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15A6E" w:rsidRPr="00515A6E">
        <w:rPr>
          <w:sz w:val="28"/>
          <w:szCs w:val="28"/>
        </w:rPr>
        <w:t xml:space="preserve"> соблюдение стандарта предоставления государственной услуги;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15A6E" w:rsidRPr="00515A6E">
        <w:rPr>
          <w:sz w:val="28"/>
          <w:szCs w:val="28"/>
        </w:rPr>
        <w:t xml:space="preserve"> количество взаимодействий заявителя (представителя заявителя) с должностными лицами при предоставлении государственной услуги и их продолжительность (1 раз по 15 минут);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15A6E" w:rsidRPr="00515A6E">
        <w:rPr>
          <w:sz w:val="28"/>
          <w:szCs w:val="28"/>
        </w:rPr>
        <w:t xml:space="preserve"> своевременность предоставления государственной услуги в соответствии со стандартом предоставления государственной услуги, установленным настоящим Административным регламентом;</w:t>
      </w:r>
    </w:p>
    <w:p w:rsidR="00515A6E" w:rsidRP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15A6E" w:rsidRPr="00515A6E">
        <w:rPr>
          <w:sz w:val="28"/>
          <w:szCs w:val="28"/>
        </w:rPr>
        <w:t xml:space="preserve"> количество обоснованных жалоб заявителей по вопросам качества и доступности предос</w:t>
      </w:r>
      <w:r w:rsidR="001F15CD">
        <w:rPr>
          <w:sz w:val="28"/>
          <w:szCs w:val="28"/>
        </w:rPr>
        <w:t>тавления государственной услуги;</w:t>
      </w:r>
    </w:p>
    <w:p w:rsidR="00515A6E" w:rsidRDefault="003A7DCE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15A6E" w:rsidRPr="00515A6E">
        <w:rPr>
          <w:sz w:val="28"/>
          <w:szCs w:val="28"/>
        </w:rPr>
        <w:t xml:space="preserve">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</w:t>
      </w:r>
      <w:r w:rsidR="00345ABE">
        <w:rPr>
          <w:sz w:val="28"/>
          <w:szCs w:val="28"/>
        </w:rPr>
        <w:t xml:space="preserve">й </w:t>
      </w:r>
      <w:r w:rsidR="00345ABE" w:rsidRPr="00D532B5">
        <w:rPr>
          <w:sz w:val="28"/>
          <w:szCs w:val="28"/>
        </w:rPr>
        <w:t>15</w:t>
      </w:r>
      <w:r w:rsidR="00345ABE" w:rsidRPr="00D532B5">
        <w:rPr>
          <w:sz w:val="28"/>
          <w:szCs w:val="28"/>
          <w:vertAlign w:val="superscript"/>
        </w:rPr>
        <w:t>1</w:t>
      </w:r>
      <w:r w:rsidR="00A87671" w:rsidRPr="00345ABE">
        <w:rPr>
          <w:color w:val="FF0000"/>
          <w:sz w:val="28"/>
          <w:szCs w:val="28"/>
        </w:rPr>
        <w:t xml:space="preserve"> </w:t>
      </w:r>
      <w:r w:rsidR="00A87671">
        <w:rPr>
          <w:sz w:val="28"/>
          <w:szCs w:val="28"/>
        </w:rPr>
        <w:t>Федерального</w:t>
      </w:r>
      <w:r w:rsidR="00A87671" w:rsidRPr="00A87671">
        <w:rPr>
          <w:sz w:val="28"/>
          <w:szCs w:val="28"/>
        </w:rPr>
        <w:t xml:space="preserve"> закон</w:t>
      </w:r>
      <w:r w:rsidR="00A87671">
        <w:rPr>
          <w:sz w:val="28"/>
          <w:szCs w:val="28"/>
        </w:rPr>
        <w:t>а</w:t>
      </w:r>
      <w:r w:rsidR="00A87671" w:rsidRPr="00A87671">
        <w:rPr>
          <w:sz w:val="28"/>
          <w:szCs w:val="28"/>
        </w:rPr>
        <w:t xml:space="preserve"> № 210-ФЗ</w:t>
      </w:r>
      <w:r w:rsidR="00515A6E" w:rsidRPr="00515A6E">
        <w:rPr>
          <w:sz w:val="28"/>
          <w:szCs w:val="28"/>
        </w:rPr>
        <w:t xml:space="preserve"> (дал</w:t>
      </w:r>
      <w:r w:rsidR="009D03AB">
        <w:rPr>
          <w:sz w:val="28"/>
          <w:szCs w:val="28"/>
        </w:rPr>
        <w:t>ее</w:t>
      </w:r>
      <w:r w:rsidR="00A87671">
        <w:rPr>
          <w:sz w:val="28"/>
          <w:szCs w:val="28"/>
        </w:rPr>
        <w:t xml:space="preserve"> – комплексный</w:t>
      </w:r>
      <w:r w:rsidR="00515A6E">
        <w:rPr>
          <w:sz w:val="28"/>
          <w:szCs w:val="28"/>
        </w:rPr>
        <w:t xml:space="preserve"> запр</w:t>
      </w:r>
      <w:r w:rsidR="000A6ED7">
        <w:rPr>
          <w:sz w:val="28"/>
          <w:szCs w:val="28"/>
        </w:rPr>
        <w:t>ос)</w:t>
      </w:r>
      <w:r w:rsidR="00515A6E">
        <w:rPr>
          <w:sz w:val="28"/>
          <w:szCs w:val="28"/>
        </w:rPr>
        <w:t>.</w:t>
      </w:r>
    </w:p>
    <w:p w:rsidR="00515A6E" w:rsidRDefault="00515A6E" w:rsidP="00BE15EA">
      <w:pPr>
        <w:ind w:right="-160" w:firstLine="709"/>
        <w:jc w:val="both"/>
        <w:rPr>
          <w:sz w:val="28"/>
          <w:szCs w:val="28"/>
        </w:rPr>
      </w:pPr>
    </w:p>
    <w:p w:rsidR="00C31640" w:rsidRDefault="00C31640" w:rsidP="005C7813">
      <w:pPr>
        <w:ind w:right="-160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B432D7" w:rsidRDefault="00B432D7" w:rsidP="00BE15EA">
      <w:pPr>
        <w:ind w:right="-160" w:firstLine="709"/>
        <w:jc w:val="center"/>
        <w:rPr>
          <w:b/>
          <w:sz w:val="28"/>
          <w:szCs w:val="28"/>
        </w:rPr>
      </w:pPr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lastRenderedPageBreak/>
        <w:t>2.17. Иные требования, в том числе учитывающие особенности</w:t>
      </w:r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 xml:space="preserve">предоставления государственной услуги в </w:t>
      </w:r>
      <w:proofErr w:type="gramStart"/>
      <w:r w:rsidRPr="000A6ED7">
        <w:rPr>
          <w:b/>
          <w:sz w:val="28"/>
          <w:szCs w:val="28"/>
        </w:rPr>
        <w:t>многофункциональных</w:t>
      </w:r>
      <w:proofErr w:type="gramEnd"/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proofErr w:type="gramStart"/>
      <w:r w:rsidRPr="000A6ED7">
        <w:rPr>
          <w:b/>
          <w:sz w:val="28"/>
          <w:szCs w:val="28"/>
        </w:rPr>
        <w:t>центрах</w:t>
      </w:r>
      <w:proofErr w:type="gramEnd"/>
      <w:r w:rsidRPr="000A6ED7">
        <w:rPr>
          <w:b/>
          <w:sz w:val="28"/>
          <w:szCs w:val="28"/>
        </w:rPr>
        <w:t xml:space="preserve"> предоставления государственных и муниципальных</w:t>
      </w:r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услуг, особенности предоставления государственной услуги</w:t>
      </w:r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по экстерриториальному принципу и особенности предоставления</w:t>
      </w:r>
    </w:p>
    <w:p w:rsidR="00515A6E" w:rsidRPr="000A6ED7" w:rsidRDefault="00515A6E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государственных услуг в электронной форме</w:t>
      </w:r>
    </w:p>
    <w:p w:rsidR="005C7813" w:rsidRPr="00515A6E" w:rsidRDefault="005C7813" w:rsidP="00BE15EA">
      <w:pPr>
        <w:ind w:right="-160" w:firstLine="709"/>
        <w:jc w:val="center"/>
        <w:rPr>
          <w:sz w:val="28"/>
          <w:szCs w:val="28"/>
        </w:rPr>
      </w:pPr>
    </w:p>
    <w:p w:rsidR="00CA4B08" w:rsidRPr="00A87671" w:rsidRDefault="006D5253" w:rsidP="00CA4B08">
      <w:pPr>
        <w:ind w:right="-160" w:firstLine="709"/>
        <w:jc w:val="both"/>
        <w:rPr>
          <w:sz w:val="28"/>
          <w:szCs w:val="28"/>
        </w:rPr>
      </w:pPr>
      <w:r w:rsidRPr="00A87671">
        <w:rPr>
          <w:sz w:val="28"/>
          <w:szCs w:val="28"/>
        </w:rPr>
        <w:t>2.17.1</w:t>
      </w:r>
      <w:r w:rsidR="00CA4B08" w:rsidRPr="00A87671">
        <w:rPr>
          <w:sz w:val="28"/>
          <w:szCs w:val="28"/>
        </w:rPr>
        <w:t>. Департамент осуществляют взаимодействие с МФЦ при предоставлении государственной услуги.</w:t>
      </w:r>
    </w:p>
    <w:p w:rsidR="00515A6E" w:rsidRPr="00515A6E" w:rsidRDefault="00CA4B08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</w:t>
      </w:r>
      <w:r w:rsidR="00515A6E" w:rsidRPr="00515A6E">
        <w:rPr>
          <w:sz w:val="28"/>
          <w:szCs w:val="28"/>
        </w:rPr>
        <w:t>Обеспечение возможности получения заявителями (представителями зая</w:t>
      </w:r>
      <w:r w:rsidR="009D03AB">
        <w:rPr>
          <w:sz w:val="28"/>
          <w:szCs w:val="28"/>
        </w:rPr>
        <w:t>вителей</w:t>
      </w:r>
      <w:r w:rsidR="00515A6E" w:rsidRPr="00515A6E">
        <w:rPr>
          <w:sz w:val="28"/>
          <w:szCs w:val="28"/>
        </w:rPr>
        <w:t>) информации и обеспечение доступа заявителей к сведениям о гос</w:t>
      </w:r>
      <w:r w:rsidR="009D03AB">
        <w:rPr>
          <w:sz w:val="28"/>
          <w:szCs w:val="28"/>
        </w:rPr>
        <w:t>ударственной услуге, размещаемым</w:t>
      </w:r>
      <w:r w:rsidR="00515A6E" w:rsidRPr="00515A6E">
        <w:rPr>
          <w:sz w:val="28"/>
          <w:szCs w:val="28"/>
        </w:rPr>
        <w:t xml:space="preserve"> на Едином портале и (или) Региональном портале.</w:t>
      </w:r>
    </w:p>
    <w:p w:rsidR="00515A6E" w:rsidRPr="00515A6E" w:rsidRDefault="006D525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CA4B08">
        <w:rPr>
          <w:sz w:val="28"/>
          <w:szCs w:val="28"/>
        </w:rPr>
        <w:t>3</w:t>
      </w:r>
      <w:r w:rsidR="00515A6E" w:rsidRPr="00515A6E">
        <w:rPr>
          <w:sz w:val="28"/>
          <w:szCs w:val="28"/>
        </w:rPr>
        <w:t>. Обеспечение доступа заявителя (представителя заявителя) к форме заявления для копирования и заполнения ее в электронном виде с использованием Единого портала и (или) Регионального портала.</w:t>
      </w:r>
    </w:p>
    <w:p w:rsidR="00515A6E" w:rsidRPr="00515A6E" w:rsidRDefault="006D525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CA4B08">
        <w:rPr>
          <w:sz w:val="28"/>
          <w:szCs w:val="28"/>
        </w:rPr>
        <w:t>4</w:t>
      </w:r>
      <w:r w:rsidR="00515A6E" w:rsidRPr="00515A6E">
        <w:rPr>
          <w:sz w:val="28"/>
          <w:szCs w:val="28"/>
        </w:rPr>
        <w:t xml:space="preserve">. Обеспечение </w:t>
      </w:r>
      <w:proofErr w:type="gramStart"/>
      <w:r w:rsidR="00515A6E" w:rsidRPr="00515A6E">
        <w:rPr>
          <w:sz w:val="28"/>
          <w:szCs w:val="28"/>
        </w:rPr>
        <w:t xml:space="preserve">возможности осуществления оценки качества предоставления </w:t>
      </w:r>
      <w:r w:rsidR="0064308B">
        <w:rPr>
          <w:sz w:val="28"/>
          <w:szCs w:val="28"/>
        </w:rPr>
        <w:t xml:space="preserve">государственной </w:t>
      </w:r>
      <w:r w:rsidR="00515A6E" w:rsidRPr="00515A6E">
        <w:rPr>
          <w:sz w:val="28"/>
          <w:szCs w:val="28"/>
        </w:rPr>
        <w:t>услуги</w:t>
      </w:r>
      <w:proofErr w:type="gramEnd"/>
      <w:r w:rsidR="003A6983">
        <w:rPr>
          <w:sz w:val="28"/>
          <w:szCs w:val="28"/>
        </w:rPr>
        <w:t xml:space="preserve"> посредством Единого портала и Регионального портала</w:t>
      </w:r>
      <w:r w:rsidR="00515A6E" w:rsidRPr="00515A6E">
        <w:rPr>
          <w:sz w:val="28"/>
          <w:szCs w:val="28"/>
        </w:rPr>
        <w:t>.</w:t>
      </w:r>
    </w:p>
    <w:p w:rsidR="00515A6E" w:rsidRDefault="006D525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CA4B08">
        <w:rPr>
          <w:sz w:val="28"/>
          <w:szCs w:val="28"/>
        </w:rPr>
        <w:t>5</w:t>
      </w:r>
      <w:r w:rsidR="00515A6E" w:rsidRPr="00515A6E">
        <w:rPr>
          <w:sz w:val="28"/>
          <w:szCs w:val="28"/>
        </w:rPr>
        <w:t>. Обеспечение возможности для заявителей досудебного (внесудебного) обжалования решений и д</w:t>
      </w:r>
      <w:r w:rsidR="003A7DCE">
        <w:rPr>
          <w:sz w:val="28"/>
          <w:szCs w:val="28"/>
        </w:rPr>
        <w:t>ействий (бездействия) Департамента</w:t>
      </w:r>
      <w:r w:rsidR="00F66CF7">
        <w:rPr>
          <w:sz w:val="28"/>
          <w:szCs w:val="28"/>
        </w:rPr>
        <w:t xml:space="preserve">, </w:t>
      </w:r>
      <w:r w:rsidR="00AD03FA">
        <w:rPr>
          <w:sz w:val="28"/>
          <w:szCs w:val="28"/>
        </w:rPr>
        <w:t xml:space="preserve">должностных лиц, государственных гражданских служащих Департамента, </w:t>
      </w:r>
      <w:r w:rsidR="00F66CF7">
        <w:rPr>
          <w:sz w:val="28"/>
          <w:szCs w:val="28"/>
        </w:rPr>
        <w:t>МФЦ, работников МФЦ</w:t>
      </w:r>
      <w:r w:rsidR="00515A6E" w:rsidRPr="00515A6E">
        <w:rPr>
          <w:sz w:val="28"/>
          <w:szCs w:val="28"/>
        </w:rPr>
        <w:t>.</w:t>
      </w:r>
    </w:p>
    <w:p w:rsidR="00CA4B08" w:rsidRDefault="00CA4B08" w:rsidP="00CA4B08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A87671">
        <w:rPr>
          <w:sz w:val="28"/>
          <w:szCs w:val="28"/>
        </w:rPr>
        <w:t>2.17.6.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федеральным законодательством.</w:t>
      </w:r>
    </w:p>
    <w:p w:rsidR="00F66CF7" w:rsidRDefault="00F66CF7" w:rsidP="00CA4B08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2.17.7. </w:t>
      </w:r>
      <w:r w:rsidR="005D7B5A">
        <w:rPr>
          <w:sz w:val="28"/>
          <w:szCs w:val="28"/>
        </w:rPr>
        <w:t>Предоставление государственной услуги в МФЦ посредством комплексного запроса не осуществляется.</w:t>
      </w:r>
    </w:p>
    <w:p w:rsidR="004A46B4" w:rsidRPr="004A46B4" w:rsidRDefault="005D7B5A" w:rsidP="00B432D7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2.17.8. Предоставление государственной услуги по экстерриториальному принципу не осуществляется.</w:t>
      </w:r>
    </w:p>
    <w:p w:rsidR="00F019D2" w:rsidRDefault="00F019D2" w:rsidP="00BE15EA">
      <w:pPr>
        <w:ind w:right="-160" w:firstLine="709"/>
        <w:jc w:val="both"/>
        <w:rPr>
          <w:sz w:val="28"/>
          <w:szCs w:val="28"/>
        </w:rPr>
      </w:pPr>
    </w:p>
    <w:p w:rsidR="00F019D2" w:rsidRPr="000A6ED7" w:rsidRDefault="00F019D2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3. Состав, последовательность и сроки выполнения</w:t>
      </w:r>
    </w:p>
    <w:p w:rsidR="00F019D2" w:rsidRPr="000A6ED7" w:rsidRDefault="00F019D2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административных процедур, требования к порядку</w:t>
      </w:r>
      <w:r w:rsidR="003A0B9C">
        <w:rPr>
          <w:b/>
          <w:sz w:val="28"/>
          <w:szCs w:val="28"/>
        </w:rPr>
        <w:t xml:space="preserve"> </w:t>
      </w:r>
      <w:r w:rsidRPr="000A6ED7">
        <w:rPr>
          <w:b/>
          <w:sz w:val="28"/>
          <w:szCs w:val="28"/>
        </w:rPr>
        <w:t>их выполнения, в том числе особенности выполнения</w:t>
      </w:r>
      <w:r w:rsidR="003A0B9C">
        <w:rPr>
          <w:b/>
          <w:sz w:val="28"/>
          <w:szCs w:val="28"/>
        </w:rPr>
        <w:t xml:space="preserve"> </w:t>
      </w:r>
      <w:r w:rsidRPr="000A6ED7">
        <w:rPr>
          <w:b/>
          <w:sz w:val="28"/>
          <w:szCs w:val="28"/>
        </w:rPr>
        <w:t>административных процедур в электронной форме,</w:t>
      </w:r>
      <w:r w:rsidR="003A0B9C">
        <w:rPr>
          <w:b/>
          <w:sz w:val="28"/>
          <w:szCs w:val="28"/>
        </w:rPr>
        <w:t xml:space="preserve"> </w:t>
      </w:r>
      <w:r w:rsidRPr="000A6ED7">
        <w:rPr>
          <w:b/>
          <w:sz w:val="28"/>
          <w:szCs w:val="28"/>
        </w:rPr>
        <w:t>а также особенности выполнения административных</w:t>
      </w:r>
    </w:p>
    <w:p w:rsidR="00F019D2" w:rsidRPr="000A6ED7" w:rsidRDefault="00F019D2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процедур в многофункциональных центрах предоставления</w:t>
      </w:r>
    </w:p>
    <w:p w:rsidR="00F019D2" w:rsidRDefault="00F019D2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государственных и муниципальных услуг</w:t>
      </w:r>
    </w:p>
    <w:p w:rsidR="00F019D2" w:rsidRPr="00F019D2" w:rsidRDefault="00F019D2" w:rsidP="00B432D7">
      <w:pPr>
        <w:ind w:right="-160"/>
        <w:jc w:val="both"/>
        <w:rPr>
          <w:sz w:val="28"/>
          <w:szCs w:val="28"/>
        </w:rPr>
      </w:pPr>
    </w:p>
    <w:p w:rsidR="00F019D2" w:rsidRPr="00F019D2" w:rsidRDefault="00F019D2" w:rsidP="00BE15EA">
      <w:pPr>
        <w:ind w:right="-160" w:firstLine="709"/>
        <w:jc w:val="both"/>
        <w:rPr>
          <w:sz w:val="28"/>
          <w:szCs w:val="28"/>
        </w:rPr>
      </w:pPr>
      <w:r w:rsidRPr="00F019D2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F019D2" w:rsidRPr="00F019D2" w:rsidRDefault="00F019D2" w:rsidP="00BE15EA">
      <w:pPr>
        <w:ind w:right="-160" w:firstLine="709"/>
        <w:jc w:val="both"/>
        <w:rPr>
          <w:sz w:val="28"/>
          <w:szCs w:val="28"/>
        </w:rPr>
      </w:pPr>
      <w:r w:rsidRPr="00F019D2">
        <w:rPr>
          <w:sz w:val="28"/>
          <w:szCs w:val="28"/>
        </w:rPr>
        <w:t>1) прием и регистрацию документов;</w:t>
      </w:r>
    </w:p>
    <w:p w:rsidR="00F019D2" w:rsidRPr="00F019D2" w:rsidRDefault="00F019D2" w:rsidP="00BE15EA">
      <w:pPr>
        <w:ind w:right="-160" w:firstLine="709"/>
        <w:jc w:val="both"/>
        <w:rPr>
          <w:sz w:val="28"/>
          <w:szCs w:val="28"/>
        </w:rPr>
      </w:pPr>
      <w:r w:rsidRPr="00F019D2">
        <w:rPr>
          <w:sz w:val="28"/>
          <w:szCs w:val="28"/>
        </w:rPr>
        <w:t>2) формирование и направление межведомственных запросов;</w:t>
      </w:r>
    </w:p>
    <w:p w:rsidR="00F019D2" w:rsidRDefault="00F019D2" w:rsidP="00BE15EA">
      <w:pPr>
        <w:ind w:right="-160" w:firstLine="709"/>
        <w:jc w:val="both"/>
        <w:rPr>
          <w:sz w:val="28"/>
          <w:szCs w:val="28"/>
        </w:rPr>
      </w:pPr>
      <w:r w:rsidRPr="00F019D2">
        <w:rPr>
          <w:sz w:val="28"/>
          <w:szCs w:val="28"/>
        </w:rPr>
        <w:t>3) рассмотрение документов;</w:t>
      </w:r>
    </w:p>
    <w:p w:rsidR="00AF17B7" w:rsidRPr="00A360EF" w:rsidRDefault="00AF17B7" w:rsidP="00BE15EA">
      <w:pPr>
        <w:ind w:right="-160" w:firstLine="709"/>
        <w:jc w:val="both"/>
        <w:rPr>
          <w:sz w:val="28"/>
          <w:szCs w:val="28"/>
        </w:rPr>
      </w:pPr>
      <w:proofErr w:type="gramStart"/>
      <w:r w:rsidRPr="00A360EF">
        <w:rPr>
          <w:sz w:val="28"/>
          <w:szCs w:val="28"/>
        </w:rPr>
        <w:t xml:space="preserve">4) осмотр аттракциона (в случае предоставления государственной услуги </w:t>
      </w:r>
      <w:r w:rsidR="00EE449B" w:rsidRPr="00A360EF">
        <w:rPr>
          <w:sz w:val="28"/>
          <w:szCs w:val="28"/>
        </w:rPr>
        <w:t xml:space="preserve">в части государственной регистрации аттракциона, временной государственной </w:t>
      </w:r>
      <w:r w:rsidR="008D64F1">
        <w:rPr>
          <w:sz w:val="28"/>
          <w:szCs w:val="28"/>
        </w:rPr>
        <w:t>регистрации</w:t>
      </w:r>
      <w:r w:rsidR="00D74CF4">
        <w:rPr>
          <w:sz w:val="28"/>
          <w:szCs w:val="28"/>
        </w:rPr>
        <w:t xml:space="preserve"> по месту пребывания ранее зарегистрированного аттракциона</w:t>
      </w:r>
      <w:r w:rsidR="00A87671">
        <w:rPr>
          <w:sz w:val="28"/>
          <w:szCs w:val="28"/>
        </w:rPr>
        <w:t xml:space="preserve">, </w:t>
      </w:r>
      <w:r w:rsidR="00A87671">
        <w:rPr>
          <w:sz w:val="28"/>
          <w:szCs w:val="28"/>
        </w:rPr>
        <w:lastRenderedPageBreak/>
        <w:t>возобновления государственной регистрации аттракциона</w:t>
      </w:r>
      <w:r w:rsidR="000B2FDE">
        <w:rPr>
          <w:sz w:val="28"/>
          <w:szCs w:val="28"/>
        </w:rPr>
        <w:t>,</w:t>
      </w:r>
      <w:r w:rsidR="00A87671">
        <w:rPr>
          <w:sz w:val="28"/>
          <w:szCs w:val="28"/>
        </w:rPr>
        <w:t xml:space="preserve"> </w:t>
      </w:r>
      <w:r w:rsidR="00D74CF4">
        <w:rPr>
          <w:sz w:val="28"/>
          <w:szCs w:val="28"/>
        </w:rPr>
        <w:t>кроме случаев, при</w:t>
      </w:r>
      <w:r w:rsidR="00A44D04">
        <w:rPr>
          <w:sz w:val="28"/>
          <w:szCs w:val="28"/>
        </w:rPr>
        <w:t xml:space="preserve"> которых государственная регистрация аттракциона была приостановлена в связи с истечением</w:t>
      </w:r>
      <w:r w:rsidR="00A44D04" w:rsidRPr="00A44D04">
        <w:rPr>
          <w:sz w:val="28"/>
          <w:szCs w:val="28"/>
        </w:rPr>
        <w:t xml:space="preserve"> срок</w:t>
      </w:r>
      <w:r w:rsidR="00A44D04">
        <w:rPr>
          <w:sz w:val="28"/>
          <w:szCs w:val="28"/>
        </w:rPr>
        <w:t>а</w:t>
      </w:r>
      <w:r w:rsidR="00A44D04" w:rsidRPr="00A44D04">
        <w:rPr>
          <w:sz w:val="28"/>
          <w:szCs w:val="28"/>
        </w:rPr>
        <w:t xml:space="preserve"> действия документа, подтверждающего законное основание владения и пользования аттракционом, и </w:t>
      </w:r>
      <w:r w:rsidR="009D03AB">
        <w:rPr>
          <w:sz w:val="28"/>
          <w:szCs w:val="28"/>
        </w:rPr>
        <w:t xml:space="preserve">непредставлением </w:t>
      </w:r>
      <w:r w:rsidR="00A44D04" w:rsidRPr="00A44D04">
        <w:rPr>
          <w:sz w:val="28"/>
          <w:szCs w:val="28"/>
        </w:rPr>
        <w:t xml:space="preserve">в орган </w:t>
      </w:r>
      <w:proofErr w:type="spellStart"/>
      <w:r w:rsidR="00A44D04" w:rsidRPr="00A44D04">
        <w:rPr>
          <w:sz w:val="28"/>
          <w:szCs w:val="28"/>
        </w:rPr>
        <w:t>гостехнадзора</w:t>
      </w:r>
      <w:proofErr w:type="spellEnd"/>
      <w:r w:rsidR="00A44D04" w:rsidRPr="00A44D04">
        <w:rPr>
          <w:sz w:val="28"/>
          <w:szCs w:val="28"/>
        </w:rPr>
        <w:t xml:space="preserve"> по м</w:t>
      </w:r>
      <w:r w:rsidR="009D03AB">
        <w:rPr>
          <w:sz w:val="28"/>
          <w:szCs w:val="28"/>
        </w:rPr>
        <w:t>есту регистрации аттракциона</w:t>
      </w:r>
      <w:r w:rsidR="00A44D04" w:rsidRPr="00A44D04">
        <w:rPr>
          <w:sz w:val="28"/>
          <w:szCs w:val="28"/>
        </w:rPr>
        <w:t xml:space="preserve"> документ</w:t>
      </w:r>
      <w:r w:rsidR="009D03AB">
        <w:rPr>
          <w:sz w:val="28"/>
          <w:szCs w:val="28"/>
        </w:rPr>
        <w:t>а</w:t>
      </w:r>
      <w:r w:rsidR="00A44D04" w:rsidRPr="00A44D04">
        <w:rPr>
          <w:sz w:val="28"/>
          <w:szCs w:val="28"/>
        </w:rPr>
        <w:t xml:space="preserve"> о</w:t>
      </w:r>
      <w:proofErr w:type="gramEnd"/>
      <w:r w:rsidR="00A44D04" w:rsidRPr="00A44D04">
        <w:rPr>
          <w:sz w:val="28"/>
          <w:szCs w:val="28"/>
        </w:rPr>
        <w:t xml:space="preserve"> </w:t>
      </w:r>
      <w:proofErr w:type="gramStart"/>
      <w:r w:rsidR="00A44D04" w:rsidRPr="00A44D04">
        <w:rPr>
          <w:sz w:val="28"/>
          <w:szCs w:val="28"/>
        </w:rPr>
        <w:t>продлении</w:t>
      </w:r>
      <w:proofErr w:type="gramEnd"/>
      <w:r w:rsidR="00A44D04" w:rsidRPr="00A44D04">
        <w:rPr>
          <w:sz w:val="28"/>
          <w:szCs w:val="28"/>
        </w:rPr>
        <w:t xml:space="preserve"> с</w:t>
      </w:r>
      <w:r w:rsidR="009D03AB">
        <w:rPr>
          <w:sz w:val="28"/>
          <w:szCs w:val="28"/>
        </w:rPr>
        <w:t>оответствующего срока либо нового</w:t>
      </w:r>
      <w:r w:rsidR="00A44D04" w:rsidRPr="00A44D04">
        <w:rPr>
          <w:sz w:val="28"/>
          <w:szCs w:val="28"/>
        </w:rPr>
        <w:t xml:space="preserve"> документ</w:t>
      </w:r>
      <w:r w:rsidR="009D03AB">
        <w:rPr>
          <w:sz w:val="28"/>
          <w:szCs w:val="28"/>
        </w:rPr>
        <w:t>а</w:t>
      </w:r>
      <w:r w:rsidR="00A44D04" w:rsidRPr="00A44D04">
        <w:rPr>
          <w:sz w:val="28"/>
          <w:szCs w:val="28"/>
        </w:rPr>
        <w:t xml:space="preserve"> с указанием того же </w:t>
      </w:r>
      <w:proofErr w:type="spellStart"/>
      <w:r w:rsidR="00A44D04" w:rsidRPr="00A44D04">
        <w:rPr>
          <w:sz w:val="28"/>
          <w:szCs w:val="28"/>
        </w:rPr>
        <w:t>эксплуатант</w:t>
      </w:r>
      <w:r w:rsidR="009D03AB">
        <w:rPr>
          <w:sz w:val="28"/>
          <w:szCs w:val="28"/>
        </w:rPr>
        <w:t>а</w:t>
      </w:r>
      <w:proofErr w:type="spellEnd"/>
      <w:r w:rsidR="00276F75">
        <w:rPr>
          <w:sz w:val="28"/>
          <w:szCs w:val="28"/>
        </w:rPr>
        <w:t xml:space="preserve"> или</w:t>
      </w:r>
      <w:r w:rsidR="00276F75" w:rsidRPr="00276F75">
        <w:t xml:space="preserve"> </w:t>
      </w:r>
      <w:r w:rsidR="009D03AB" w:rsidRPr="009D03AB">
        <w:rPr>
          <w:sz w:val="28"/>
          <w:szCs w:val="28"/>
        </w:rPr>
        <w:t>в связи с тем, что</w:t>
      </w:r>
      <w:r w:rsidR="009D03AB">
        <w:rPr>
          <w:sz w:val="28"/>
          <w:szCs w:val="28"/>
        </w:rPr>
        <w:t xml:space="preserve"> </w:t>
      </w:r>
      <w:r w:rsidR="00276F75" w:rsidRPr="00276F75">
        <w:rPr>
          <w:sz w:val="28"/>
          <w:szCs w:val="28"/>
        </w:rPr>
        <w:t>произведены модификация или капитальный ремонт аттракциона</w:t>
      </w:r>
      <w:r w:rsidR="00EE449B" w:rsidRPr="00A360EF">
        <w:rPr>
          <w:sz w:val="28"/>
          <w:szCs w:val="28"/>
        </w:rPr>
        <w:t>);</w:t>
      </w:r>
      <w:r w:rsidR="00F60381" w:rsidRPr="00A360EF">
        <w:rPr>
          <w:sz w:val="28"/>
          <w:szCs w:val="28"/>
        </w:rPr>
        <w:t xml:space="preserve"> </w:t>
      </w:r>
    </w:p>
    <w:p w:rsidR="00AD2A36" w:rsidRDefault="00AF17B7" w:rsidP="00B432D7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9D2" w:rsidRPr="00F019D2">
        <w:rPr>
          <w:sz w:val="28"/>
          <w:szCs w:val="28"/>
        </w:rPr>
        <w:t>)</w:t>
      </w:r>
      <w:r w:rsidR="0076534E">
        <w:rPr>
          <w:sz w:val="28"/>
          <w:szCs w:val="28"/>
        </w:rPr>
        <w:t xml:space="preserve"> </w:t>
      </w:r>
      <w:r w:rsidR="0076534E" w:rsidRPr="0076534E">
        <w:rPr>
          <w:sz w:val="28"/>
          <w:szCs w:val="28"/>
        </w:rPr>
        <w:t>принятие решения о предоставлении (</w:t>
      </w:r>
      <w:r w:rsidR="00F24521">
        <w:rPr>
          <w:sz w:val="28"/>
          <w:szCs w:val="28"/>
        </w:rPr>
        <w:t xml:space="preserve">об </w:t>
      </w:r>
      <w:r w:rsidR="0076534E" w:rsidRPr="0076534E">
        <w:rPr>
          <w:sz w:val="28"/>
          <w:szCs w:val="28"/>
        </w:rPr>
        <w:t>отказе в предоставле</w:t>
      </w:r>
      <w:r w:rsidR="00967D92">
        <w:rPr>
          <w:sz w:val="28"/>
          <w:szCs w:val="28"/>
        </w:rPr>
        <w:t>нии) государственной услуги.</w:t>
      </w:r>
    </w:p>
    <w:p w:rsidR="00F24521" w:rsidRDefault="00F24521" w:rsidP="00BE15EA">
      <w:pPr>
        <w:ind w:right="-160" w:firstLine="709"/>
        <w:jc w:val="both"/>
        <w:rPr>
          <w:sz w:val="28"/>
          <w:szCs w:val="28"/>
        </w:rPr>
      </w:pPr>
    </w:p>
    <w:p w:rsidR="00AD2A36" w:rsidRPr="000A6ED7" w:rsidRDefault="00AD2A36" w:rsidP="00BE15EA">
      <w:pPr>
        <w:ind w:right="-160" w:firstLine="709"/>
        <w:jc w:val="center"/>
        <w:rPr>
          <w:b/>
          <w:sz w:val="28"/>
          <w:szCs w:val="28"/>
        </w:rPr>
      </w:pPr>
      <w:r w:rsidRPr="000A6ED7">
        <w:rPr>
          <w:b/>
          <w:sz w:val="28"/>
          <w:szCs w:val="28"/>
        </w:rPr>
        <w:t>3.1. Прием и регистрация документов</w:t>
      </w:r>
    </w:p>
    <w:p w:rsidR="00F24521" w:rsidRPr="000A6ED7" w:rsidRDefault="00F24521" w:rsidP="00B432D7">
      <w:pPr>
        <w:ind w:right="-160"/>
        <w:rPr>
          <w:b/>
          <w:sz w:val="28"/>
          <w:szCs w:val="28"/>
        </w:rPr>
      </w:pPr>
    </w:p>
    <w:p w:rsidR="00AD2A36" w:rsidRPr="00C64F0F" w:rsidRDefault="00AD2A36" w:rsidP="00BE15EA">
      <w:pPr>
        <w:ind w:right="-160" w:firstLine="709"/>
        <w:jc w:val="both"/>
        <w:rPr>
          <w:sz w:val="28"/>
          <w:szCs w:val="28"/>
        </w:rPr>
      </w:pPr>
      <w:r w:rsidRPr="00C64F0F">
        <w:rPr>
          <w:sz w:val="28"/>
          <w:szCs w:val="28"/>
        </w:rPr>
        <w:t>3.1.1. Основанием для начала административной процедуры приема и регистрации документов является обращение заявителя (представителя заявителя) с заявлением и прилагаемыми к</w:t>
      </w:r>
      <w:r w:rsidR="00D3675B">
        <w:rPr>
          <w:sz w:val="28"/>
          <w:szCs w:val="28"/>
        </w:rPr>
        <w:t xml:space="preserve"> нему документами в Департамент или МФЦ по месту жительства (</w:t>
      </w:r>
      <w:r w:rsidR="009D03AB">
        <w:rPr>
          <w:sz w:val="28"/>
          <w:szCs w:val="28"/>
        </w:rPr>
        <w:t xml:space="preserve">месту </w:t>
      </w:r>
      <w:r w:rsidR="00D3675B">
        <w:rPr>
          <w:sz w:val="28"/>
          <w:szCs w:val="28"/>
        </w:rPr>
        <w:t>пребывания)</w:t>
      </w:r>
      <w:r w:rsidR="00D73F20">
        <w:rPr>
          <w:sz w:val="28"/>
          <w:szCs w:val="28"/>
        </w:rPr>
        <w:t xml:space="preserve"> заявителя</w:t>
      </w:r>
      <w:r w:rsidR="00D3675B">
        <w:rPr>
          <w:sz w:val="28"/>
          <w:szCs w:val="28"/>
        </w:rPr>
        <w:t xml:space="preserve">. </w:t>
      </w:r>
    </w:p>
    <w:p w:rsidR="00AD2A36" w:rsidRPr="00C64F0F" w:rsidRDefault="00AD2A36" w:rsidP="00BE15EA">
      <w:pPr>
        <w:ind w:right="-160" w:firstLine="709"/>
        <w:jc w:val="both"/>
        <w:rPr>
          <w:sz w:val="28"/>
          <w:szCs w:val="28"/>
        </w:rPr>
      </w:pPr>
      <w:r w:rsidRPr="00C64F0F">
        <w:rPr>
          <w:sz w:val="28"/>
          <w:szCs w:val="28"/>
        </w:rPr>
        <w:t>За предоставлением государственной услуги заявитель (представитель заявителя) вправе обратиться лично с заявлением и прилагаемыми к нему документами.</w:t>
      </w:r>
    </w:p>
    <w:p w:rsidR="006C0723" w:rsidRDefault="00AD2A36" w:rsidP="00AA1753">
      <w:pPr>
        <w:ind w:right="-160" w:firstLine="709"/>
        <w:jc w:val="both"/>
        <w:rPr>
          <w:sz w:val="28"/>
          <w:szCs w:val="28"/>
        </w:rPr>
      </w:pPr>
      <w:r w:rsidRPr="00C64F0F">
        <w:rPr>
          <w:sz w:val="28"/>
          <w:szCs w:val="28"/>
        </w:rPr>
        <w:t>3.1.2. При поступлении заявления специалист Департамента, от</w:t>
      </w:r>
      <w:r w:rsidR="00AA1753">
        <w:rPr>
          <w:sz w:val="28"/>
          <w:szCs w:val="28"/>
        </w:rPr>
        <w:t>ветственный за прием документов</w:t>
      </w:r>
      <w:r w:rsidR="006C0723">
        <w:rPr>
          <w:sz w:val="28"/>
          <w:szCs w:val="28"/>
        </w:rPr>
        <w:t>:</w:t>
      </w:r>
    </w:p>
    <w:p w:rsidR="00AD2A36" w:rsidRPr="00C64F0F" w:rsidRDefault="006C0723" w:rsidP="00AA1753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D2A36" w:rsidRPr="00C64F0F">
        <w:rPr>
          <w:sz w:val="28"/>
          <w:szCs w:val="28"/>
        </w:rPr>
        <w:t xml:space="preserve"> проверяет документ, удостоверяющий личность заявителя, или документы, подтверждающие личность представителя заявителя и полномочия представителя заявителя (если заявление и прилагаемые к нему документы представляются представителем заявителя);</w:t>
      </w:r>
    </w:p>
    <w:p w:rsidR="00AD2A36" w:rsidRPr="00C64F0F" w:rsidRDefault="006C072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DFA" w:rsidRPr="00C64F0F">
        <w:rPr>
          <w:sz w:val="28"/>
          <w:szCs w:val="28"/>
        </w:rPr>
        <w:t>)</w:t>
      </w:r>
      <w:r w:rsidR="00AD2A36" w:rsidRPr="00C64F0F">
        <w:rPr>
          <w:sz w:val="28"/>
          <w:szCs w:val="28"/>
        </w:rPr>
        <w:t xml:space="preserve">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AD2A36" w:rsidRDefault="00981C42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DA2" w:rsidRPr="00C64F0F">
        <w:rPr>
          <w:sz w:val="28"/>
          <w:szCs w:val="28"/>
        </w:rPr>
        <w:t>) делает в заявлении отметку о приеме документов</w:t>
      </w:r>
      <w:r w:rsidR="005442C1">
        <w:rPr>
          <w:sz w:val="28"/>
          <w:szCs w:val="28"/>
        </w:rPr>
        <w:t>;</w:t>
      </w:r>
    </w:p>
    <w:p w:rsidR="005442C1" w:rsidRPr="005442C1" w:rsidRDefault="00981C42" w:rsidP="005442C1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42C1" w:rsidRPr="005442C1">
        <w:rPr>
          <w:sz w:val="28"/>
          <w:szCs w:val="28"/>
        </w:rPr>
        <w:t>) получает сведения и документы, необходимые для проведения осмотра и регистрации аттракциона;</w:t>
      </w:r>
    </w:p>
    <w:p w:rsidR="005442C1" w:rsidRPr="005442C1" w:rsidRDefault="00981C42" w:rsidP="005442C1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42C1" w:rsidRPr="005442C1">
        <w:rPr>
          <w:sz w:val="28"/>
          <w:szCs w:val="28"/>
        </w:rPr>
        <w:t>) проводит прове</w:t>
      </w:r>
      <w:r w:rsidR="00356826">
        <w:rPr>
          <w:sz w:val="28"/>
          <w:szCs w:val="28"/>
        </w:rPr>
        <w:t>рку представленных заявителем</w:t>
      </w:r>
      <w:r w:rsidR="005442C1" w:rsidRPr="005442C1">
        <w:rPr>
          <w:sz w:val="28"/>
          <w:szCs w:val="28"/>
        </w:rPr>
        <w:t xml:space="preserve"> (его представителем) документов и сведений;</w:t>
      </w:r>
    </w:p>
    <w:p w:rsidR="005442C1" w:rsidRPr="00C64F0F" w:rsidRDefault="00981C42" w:rsidP="005442C1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42C1" w:rsidRPr="005442C1">
        <w:rPr>
          <w:sz w:val="28"/>
          <w:szCs w:val="28"/>
        </w:rPr>
        <w:t>) проверяет ин</w:t>
      </w:r>
      <w:r w:rsidR="00356826">
        <w:rPr>
          <w:sz w:val="28"/>
          <w:szCs w:val="28"/>
        </w:rPr>
        <w:t>формацию об уплате заявителем</w:t>
      </w:r>
      <w:r w:rsidR="005442C1" w:rsidRPr="005442C1">
        <w:rPr>
          <w:sz w:val="28"/>
          <w:szCs w:val="28"/>
        </w:rPr>
        <w:t xml:space="preserve"> государственной пошлины за предоставление государственной услуги.</w:t>
      </w:r>
    </w:p>
    <w:p w:rsidR="006D5253" w:rsidRPr="00C64F0F" w:rsidRDefault="006C072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AD2A36" w:rsidRPr="00C64F0F">
        <w:rPr>
          <w:sz w:val="28"/>
          <w:szCs w:val="28"/>
        </w:rPr>
        <w:t>. При отсутствии необходимости выполнения административной процедуры, указанной в подразделе 3.2 настоящего раздел</w:t>
      </w:r>
      <w:r w:rsidR="00622DFA" w:rsidRPr="00C64F0F">
        <w:rPr>
          <w:sz w:val="28"/>
          <w:szCs w:val="28"/>
        </w:rPr>
        <w:t>а, специалист Департамента</w:t>
      </w:r>
      <w:r w:rsidR="00AD2A36" w:rsidRPr="00C64F0F">
        <w:rPr>
          <w:sz w:val="28"/>
          <w:szCs w:val="28"/>
        </w:rPr>
        <w:t>, ответственный за прием документов, передает заявление и прилагаемые к нему документы, копии документо</w:t>
      </w:r>
      <w:r w:rsidR="00622DFA" w:rsidRPr="00C64F0F">
        <w:rPr>
          <w:sz w:val="28"/>
          <w:szCs w:val="28"/>
        </w:rPr>
        <w:t>в специалисту Департамента</w:t>
      </w:r>
      <w:r w:rsidR="00AD2A36" w:rsidRPr="00C64F0F">
        <w:rPr>
          <w:sz w:val="28"/>
          <w:szCs w:val="28"/>
        </w:rPr>
        <w:t xml:space="preserve">, ответственному за рассмотрение документов, в </w:t>
      </w:r>
      <w:r w:rsidR="00F24521">
        <w:rPr>
          <w:sz w:val="28"/>
          <w:szCs w:val="28"/>
        </w:rPr>
        <w:t>день поступления</w:t>
      </w:r>
      <w:r w:rsidR="00AD2A36" w:rsidRPr="00C64F0F">
        <w:rPr>
          <w:sz w:val="28"/>
          <w:szCs w:val="28"/>
        </w:rPr>
        <w:t xml:space="preserve"> заявления и прилагаемых к нем</w:t>
      </w:r>
      <w:r w:rsidR="00622DFA" w:rsidRPr="00C64F0F">
        <w:rPr>
          <w:sz w:val="28"/>
          <w:szCs w:val="28"/>
        </w:rPr>
        <w:t>у документов в Департамент</w:t>
      </w:r>
      <w:r w:rsidR="006D5253" w:rsidRPr="00C64F0F">
        <w:rPr>
          <w:sz w:val="28"/>
          <w:szCs w:val="28"/>
        </w:rPr>
        <w:t>.</w:t>
      </w:r>
    </w:p>
    <w:p w:rsidR="00AD2A36" w:rsidRPr="00C64F0F" w:rsidRDefault="00AD2A36" w:rsidP="00BE15EA">
      <w:pPr>
        <w:ind w:right="-160" w:firstLine="709"/>
        <w:jc w:val="both"/>
        <w:rPr>
          <w:sz w:val="28"/>
          <w:szCs w:val="28"/>
        </w:rPr>
      </w:pPr>
      <w:r w:rsidRPr="00C64F0F">
        <w:rPr>
          <w:sz w:val="28"/>
          <w:szCs w:val="28"/>
        </w:rPr>
        <w:t xml:space="preserve"> При необходимости выполнения административной процедуры, указанной в подразделе 3.2 настоящего раздел</w:t>
      </w:r>
      <w:r w:rsidR="00622DFA" w:rsidRPr="00C64F0F">
        <w:rPr>
          <w:sz w:val="28"/>
          <w:szCs w:val="28"/>
        </w:rPr>
        <w:t>а, специалист Департамента</w:t>
      </w:r>
      <w:r w:rsidRPr="00C64F0F">
        <w:rPr>
          <w:sz w:val="28"/>
          <w:szCs w:val="28"/>
        </w:rPr>
        <w:t>, ответственный за прием документов, передает заявление и прилагаемые к нему документы, копии документов соответс</w:t>
      </w:r>
      <w:r w:rsidR="00622DFA" w:rsidRPr="00C64F0F">
        <w:rPr>
          <w:sz w:val="28"/>
          <w:szCs w:val="28"/>
        </w:rPr>
        <w:t>твенно специалисту Департамента</w:t>
      </w:r>
      <w:r w:rsidRPr="00C64F0F">
        <w:rPr>
          <w:sz w:val="28"/>
          <w:szCs w:val="28"/>
        </w:rPr>
        <w:t xml:space="preserve">, ответственному за </w:t>
      </w:r>
      <w:r w:rsidRPr="00C64F0F">
        <w:rPr>
          <w:sz w:val="28"/>
          <w:szCs w:val="28"/>
        </w:rPr>
        <w:lastRenderedPageBreak/>
        <w:t>формирование и направление межведомственного запроса, в день поступления заявления и прилагаемых к нем</w:t>
      </w:r>
      <w:r w:rsidR="00622DFA" w:rsidRPr="00C64F0F">
        <w:rPr>
          <w:sz w:val="28"/>
          <w:szCs w:val="28"/>
        </w:rPr>
        <w:t>у документов в Департамент</w:t>
      </w:r>
      <w:r w:rsidRPr="00C64F0F">
        <w:rPr>
          <w:sz w:val="28"/>
          <w:szCs w:val="28"/>
        </w:rPr>
        <w:t>.</w:t>
      </w:r>
    </w:p>
    <w:p w:rsidR="00AD2A36" w:rsidRPr="00C64F0F" w:rsidRDefault="006C072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AD2A36" w:rsidRPr="00C64F0F">
        <w:rPr>
          <w:sz w:val="28"/>
          <w:szCs w:val="28"/>
        </w:rPr>
        <w:t>. Обязанност</w:t>
      </w:r>
      <w:r w:rsidR="00622DFA" w:rsidRPr="00C64F0F">
        <w:rPr>
          <w:sz w:val="28"/>
          <w:szCs w:val="28"/>
        </w:rPr>
        <w:t>и специалиста Департамента</w:t>
      </w:r>
      <w:r w:rsidR="00AD2A36" w:rsidRPr="00C64F0F">
        <w:rPr>
          <w:sz w:val="28"/>
          <w:szCs w:val="28"/>
        </w:rPr>
        <w:t>, ответственного за прием документов, должны быть за</w:t>
      </w:r>
      <w:r w:rsidR="004B7EEF" w:rsidRPr="00C64F0F">
        <w:rPr>
          <w:sz w:val="28"/>
          <w:szCs w:val="28"/>
        </w:rPr>
        <w:t>креплены в его должностной инструкции</w:t>
      </w:r>
      <w:r w:rsidR="00AD2A36" w:rsidRPr="00C64F0F">
        <w:rPr>
          <w:sz w:val="28"/>
          <w:szCs w:val="28"/>
        </w:rPr>
        <w:t>.</w:t>
      </w:r>
    </w:p>
    <w:p w:rsidR="00AD2A36" w:rsidRPr="00C64F0F" w:rsidRDefault="006C072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AD2A36" w:rsidRPr="00C64F0F">
        <w:rPr>
          <w:sz w:val="28"/>
          <w:szCs w:val="28"/>
        </w:rPr>
        <w:t>. Максимальный срок выполнения административной процедуры, предусмотренной на</w:t>
      </w:r>
      <w:r w:rsidR="004B7EEF" w:rsidRPr="00C64F0F">
        <w:rPr>
          <w:sz w:val="28"/>
          <w:szCs w:val="28"/>
        </w:rPr>
        <w:t>стоящим подразделом, составляет 1</w:t>
      </w:r>
      <w:r w:rsidR="00AD2A36" w:rsidRPr="00C64F0F">
        <w:rPr>
          <w:sz w:val="28"/>
          <w:szCs w:val="28"/>
        </w:rPr>
        <w:t xml:space="preserve"> рабочий день</w:t>
      </w:r>
      <w:r w:rsidR="004B7EEF" w:rsidRPr="00C64F0F">
        <w:rPr>
          <w:sz w:val="28"/>
          <w:szCs w:val="28"/>
        </w:rPr>
        <w:t>.</w:t>
      </w:r>
      <w:r w:rsidR="00AD2A36" w:rsidRPr="00C64F0F">
        <w:rPr>
          <w:sz w:val="28"/>
          <w:szCs w:val="28"/>
        </w:rPr>
        <w:t xml:space="preserve"> </w:t>
      </w:r>
    </w:p>
    <w:p w:rsidR="000B6DB7" w:rsidRPr="00C64F0F" w:rsidRDefault="006C0723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0B6DB7" w:rsidRPr="00C64F0F">
        <w:rPr>
          <w:sz w:val="28"/>
          <w:szCs w:val="28"/>
        </w:rPr>
        <w:t>. Процедура приема и регистрации документов в МФЦ осуществляется в соответствии с требованиями регламента работы МФЦ.</w:t>
      </w:r>
    </w:p>
    <w:p w:rsidR="000B6DB7" w:rsidRPr="00C64F0F" w:rsidRDefault="000B6DB7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C64F0F">
        <w:rPr>
          <w:sz w:val="28"/>
          <w:szCs w:val="28"/>
        </w:rPr>
        <w:t>МФЦ обеспечивает передачу комплекта документов заявителя в Департамент в срок, предусмотренный соответствующим соглашением о взаимодействии, в следующем порядке:</w:t>
      </w:r>
    </w:p>
    <w:p w:rsidR="000B6DB7" w:rsidRPr="00C64F0F" w:rsidRDefault="000B6DB7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r w:rsidRPr="00C64F0F">
        <w:rPr>
          <w:sz w:val="28"/>
          <w:szCs w:val="28"/>
        </w:rPr>
        <w:t>1) МФЦ, расположенный по адресу: пер. Юннатов, д. 10, г. Смоленск, Смоленск</w:t>
      </w:r>
      <w:r w:rsidR="00F24521">
        <w:rPr>
          <w:sz w:val="28"/>
          <w:szCs w:val="28"/>
        </w:rPr>
        <w:t>ая область, и Промышленный</w:t>
      </w:r>
      <w:r w:rsidRPr="00C64F0F">
        <w:rPr>
          <w:sz w:val="28"/>
          <w:szCs w:val="28"/>
        </w:rPr>
        <w:t xml:space="preserve">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в городе Смоленске передают документы в течение 1 рабочего дня с момента получения запроса от заявителя о предоставлении государственной услуги;</w:t>
      </w:r>
    </w:p>
    <w:p w:rsidR="000B6DB7" w:rsidRPr="00C64F0F" w:rsidRDefault="000B6DB7" w:rsidP="00BE15EA">
      <w:pPr>
        <w:widowControl w:val="0"/>
        <w:autoSpaceDE w:val="0"/>
        <w:autoSpaceDN w:val="0"/>
        <w:ind w:right="-160" w:firstLine="709"/>
        <w:jc w:val="both"/>
        <w:rPr>
          <w:sz w:val="28"/>
          <w:szCs w:val="28"/>
        </w:rPr>
      </w:pPr>
      <w:proofErr w:type="gramStart"/>
      <w:r w:rsidRPr="00C64F0F">
        <w:rPr>
          <w:sz w:val="28"/>
          <w:szCs w:val="28"/>
        </w:rPr>
        <w:t>2) филиалы МФЦ, не указанные в подпункте 1 настоящего пункта, передают документы в электронном виде через интегрированную систему электронного документооборота и архива Администрации Смоленской области и органов исполнительной власти Смоленской области либо автоматизированную информационную систему автоматизации деятельности</w:t>
      </w:r>
      <w:r w:rsidR="00F24521">
        <w:rPr>
          <w:sz w:val="28"/>
          <w:szCs w:val="28"/>
        </w:rPr>
        <w:t xml:space="preserve"> с</w:t>
      </w:r>
      <w:r w:rsidRPr="00C64F0F">
        <w:rPr>
          <w:sz w:val="28"/>
          <w:szCs w:val="28"/>
        </w:rPr>
        <w:t>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в течение 1 рабочего дня с момента получения запроса</w:t>
      </w:r>
      <w:proofErr w:type="gramEnd"/>
      <w:r w:rsidRPr="00C64F0F">
        <w:rPr>
          <w:sz w:val="28"/>
          <w:szCs w:val="28"/>
        </w:rPr>
        <w:t xml:space="preserve"> от заявителя о предоставлении государственн</w:t>
      </w:r>
      <w:r w:rsidR="00F24521">
        <w:rPr>
          <w:sz w:val="28"/>
          <w:szCs w:val="28"/>
        </w:rPr>
        <w:t>ой услуги с последующим пред</w:t>
      </w:r>
      <w:r w:rsidRPr="00C64F0F">
        <w:rPr>
          <w:sz w:val="28"/>
          <w:szCs w:val="28"/>
        </w:rPr>
        <w:t>ставлением оригиналов документов в течение 5 рабочих дней с момента получения запроса от заявителя о предоставлении государственной услуги.</w:t>
      </w:r>
    </w:p>
    <w:p w:rsidR="000B6DB7" w:rsidRDefault="006C0723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="00C64F0F" w:rsidRPr="00C64F0F">
        <w:rPr>
          <w:sz w:val="28"/>
          <w:szCs w:val="28"/>
        </w:rPr>
        <w:t>. Результатом административной процедуры, указанной в настоящем подразделе, является регистрация заявления о предоставлении государственной услуги.</w:t>
      </w:r>
    </w:p>
    <w:p w:rsidR="00C64F0F" w:rsidRPr="00C64F0F" w:rsidRDefault="00C64F0F" w:rsidP="00BE15EA">
      <w:pPr>
        <w:ind w:right="-160" w:firstLine="709"/>
        <w:jc w:val="both"/>
        <w:rPr>
          <w:sz w:val="28"/>
          <w:szCs w:val="28"/>
        </w:rPr>
      </w:pPr>
    </w:p>
    <w:p w:rsidR="00AF17B7" w:rsidRPr="005F1DA2" w:rsidRDefault="00AF17B7" w:rsidP="00BE15EA">
      <w:pPr>
        <w:ind w:right="-160" w:firstLine="709"/>
        <w:jc w:val="center"/>
        <w:rPr>
          <w:b/>
          <w:sz w:val="28"/>
          <w:szCs w:val="28"/>
        </w:rPr>
      </w:pPr>
      <w:r w:rsidRPr="000B6DB7">
        <w:rPr>
          <w:b/>
          <w:sz w:val="28"/>
          <w:szCs w:val="28"/>
        </w:rPr>
        <w:t>3.2. Формирование</w:t>
      </w:r>
      <w:r w:rsidRPr="005F1DA2">
        <w:rPr>
          <w:b/>
          <w:sz w:val="28"/>
          <w:szCs w:val="28"/>
        </w:rPr>
        <w:t xml:space="preserve"> и направление межведомственных запросов</w:t>
      </w:r>
    </w:p>
    <w:p w:rsidR="005C7813" w:rsidRPr="00AF17B7" w:rsidRDefault="005C7813" w:rsidP="00B432D7">
      <w:pPr>
        <w:ind w:right="-160"/>
        <w:jc w:val="both"/>
        <w:rPr>
          <w:sz w:val="28"/>
          <w:szCs w:val="28"/>
        </w:rPr>
      </w:pPr>
    </w:p>
    <w:p w:rsidR="00AF17B7" w:rsidRPr="00AF17B7" w:rsidRDefault="00AF17B7" w:rsidP="00BE15EA">
      <w:pPr>
        <w:ind w:right="-160" w:firstLine="709"/>
        <w:jc w:val="both"/>
        <w:rPr>
          <w:sz w:val="28"/>
          <w:szCs w:val="28"/>
        </w:rPr>
      </w:pPr>
      <w:r w:rsidRPr="00AF17B7">
        <w:rPr>
          <w:sz w:val="28"/>
          <w:szCs w:val="28"/>
        </w:rPr>
        <w:t>3.2.1.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по собственной инициативе документов, указанных в подразделе 2.7 раздела 2 настоящего Ад</w:t>
      </w:r>
      <w:r>
        <w:rPr>
          <w:sz w:val="28"/>
          <w:szCs w:val="28"/>
        </w:rPr>
        <w:t>министративного регламента, в Департамент</w:t>
      </w:r>
      <w:r w:rsidR="00D73F20">
        <w:rPr>
          <w:sz w:val="28"/>
          <w:szCs w:val="28"/>
        </w:rPr>
        <w:t xml:space="preserve"> </w:t>
      </w:r>
      <w:r w:rsidR="00D73F20" w:rsidRPr="00D73F20">
        <w:rPr>
          <w:sz w:val="28"/>
          <w:szCs w:val="28"/>
        </w:rPr>
        <w:t>или МФЦ по месту жи</w:t>
      </w:r>
      <w:r w:rsidR="00D73F20">
        <w:rPr>
          <w:sz w:val="28"/>
          <w:szCs w:val="28"/>
        </w:rPr>
        <w:t>тельства (</w:t>
      </w:r>
      <w:r w:rsidR="009D03AB">
        <w:rPr>
          <w:sz w:val="28"/>
          <w:szCs w:val="28"/>
        </w:rPr>
        <w:t xml:space="preserve">месту </w:t>
      </w:r>
      <w:r w:rsidR="00D73F20">
        <w:rPr>
          <w:sz w:val="28"/>
          <w:szCs w:val="28"/>
        </w:rPr>
        <w:t>пребывания) заявителя</w:t>
      </w:r>
      <w:r w:rsidRPr="00AF17B7">
        <w:rPr>
          <w:sz w:val="28"/>
          <w:szCs w:val="28"/>
        </w:rPr>
        <w:t>.</w:t>
      </w:r>
    </w:p>
    <w:p w:rsidR="00AF17B7" w:rsidRPr="005F1DA2" w:rsidRDefault="00AF17B7" w:rsidP="00BE15EA">
      <w:pPr>
        <w:ind w:right="-160" w:firstLine="709"/>
        <w:jc w:val="both"/>
        <w:rPr>
          <w:sz w:val="28"/>
          <w:szCs w:val="28"/>
        </w:rPr>
      </w:pPr>
      <w:r w:rsidRPr="00AF17B7">
        <w:rPr>
          <w:sz w:val="28"/>
          <w:szCs w:val="28"/>
        </w:rPr>
        <w:t>3</w:t>
      </w:r>
      <w:r w:rsidRPr="005F1DA2">
        <w:rPr>
          <w:sz w:val="28"/>
          <w:szCs w:val="28"/>
        </w:rPr>
        <w:t>.2.2. В случае если заявителем (представителем заявителя) по собственной инициативе представлены все документы, указанные в подразделе 2.7 раздела 2 настоящего Административного регламента, специалист Департамента, ответственный за рассмотрение документов, переходит к выполнению следую</w:t>
      </w:r>
      <w:r w:rsidR="00D73F20">
        <w:rPr>
          <w:sz w:val="28"/>
          <w:szCs w:val="28"/>
        </w:rPr>
        <w:t xml:space="preserve">щей административной процедуры в соответствии </w:t>
      </w:r>
      <w:r w:rsidR="001436F5">
        <w:rPr>
          <w:sz w:val="28"/>
          <w:szCs w:val="28"/>
        </w:rPr>
        <w:t xml:space="preserve">с </w:t>
      </w:r>
      <w:r w:rsidRPr="005F1DA2">
        <w:rPr>
          <w:sz w:val="28"/>
          <w:szCs w:val="28"/>
        </w:rPr>
        <w:t>подраздел</w:t>
      </w:r>
      <w:r w:rsidR="001436F5">
        <w:rPr>
          <w:sz w:val="28"/>
          <w:szCs w:val="28"/>
        </w:rPr>
        <w:t>ом</w:t>
      </w:r>
      <w:r w:rsidR="00D73F20">
        <w:rPr>
          <w:sz w:val="28"/>
          <w:szCs w:val="28"/>
        </w:rPr>
        <w:t xml:space="preserve"> 3.3 настоящего раздела</w:t>
      </w:r>
      <w:r w:rsidRPr="005F1DA2">
        <w:rPr>
          <w:sz w:val="28"/>
          <w:szCs w:val="28"/>
        </w:rPr>
        <w:t>.</w:t>
      </w:r>
    </w:p>
    <w:p w:rsidR="00AF17B7" w:rsidRPr="005F1DA2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lastRenderedPageBreak/>
        <w:t>3.2.3. В случае если заявителем (представителем заявителя) по собственной инициативе не представлены документы, указанные в подразделе 2.7 раздела 2 настоящего Административного регламента, специалист Департамента,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AF17B7" w:rsidRPr="005F1DA2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AF17B7" w:rsidRPr="005F1DA2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3.2.5. Срок подготовки межведомственного запроса</w:t>
      </w:r>
      <w:r w:rsidR="00864026" w:rsidRPr="005F1DA2">
        <w:rPr>
          <w:sz w:val="28"/>
          <w:szCs w:val="28"/>
        </w:rPr>
        <w:t xml:space="preserve"> специалистом Департамента</w:t>
      </w:r>
      <w:r w:rsidRPr="005F1DA2">
        <w:rPr>
          <w:sz w:val="28"/>
          <w:szCs w:val="28"/>
        </w:rPr>
        <w:t xml:space="preserve">, ответственным за формирование и направление межведомственного </w:t>
      </w:r>
      <w:r w:rsidR="00D73F20">
        <w:rPr>
          <w:sz w:val="28"/>
          <w:szCs w:val="28"/>
        </w:rPr>
        <w:t>запроса, не может превышать</w:t>
      </w:r>
      <w:r w:rsidRPr="005F1DA2">
        <w:rPr>
          <w:sz w:val="28"/>
          <w:szCs w:val="28"/>
        </w:rPr>
        <w:t xml:space="preserve"> </w:t>
      </w:r>
      <w:r w:rsidR="00280836">
        <w:rPr>
          <w:sz w:val="28"/>
          <w:szCs w:val="28"/>
        </w:rPr>
        <w:t xml:space="preserve">1 </w:t>
      </w:r>
      <w:r w:rsidRPr="005F1DA2">
        <w:rPr>
          <w:sz w:val="28"/>
          <w:szCs w:val="28"/>
        </w:rPr>
        <w:t>рабочий день со дня приема у заявителя (представителя заявителя) заявления</w:t>
      </w:r>
      <w:r w:rsidR="00D73F20">
        <w:rPr>
          <w:sz w:val="28"/>
          <w:szCs w:val="28"/>
        </w:rPr>
        <w:t xml:space="preserve"> и прилагаемых к нему документов</w:t>
      </w:r>
      <w:r w:rsidRPr="005F1DA2">
        <w:rPr>
          <w:sz w:val="28"/>
          <w:szCs w:val="28"/>
        </w:rPr>
        <w:t>.</w:t>
      </w:r>
    </w:p>
    <w:p w:rsidR="00AF17B7" w:rsidRPr="005328AF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 xml:space="preserve">3.2.6. </w:t>
      </w:r>
      <w:proofErr w:type="gramStart"/>
      <w:r w:rsidRPr="005F1DA2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</w:t>
      </w:r>
      <w:r w:rsidRPr="005328AF">
        <w:rPr>
          <w:sz w:val="28"/>
          <w:szCs w:val="28"/>
        </w:rPr>
        <w:t xml:space="preserve">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5328AF">
        <w:rPr>
          <w:sz w:val="28"/>
          <w:szCs w:val="28"/>
        </w:rPr>
        <w:t xml:space="preserve"> и принятыми в соответствии с федеральными законами областными нормативными правовыми актами.</w:t>
      </w:r>
    </w:p>
    <w:p w:rsidR="0069605A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3.2.7. После поступления ответа на межведомственный запр</w:t>
      </w:r>
      <w:r w:rsidR="00864026" w:rsidRPr="005F1DA2">
        <w:rPr>
          <w:sz w:val="28"/>
          <w:szCs w:val="28"/>
        </w:rPr>
        <w:t>ос специалист Департамента</w:t>
      </w:r>
      <w:r w:rsidRPr="005F1DA2">
        <w:rPr>
          <w:sz w:val="28"/>
          <w:szCs w:val="28"/>
        </w:rPr>
        <w:t>, ответственный за формирование и направление межведомственного запроса, регистрирует полученный ответ. После поступления всех ответов на межведомственные запросы спец</w:t>
      </w:r>
      <w:r w:rsidR="00864026" w:rsidRPr="005F1DA2">
        <w:rPr>
          <w:sz w:val="28"/>
          <w:szCs w:val="28"/>
        </w:rPr>
        <w:t>иалист Департамента</w:t>
      </w:r>
      <w:r w:rsidRPr="005F1DA2">
        <w:rPr>
          <w:sz w:val="28"/>
          <w:szCs w:val="28"/>
        </w:rPr>
        <w:t>, ответственный за формирование и направление межведомственного запроса, передает заявление и прилагаемые к нему документы, копии документов, ответы на межведомственные запрос</w:t>
      </w:r>
      <w:r w:rsidR="00864026" w:rsidRPr="005F1DA2">
        <w:rPr>
          <w:sz w:val="28"/>
          <w:szCs w:val="28"/>
        </w:rPr>
        <w:t>ы специалисту Департамента</w:t>
      </w:r>
      <w:r w:rsidRPr="005F1DA2">
        <w:rPr>
          <w:sz w:val="28"/>
          <w:szCs w:val="28"/>
        </w:rPr>
        <w:t>, ответственному за рассмотрение документов, в день</w:t>
      </w:r>
      <w:r w:rsidR="00864026" w:rsidRPr="005F1DA2">
        <w:rPr>
          <w:sz w:val="28"/>
          <w:szCs w:val="28"/>
        </w:rPr>
        <w:t xml:space="preserve"> поступления в Департамент</w:t>
      </w:r>
      <w:r w:rsidRPr="005F1DA2">
        <w:rPr>
          <w:sz w:val="28"/>
          <w:szCs w:val="28"/>
        </w:rPr>
        <w:t xml:space="preserve"> всех отве</w:t>
      </w:r>
      <w:r w:rsidR="0069605A">
        <w:rPr>
          <w:sz w:val="28"/>
          <w:szCs w:val="28"/>
        </w:rPr>
        <w:t>тов на межведомственные запросы.</w:t>
      </w:r>
      <w:r w:rsidRPr="005F1DA2">
        <w:rPr>
          <w:sz w:val="28"/>
          <w:szCs w:val="28"/>
        </w:rPr>
        <w:t xml:space="preserve"> </w:t>
      </w:r>
    </w:p>
    <w:p w:rsidR="00AF17B7" w:rsidRPr="005F1DA2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 xml:space="preserve">3.2.8. Обязанности специалиста </w:t>
      </w:r>
      <w:r w:rsidR="00864026" w:rsidRPr="005F1DA2">
        <w:rPr>
          <w:sz w:val="28"/>
          <w:szCs w:val="28"/>
        </w:rPr>
        <w:t>Департамента</w:t>
      </w:r>
      <w:r w:rsidRPr="005F1DA2">
        <w:rPr>
          <w:sz w:val="28"/>
          <w:szCs w:val="28"/>
        </w:rPr>
        <w:t>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99134F" w:rsidRPr="005F1DA2" w:rsidRDefault="00AF17B7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3.2.9. Максимальный срок выполнения административных действий, предусмотренных настоящим подразделом, выполняемых</w:t>
      </w:r>
      <w:r w:rsidR="00864026" w:rsidRPr="005F1DA2">
        <w:rPr>
          <w:sz w:val="28"/>
          <w:szCs w:val="28"/>
        </w:rPr>
        <w:t xml:space="preserve"> специалистом Департамента</w:t>
      </w:r>
      <w:r w:rsidRPr="005F1DA2">
        <w:rPr>
          <w:sz w:val="28"/>
          <w:szCs w:val="28"/>
        </w:rPr>
        <w:t>, ответственным за формирование и направление межведомст</w:t>
      </w:r>
      <w:r w:rsidR="006C0723">
        <w:rPr>
          <w:sz w:val="28"/>
          <w:szCs w:val="28"/>
        </w:rPr>
        <w:t>венного запроса, составляет 2 рабочих дня</w:t>
      </w:r>
      <w:r w:rsidR="0069605A">
        <w:rPr>
          <w:sz w:val="28"/>
          <w:szCs w:val="28"/>
        </w:rPr>
        <w:t>.</w:t>
      </w:r>
      <w:r w:rsidRPr="005F1DA2">
        <w:rPr>
          <w:sz w:val="28"/>
          <w:szCs w:val="28"/>
        </w:rPr>
        <w:t xml:space="preserve"> </w:t>
      </w:r>
    </w:p>
    <w:p w:rsidR="0001615D" w:rsidRDefault="0001615D" w:rsidP="00B432D7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Pr="0001615D">
        <w:rPr>
          <w:sz w:val="28"/>
          <w:szCs w:val="28"/>
        </w:rPr>
        <w:t xml:space="preserve">Процедура формирования и направления межведомственных запросов в МФЦ осуществляется в соответствии с требованиями, установленными пунктами 3.2.1 - 3.2.5 настоящего подраздела, а также регламента работы МФЦ. Срок передачи документов (их копий или сведений, содержащихся в них), полученных </w:t>
      </w:r>
      <w:r w:rsidRPr="0001615D">
        <w:rPr>
          <w:sz w:val="28"/>
          <w:szCs w:val="28"/>
        </w:rPr>
        <w:lastRenderedPageBreak/>
        <w:t>МФЦ в результате межведомственного взаимодействия, устанавливается соответствующим соглашением о взаимодействии и не может превышать 1 рабочего дня с момента их получения.</w:t>
      </w:r>
    </w:p>
    <w:p w:rsidR="003629A8" w:rsidRPr="005F1DA2" w:rsidRDefault="003629A8" w:rsidP="00BE15EA">
      <w:pPr>
        <w:ind w:right="-160" w:firstLine="709"/>
        <w:jc w:val="both"/>
        <w:rPr>
          <w:sz w:val="28"/>
          <w:szCs w:val="28"/>
        </w:rPr>
      </w:pPr>
    </w:p>
    <w:p w:rsidR="00AF17B7" w:rsidRPr="005F1DA2" w:rsidRDefault="00AF17B7" w:rsidP="00BE15EA">
      <w:pPr>
        <w:ind w:right="-160" w:firstLine="709"/>
        <w:jc w:val="center"/>
        <w:rPr>
          <w:b/>
          <w:sz w:val="28"/>
          <w:szCs w:val="28"/>
        </w:rPr>
      </w:pPr>
      <w:r w:rsidRPr="005F1DA2">
        <w:rPr>
          <w:b/>
          <w:sz w:val="28"/>
          <w:szCs w:val="28"/>
        </w:rPr>
        <w:t>3.3. Рассмотрение документов</w:t>
      </w:r>
    </w:p>
    <w:p w:rsidR="003629A8" w:rsidRPr="005F1DA2" w:rsidRDefault="003629A8" w:rsidP="00B432D7">
      <w:pPr>
        <w:ind w:right="-160"/>
        <w:rPr>
          <w:b/>
          <w:sz w:val="28"/>
          <w:szCs w:val="28"/>
        </w:rPr>
      </w:pPr>
    </w:p>
    <w:p w:rsidR="00AF17B7" w:rsidRPr="005F1DA2" w:rsidRDefault="00AF17B7" w:rsidP="00031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 xml:space="preserve">3.3.1. </w:t>
      </w:r>
      <w:proofErr w:type="gramStart"/>
      <w:r w:rsidRPr="005F1DA2">
        <w:rPr>
          <w:sz w:val="28"/>
          <w:szCs w:val="28"/>
        </w:rPr>
        <w:t>Основанием для начала административной процедуры рассмотрения документов является получение специалистом Департамента, ответственным за рассмотре</w:t>
      </w:r>
      <w:r w:rsidR="001F5539" w:rsidRPr="005F1DA2">
        <w:rPr>
          <w:sz w:val="28"/>
          <w:szCs w:val="28"/>
        </w:rPr>
        <w:t>ние документов, заявления,</w:t>
      </w:r>
      <w:r w:rsidRPr="005F1DA2">
        <w:rPr>
          <w:sz w:val="28"/>
          <w:szCs w:val="28"/>
        </w:rPr>
        <w:t xml:space="preserve"> документов, указан</w:t>
      </w:r>
      <w:r w:rsidR="006C0723">
        <w:rPr>
          <w:sz w:val="28"/>
          <w:szCs w:val="28"/>
        </w:rPr>
        <w:t>ных в</w:t>
      </w:r>
      <w:r w:rsidRPr="005F1DA2">
        <w:rPr>
          <w:sz w:val="28"/>
          <w:szCs w:val="28"/>
        </w:rPr>
        <w:t xml:space="preserve"> </w:t>
      </w:r>
      <w:r w:rsidR="006C0723">
        <w:rPr>
          <w:sz w:val="28"/>
          <w:szCs w:val="28"/>
        </w:rPr>
        <w:t>подразделе</w:t>
      </w:r>
      <w:r w:rsidRPr="005F1DA2">
        <w:rPr>
          <w:sz w:val="28"/>
          <w:szCs w:val="28"/>
        </w:rPr>
        <w:t xml:space="preserve"> 2.6 раздела 2 настоящего Администрат</w:t>
      </w:r>
      <w:r w:rsidR="001F5539" w:rsidRPr="005F1DA2">
        <w:rPr>
          <w:sz w:val="28"/>
          <w:szCs w:val="28"/>
        </w:rPr>
        <w:t>ивного регламента,</w:t>
      </w:r>
      <w:r w:rsidR="001F5539" w:rsidRPr="005F1DA2">
        <w:t xml:space="preserve"> </w:t>
      </w:r>
      <w:r w:rsidR="00C92FD3">
        <w:rPr>
          <w:sz w:val="28"/>
          <w:szCs w:val="28"/>
        </w:rPr>
        <w:t xml:space="preserve"> </w:t>
      </w:r>
      <w:r w:rsidR="001F5539" w:rsidRPr="005F1DA2">
        <w:rPr>
          <w:sz w:val="28"/>
          <w:szCs w:val="28"/>
        </w:rPr>
        <w:t>в  пункте</w:t>
      </w:r>
      <w:r w:rsidR="00B16F96">
        <w:rPr>
          <w:sz w:val="28"/>
          <w:szCs w:val="28"/>
        </w:rPr>
        <w:t xml:space="preserve"> 2.7.1 подраздела 2.7 раздела </w:t>
      </w:r>
      <w:r w:rsidRPr="005F1DA2">
        <w:rPr>
          <w:sz w:val="28"/>
          <w:szCs w:val="28"/>
        </w:rPr>
        <w:t>2 настоящего Административного регламента (в случае представления докумен</w:t>
      </w:r>
      <w:r w:rsidR="001F5539" w:rsidRPr="005F1DA2">
        <w:rPr>
          <w:sz w:val="28"/>
          <w:szCs w:val="28"/>
        </w:rPr>
        <w:t>тов, указанных в пункте</w:t>
      </w:r>
      <w:r w:rsidRPr="005F1DA2">
        <w:rPr>
          <w:sz w:val="28"/>
          <w:szCs w:val="28"/>
        </w:rPr>
        <w:t xml:space="preserve"> 2.7.1 подраздела 2.7 раздела 2 настоящего Административного регламента</w:t>
      </w:r>
      <w:r w:rsidR="00B155F0">
        <w:rPr>
          <w:sz w:val="28"/>
          <w:szCs w:val="28"/>
        </w:rPr>
        <w:t>,</w:t>
      </w:r>
      <w:r w:rsidRPr="005F1DA2">
        <w:rPr>
          <w:sz w:val="28"/>
          <w:szCs w:val="28"/>
        </w:rPr>
        <w:t xml:space="preserve"> по собственной инициативе</w:t>
      </w:r>
      <w:r w:rsidR="00F02BC8" w:rsidRPr="005F1DA2">
        <w:rPr>
          <w:sz w:val="28"/>
          <w:szCs w:val="28"/>
        </w:rPr>
        <w:t>),</w:t>
      </w:r>
      <w:r w:rsidRPr="005F1DA2">
        <w:rPr>
          <w:sz w:val="28"/>
          <w:szCs w:val="28"/>
        </w:rPr>
        <w:t xml:space="preserve"> </w:t>
      </w:r>
      <w:r w:rsidR="00031D60">
        <w:rPr>
          <w:sz w:val="28"/>
          <w:szCs w:val="28"/>
        </w:rPr>
        <w:t xml:space="preserve">ответов на соответствующие межведомственные запросы </w:t>
      </w:r>
      <w:r w:rsidRPr="005F1DA2">
        <w:rPr>
          <w:sz w:val="28"/>
          <w:szCs w:val="28"/>
        </w:rPr>
        <w:t>о</w:t>
      </w:r>
      <w:r w:rsidR="00F02BC8" w:rsidRPr="005F1DA2">
        <w:rPr>
          <w:sz w:val="28"/>
          <w:szCs w:val="28"/>
        </w:rPr>
        <w:t>т</w:t>
      </w:r>
      <w:proofErr w:type="gramEnd"/>
      <w:r w:rsidR="00F02BC8" w:rsidRPr="005F1DA2">
        <w:rPr>
          <w:sz w:val="28"/>
          <w:szCs w:val="28"/>
        </w:rPr>
        <w:t xml:space="preserve"> специалиста Департамента</w:t>
      </w:r>
      <w:r w:rsidRPr="005F1DA2">
        <w:rPr>
          <w:sz w:val="28"/>
          <w:szCs w:val="28"/>
        </w:rPr>
        <w:t xml:space="preserve">, ответственного за прием документов, либо от </w:t>
      </w:r>
      <w:r w:rsidR="00F02BC8" w:rsidRPr="005F1DA2">
        <w:rPr>
          <w:sz w:val="28"/>
          <w:szCs w:val="28"/>
        </w:rPr>
        <w:t>специалиста Департамента</w:t>
      </w:r>
      <w:r w:rsidRPr="005F1DA2">
        <w:rPr>
          <w:sz w:val="28"/>
          <w:szCs w:val="28"/>
        </w:rPr>
        <w:t>, ответственного за формирование и направление межведомств</w:t>
      </w:r>
      <w:r w:rsidR="003629A8">
        <w:rPr>
          <w:sz w:val="28"/>
          <w:szCs w:val="28"/>
        </w:rPr>
        <w:t>енного запроса, либо от МФЦ.</w:t>
      </w:r>
    </w:p>
    <w:p w:rsidR="00E92248" w:rsidRPr="005F1DA2" w:rsidRDefault="00AF17B7" w:rsidP="00357B80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3.3.</w:t>
      </w:r>
      <w:r w:rsidR="00357B80">
        <w:rPr>
          <w:sz w:val="28"/>
          <w:szCs w:val="28"/>
        </w:rPr>
        <w:t xml:space="preserve">2.  </w:t>
      </w:r>
      <w:proofErr w:type="gramStart"/>
      <w:r w:rsidR="00357B80">
        <w:rPr>
          <w:sz w:val="28"/>
          <w:szCs w:val="28"/>
        </w:rPr>
        <w:t>С</w:t>
      </w:r>
      <w:r w:rsidR="00F02BC8" w:rsidRPr="005F1DA2">
        <w:rPr>
          <w:sz w:val="28"/>
          <w:szCs w:val="28"/>
        </w:rPr>
        <w:t>пециалист Департамента</w:t>
      </w:r>
      <w:r w:rsidRPr="005F1DA2">
        <w:rPr>
          <w:sz w:val="28"/>
          <w:szCs w:val="28"/>
        </w:rPr>
        <w:t>, ответственный за рассмотрение</w:t>
      </w:r>
      <w:r w:rsidR="00357B80">
        <w:rPr>
          <w:sz w:val="28"/>
          <w:szCs w:val="28"/>
        </w:rPr>
        <w:t xml:space="preserve"> документов, устанавливает</w:t>
      </w:r>
      <w:r w:rsidR="00357B80" w:rsidRPr="00357B80">
        <w:rPr>
          <w:sz w:val="28"/>
          <w:szCs w:val="28"/>
        </w:rPr>
        <w:t xml:space="preserve"> </w:t>
      </w:r>
      <w:r w:rsidR="00357B80">
        <w:rPr>
          <w:sz w:val="28"/>
          <w:szCs w:val="28"/>
        </w:rPr>
        <w:t>наличие обязательных</w:t>
      </w:r>
      <w:r w:rsidR="00357B80" w:rsidRPr="00357B80">
        <w:rPr>
          <w:sz w:val="28"/>
          <w:szCs w:val="28"/>
        </w:rPr>
        <w:t xml:space="preserve"> документов или сведени</w:t>
      </w:r>
      <w:r w:rsidR="000156C3">
        <w:rPr>
          <w:sz w:val="28"/>
          <w:szCs w:val="28"/>
        </w:rPr>
        <w:t>й;</w:t>
      </w:r>
      <w:r w:rsidR="00357B80">
        <w:rPr>
          <w:sz w:val="28"/>
          <w:szCs w:val="28"/>
        </w:rPr>
        <w:t xml:space="preserve"> </w:t>
      </w:r>
      <w:r w:rsidR="00357B80" w:rsidRPr="00357B80">
        <w:rPr>
          <w:sz w:val="28"/>
          <w:szCs w:val="28"/>
        </w:rPr>
        <w:t>соответствие представленных документов требованиям, установленным нормативными правовыми актами или норм</w:t>
      </w:r>
      <w:r w:rsidR="000156C3">
        <w:rPr>
          <w:sz w:val="28"/>
          <w:szCs w:val="28"/>
        </w:rPr>
        <w:t>ативно-техническими документами;</w:t>
      </w:r>
      <w:r w:rsidR="00357B80">
        <w:rPr>
          <w:sz w:val="28"/>
          <w:szCs w:val="28"/>
        </w:rPr>
        <w:t xml:space="preserve">  срок дей</w:t>
      </w:r>
      <w:r w:rsidR="000156C3">
        <w:rPr>
          <w:sz w:val="28"/>
          <w:szCs w:val="28"/>
        </w:rPr>
        <w:t>ствия представленных документов;</w:t>
      </w:r>
      <w:r w:rsidR="00357B80">
        <w:rPr>
          <w:sz w:val="28"/>
          <w:szCs w:val="28"/>
        </w:rPr>
        <w:t xml:space="preserve"> </w:t>
      </w:r>
      <w:r w:rsidR="00357B80" w:rsidRPr="00357B80">
        <w:rPr>
          <w:sz w:val="28"/>
          <w:szCs w:val="28"/>
        </w:rPr>
        <w:t>наличие сведений об о</w:t>
      </w:r>
      <w:r w:rsidR="000156C3">
        <w:rPr>
          <w:sz w:val="28"/>
          <w:szCs w:val="28"/>
        </w:rPr>
        <w:t>тмене представленных документов;</w:t>
      </w:r>
      <w:r w:rsidR="00357B80">
        <w:rPr>
          <w:sz w:val="28"/>
          <w:szCs w:val="28"/>
        </w:rPr>
        <w:t xml:space="preserve"> </w:t>
      </w:r>
      <w:r w:rsidR="00357B80" w:rsidRPr="00357B80">
        <w:rPr>
          <w:sz w:val="28"/>
          <w:szCs w:val="28"/>
        </w:rPr>
        <w:t>наличие в представленных (полученных) документах (сведениях) противоречиво</w:t>
      </w:r>
      <w:r w:rsidR="000156C3">
        <w:rPr>
          <w:sz w:val="28"/>
          <w:szCs w:val="28"/>
        </w:rPr>
        <w:t>й либо недостоверной информации;</w:t>
      </w:r>
      <w:r w:rsidR="00357B80">
        <w:rPr>
          <w:sz w:val="28"/>
          <w:szCs w:val="28"/>
        </w:rPr>
        <w:t xml:space="preserve"> </w:t>
      </w:r>
      <w:r w:rsidR="00357B80" w:rsidRPr="00357B80">
        <w:rPr>
          <w:sz w:val="28"/>
          <w:szCs w:val="28"/>
        </w:rPr>
        <w:t>наличие решения уполномоченного государственного органа о приостановлении (запрете) совершения юридически значимых д</w:t>
      </w:r>
      <w:r w:rsidR="000156C3">
        <w:rPr>
          <w:sz w:val="28"/>
          <w:szCs w:val="28"/>
        </w:rPr>
        <w:t>ействий в отношении аттракциона;</w:t>
      </w:r>
      <w:proofErr w:type="gramEnd"/>
      <w:r w:rsidR="00357B80">
        <w:rPr>
          <w:sz w:val="28"/>
          <w:szCs w:val="28"/>
        </w:rPr>
        <w:t xml:space="preserve"> </w:t>
      </w:r>
      <w:r w:rsidR="00357B80" w:rsidRPr="00357B80">
        <w:rPr>
          <w:sz w:val="28"/>
          <w:szCs w:val="28"/>
        </w:rPr>
        <w:t>отсутствие в региональной информационной системе сведений о государственной регистрации аттракциона, которая не прекращена (кроме обращения с заявлением о государственной регистрации аттракциона)</w:t>
      </w:r>
      <w:r w:rsidR="000156C3">
        <w:rPr>
          <w:sz w:val="28"/>
          <w:szCs w:val="28"/>
        </w:rPr>
        <w:t>;</w:t>
      </w:r>
      <w:r w:rsidR="00357B80">
        <w:rPr>
          <w:sz w:val="28"/>
          <w:szCs w:val="28"/>
        </w:rPr>
        <w:t xml:space="preserve"> </w:t>
      </w:r>
      <w:proofErr w:type="gramStart"/>
      <w:r w:rsidR="00357B80" w:rsidRPr="00357B80">
        <w:rPr>
          <w:sz w:val="28"/>
          <w:szCs w:val="28"/>
        </w:rPr>
        <w:t>наличие в региональной информационной системе сведений о прекращении государственной регистрации аттр</w:t>
      </w:r>
      <w:r w:rsidR="00357B80">
        <w:rPr>
          <w:sz w:val="28"/>
          <w:szCs w:val="28"/>
        </w:rPr>
        <w:t>акциона в связи с вступлением в силу решения</w:t>
      </w:r>
      <w:r w:rsidR="00357B80" w:rsidRPr="00357B80">
        <w:rPr>
          <w:sz w:val="28"/>
          <w:szCs w:val="28"/>
        </w:rPr>
        <w:t xml:space="preserve"> суда о прекращении государственной регистрации аттракциона</w:t>
      </w:r>
      <w:r w:rsidR="000156C3">
        <w:rPr>
          <w:sz w:val="28"/>
          <w:szCs w:val="28"/>
        </w:rPr>
        <w:t xml:space="preserve"> или в случае, если</w:t>
      </w:r>
      <w:r w:rsidR="00357B80">
        <w:rPr>
          <w:sz w:val="28"/>
          <w:szCs w:val="28"/>
        </w:rPr>
        <w:t xml:space="preserve"> </w:t>
      </w:r>
      <w:r w:rsidR="00357B80" w:rsidRPr="00357B80">
        <w:rPr>
          <w:sz w:val="28"/>
          <w:szCs w:val="28"/>
        </w:rPr>
        <w:t>со дня приостановления государственной регистраци</w:t>
      </w:r>
      <w:r w:rsidR="000156C3">
        <w:rPr>
          <w:sz w:val="28"/>
          <w:szCs w:val="28"/>
        </w:rPr>
        <w:t>и аттракциона прошло 12 месяцев</w:t>
      </w:r>
      <w:r w:rsidR="0067161E">
        <w:rPr>
          <w:sz w:val="28"/>
          <w:szCs w:val="28"/>
        </w:rPr>
        <w:t>,</w:t>
      </w:r>
      <w:r w:rsidR="00357B80" w:rsidRPr="00357B80">
        <w:rPr>
          <w:sz w:val="28"/>
          <w:szCs w:val="28"/>
        </w:rPr>
        <w:t xml:space="preserve"> и государственная регистрация аттракциона не была возобновлена</w:t>
      </w:r>
      <w:r w:rsidR="000156C3">
        <w:rPr>
          <w:sz w:val="28"/>
          <w:szCs w:val="28"/>
        </w:rPr>
        <w:t>,</w:t>
      </w:r>
      <w:r w:rsidR="00357B80">
        <w:rPr>
          <w:sz w:val="28"/>
          <w:szCs w:val="28"/>
        </w:rPr>
        <w:t xml:space="preserve"> либо </w:t>
      </w:r>
      <w:proofErr w:type="spellStart"/>
      <w:r w:rsidR="00357B80" w:rsidRPr="00357B80">
        <w:rPr>
          <w:sz w:val="28"/>
          <w:szCs w:val="28"/>
        </w:rPr>
        <w:t>эксплуатантом</w:t>
      </w:r>
      <w:proofErr w:type="spellEnd"/>
      <w:r w:rsidR="00357B80" w:rsidRPr="00357B80">
        <w:rPr>
          <w:sz w:val="28"/>
          <w:szCs w:val="28"/>
        </w:rPr>
        <w:t xml:space="preserve"> (его представителем) подано заявление о прекращении государственной регистрации аттракциона</w:t>
      </w:r>
      <w:r w:rsidR="00357B80">
        <w:rPr>
          <w:sz w:val="28"/>
          <w:szCs w:val="28"/>
        </w:rPr>
        <w:t xml:space="preserve">, </w:t>
      </w:r>
      <w:r w:rsidR="00357B80" w:rsidRPr="00357B80">
        <w:rPr>
          <w:sz w:val="28"/>
          <w:szCs w:val="28"/>
        </w:rPr>
        <w:t>а также сведений о том</w:t>
      </w:r>
      <w:proofErr w:type="gramEnd"/>
      <w:r w:rsidR="00357B80" w:rsidRPr="00357B80">
        <w:rPr>
          <w:sz w:val="28"/>
          <w:szCs w:val="28"/>
        </w:rPr>
        <w:t>, что государственная регистрация аттракциона приостановлена</w:t>
      </w:r>
      <w:r w:rsidR="00E92248" w:rsidRPr="005F1DA2">
        <w:rPr>
          <w:sz w:val="28"/>
          <w:szCs w:val="28"/>
        </w:rPr>
        <w:t>.</w:t>
      </w:r>
    </w:p>
    <w:p w:rsidR="00031D60" w:rsidRPr="00E662BC" w:rsidRDefault="00720B00" w:rsidP="00BE15EA">
      <w:pPr>
        <w:ind w:right="-160" w:firstLine="709"/>
        <w:jc w:val="both"/>
        <w:rPr>
          <w:sz w:val="28"/>
          <w:szCs w:val="28"/>
        </w:rPr>
      </w:pPr>
      <w:r w:rsidRPr="00E662BC">
        <w:rPr>
          <w:sz w:val="28"/>
          <w:szCs w:val="28"/>
        </w:rPr>
        <w:t>3.3.</w:t>
      </w:r>
      <w:r w:rsidR="00031D60" w:rsidRPr="00E662BC">
        <w:rPr>
          <w:sz w:val="28"/>
          <w:szCs w:val="28"/>
        </w:rPr>
        <w:t>3</w:t>
      </w:r>
      <w:r w:rsidRPr="00E662BC">
        <w:rPr>
          <w:sz w:val="28"/>
          <w:szCs w:val="28"/>
        </w:rPr>
        <w:t>. При наличии оснований для отказа в предоставлении государственной услуги, предусмотренных подраздел</w:t>
      </w:r>
      <w:r w:rsidR="00031D60" w:rsidRPr="00E662BC">
        <w:rPr>
          <w:sz w:val="28"/>
          <w:szCs w:val="28"/>
        </w:rPr>
        <w:t>ом</w:t>
      </w:r>
      <w:r w:rsidRPr="00E662BC">
        <w:rPr>
          <w:sz w:val="28"/>
          <w:szCs w:val="28"/>
        </w:rPr>
        <w:t xml:space="preserve"> 2.9 раздела 2 настоящего Административного регламент</w:t>
      </w:r>
      <w:r w:rsidR="00015DAF" w:rsidRPr="00E662BC">
        <w:rPr>
          <w:sz w:val="28"/>
          <w:szCs w:val="28"/>
        </w:rPr>
        <w:t>а, специалист Департамента</w:t>
      </w:r>
      <w:r w:rsidRPr="00E662BC">
        <w:rPr>
          <w:sz w:val="28"/>
          <w:szCs w:val="28"/>
        </w:rPr>
        <w:t xml:space="preserve">, ответственный за </w:t>
      </w:r>
      <w:r w:rsidR="00924ADD" w:rsidRPr="00E662BC">
        <w:rPr>
          <w:sz w:val="28"/>
          <w:szCs w:val="28"/>
        </w:rPr>
        <w:t xml:space="preserve">рассмотрение документов, </w:t>
      </w:r>
      <w:r w:rsidR="0043317B" w:rsidRPr="00E662BC">
        <w:rPr>
          <w:sz w:val="28"/>
          <w:szCs w:val="28"/>
        </w:rPr>
        <w:t>осуществляет подготовку проекта решения о</w:t>
      </w:r>
      <w:r w:rsidR="000156C3" w:rsidRPr="00E662BC">
        <w:rPr>
          <w:sz w:val="28"/>
          <w:szCs w:val="28"/>
        </w:rPr>
        <w:t>б отказе в</w:t>
      </w:r>
      <w:r w:rsidR="0043317B" w:rsidRPr="00E662BC">
        <w:rPr>
          <w:sz w:val="28"/>
          <w:szCs w:val="28"/>
        </w:rPr>
        <w:t xml:space="preserve"> предоставлении государственной услуги</w:t>
      </w:r>
      <w:r w:rsidR="00031D60" w:rsidRPr="00E662BC">
        <w:rPr>
          <w:sz w:val="28"/>
          <w:szCs w:val="28"/>
        </w:rPr>
        <w:t>.</w:t>
      </w:r>
    </w:p>
    <w:p w:rsidR="00031D60" w:rsidRPr="00E662BC" w:rsidRDefault="00031D60" w:rsidP="00031D60">
      <w:pPr>
        <w:ind w:right="-160" w:firstLine="709"/>
        <w:jc w:val="both"/>
        <w:rPr>
          <w:sz w:val="28"/>
          <w:szCs w:val="28"/>
        </w:rPr>
      </w:pPr>
      <w:r w:rsidRPr="00E662BC">
        <w:rPr>
          <w:sz w:val="28"/>
          <w:szCs w:val="28"/>
        </w:rPr>
        <w:t xml:space="preserve">3.3.4. При отсутствии оснований для отказа в предоставлении государственной услуги, предусмотренных подразделом 2.9 раздела 2 настоящего </w:t>
      </w:r>
      <w:r w:rsidRPr="00E662BC">
        <w:rPr>
          <w:sz w:val="28"/>
          <w:szCs w:val="28"/>
        </w:rPr>
        <w:lastRenderedPageBreak/>
        <w:t>Административного регламента, специалист Департамента, ответственный за рассмотрение документов, осуществляет:</w:t>
      </w:r>
    </w:p>
    <w:p w:rsidR="00031D60" w:rsidRPr="00E662BC" w:rsidRDefault="00031D60" w:rsidP="00031D60">
      <w:pPr>
        <w:ind w:right="-160" w:firstLine="709"/>
        <w:jc w:val="both"/>
        <w:rPr>
          <w:sz w:val="28"/>
          <w:szCs w:val="28"/>
        </w:rPr>
      </w:pPr>
      <w:proofErr w:type="gramStart"/>
      <w:r w:rsidRPr="00E662BC">
        <w:rPr>
          <w:sz w:val="28"/>
          <w:szCs w:val="28"/>
        </w:rPr>
        <w:t xml:space="preserve">1)  в случае предоставления государственной услуги в части </w:t>
      </w:r>
      <w:r w:rsidR="0043317B" w:rsidRPr="00E662BC">
        <w:rPr>
          <w:sz w:val="28"/>
          <w:szCs w:val="28"/>
        </w:rPr>
        <w:t>выдачи дубликата свидетельства о государственной регистрации аттракциона, государственного регис</w:t>
      </w:r>
      <w:r w:rsidR="00E662BC">
        <w:rPr>
          <w:sz w:val="28"/>
          <w:szCs w:val="28"/>
        </w:rPr>
        <w:t>трационного знака на аттракцион</w:t>
      </w:r>
      <w:r w:rsidR="0043317B" w:rsidRPr="00E662BC">
        <w:rPr>
          <w:sz w:val="28"/>
          <w:szCs w:val="28"/>
        </w:rPr>
        <w:t xml:space="preserve"> взамен утраченного или пришед</w:t>
      </w:r>
      <w:r w:rsidR="00E662BC">
        <w:rPr>
          <w:sz w:val="28"/>
          <w:szCs w:val="28"/>
        </w:rPr>
        <w:t>шего в негодность, возобновления</w:t>
      </w:r>
      <w:r w:rsidR="0043317B" w:rsidRPr="00E662BC">
        <w:rPr>
          <w:sz w:val="28"/>
          <w:szCs w:val="28"/>
        </w:rPr>
        <w:t xml:space="preserve"> государственной регистрации аттракциона (в случаях, если государственная регистрация аттракциона была приостановлена в связи с истечением срока действия документа, подтверждающего законное основание владения и пользования аттракционом, и </w:t>
      </w:r>
      <w:r w:rsidR="00E62714">
        <w:rPr>
          <w:sz w:val="28"/>
          <w:szCs w:val="28"/>
        </w:rPr>
        <w:t>непред</w:t>
      </w:r>
      <w:r w:rsidR="00B155F0">
        <w:rPr>
          <w:sz w:val="28"/>
          <w:szCs w:val="28"/>
        </w:rPr>
        <w:t xml:space="preserve">ставлением </w:t>
      </w:r>
      <w:r w:rsidR="0043317B" w:rsidRPr="00E662BC">
        <w:rPr>
          <w:sz w:val="28"/>
          <w:szCs w:val="28"/>
        </w:rPr>
        <w:t xml:space="preserve">в орган </w:t>
      </w:r>
      <w:proofErr w:type="spellStart"/>
      <w:r w:rsidR="0043317B" w:rsidRPr="00E662BC">
        <w:rPr>
          <w:sz w:val="28"/>
          <w:szCs w:val="28"/>
        </w:rPr>
        <w:t>гостехнадзора</w:t>
      </w:r>
      <w:proofErr w:type="spellEnd"/>
      <w:r w:rsidR="0043317B" w:rsidRPr="00E662BC">
        <w:rPr>
          <w:sz w:val="28"/>
          <w:szCs w:val="28"/>
        </w:rPr>
        <w:t xml:space="preserve"> по месту регистраци</w:t>
      </w:r>
      <w:r w:rsidR="00B155F0">
        <w:rPr>
          <w:sz w:val="28"/>
          <w:szCs w:val="28"/>
        </w:rPr>
        <w:t>и</w:t>
      </w:r>
      <w:proofErr w:type="gramEnd"/>
      <w:r w:rsidR="00B155F0">
        <w:rPr>
          <w:sz w:val="28"/>
          <w:szCs w:val="28"/>
        </w:rPr>
        <w:t xml:space="preserve"> аттракциона</w:t>
      </w:r>
      <w:r w:rsidR="0043317B" w:rsidRPr="00E662BC">
        <w:rPr>
          <w:sz w:val="28"/>
          <w:szCs w:val="28"/>
        </w:rPr>
        <w:t xml:space="preserve"> документ</w:t>
      </w:r>
      <w:r w:rsidR="00B155F0">
        <w:rPr>
          <w:sz w:val="28"/>
          <w:szCs w:val="28"/>
        </w:rPr>
        <w:t>а</w:t>
      </w:r>
      <w:r w:rsidR="0043317B" w:rsidRPr="00E662BC">
        <w:rPr>
          <w:sz w:val="28"/>
          <w:szCs w:val="28"/>
        </w:rPr>
        <w:t xml:space="preserve"> о продлении с</w:t>
      </w:r>
      <w:r w:rsidR="00B155F0">
        <w:rPr>
          <w:sz w:val="28"/>
          <w:szCs w:val="28"/>
        </w:rPr>
        <w:t>оответствующего срока либо нового</w:t>
      </w:r>
      <w:r w:rsidR="0043317B" w:rsidRPr="00E662BC">
        <w:rPr>
          <w:sz w:val="28"/>
          <w:szCs w:val="28"/>
        </w:rPr>
        <w:t xml:space="preserve"> документ</w:t>
      </w:r>
      <w:r w:rsidR="00B155F0">
        <w:rPr>
          <w:sz w:val="28"/>
          <w:szCs w:val="28"/>
        </w:rPr>
        <w:t>а</w:t>
      </w:r>
      <w:r w:rsidR="0043317B" w:rsidRPr="00E662BC">
        <w:rPr>
          <w:sz w:val="28"/>
          <w:szCs w:val="28"/>
        </w:rPr>
        <w:t xml:space="preserve"> с указанием того же </w:t>
      </w:r>
      <w:proofErr w:type="spellStart"/>
      <w:r w:rsidR="0043317B" w:rsidRPr="00E662BC">
        <w:rPr>
          <w:sz w:val="28"/>
          <w:szCs w:val="28"/>
        </w:rPr>
        <w:t>эксплуатанта</w:t>
      </w:r>
      <w:proofErr w:type="spellEnd"/>
      <w:r w:rsidR="0043317B" w:rsidRPr="00E662BC">
        <w:rPr>
          <w:sz w:val="28"/>
          <w:szCs w:val="28"/>
        </w:rPr>
        <w:t xml:space="preserve"> или </w:t>
      </w:r>
      <w:r w:rsidR="00B155F0">
        <w:rPr>
          <w:sz w:val="28"/>
          <w:szCs w:val="28"/>
        </w:rPr>
        <w:t xml:space="preserve">в связи с тем, что </w:t>
      </w:r>
      <w:r w:rsidR="0043317B" w:rsidRPr="00E662BC">
        <w:rPr>
          <w:sz w:val="28"/>
          <w:szCs w:val="28"/>
        </w:rPr>
        <w:t xml:space="preserve">произведены модификация или капитальный ремонт аттракциона), </w:t>
      </w:r>
      <w:r w:rsidR="00E662BC">
        <w:rPr>
          <w:sz w:val="28"/>
          <w:szCs w:val="28"/>
        </w:rPr>
        <w:t xml:space="preserve">выдачи </w:t>
      </w:r>
      <w:r w:rsidR="0043317B" w:rsidRPr="00E662BC">
        <w:rPr>
          <w:sz w:val="28"/>
          <w:szCs w:val="28"/>
        </w:rPr>
        <w:t>справки о совершенных в отношении аттракциона</w:t>
      </w:r>
      <w:r w:rsidR="00E662BC">
        <w:rPr>
          <w:sz w:val="28"/>
          <w:szCs w:val="28"/>
        </w:rPr>
        <w:t xml:space="preserve"> </w:t>
      </w:r>
      <w:r w:rsidR="00E662BC" w:rsidRPr="00E662BC">
        <w:rPr>
          <w:sz w:val="28"/>
          <w:szCs w:val="28"/>
        </w:rPr>
        <w:t>регистрационных действиях</w:t>
      </w:r>
      <w:r w:rsidR="0043317B" w:rsidRPr="00E662BC">
        <w:rPr>
          <w:sz w:val="28"/>
          <w:szCs w:val="28"/>
        </w:rPr>
        <w:t>, прекращения государств</w:t>
      </w:r>
      <w:r w:rsidR="00E662BC">
        <w:rPr>
          <w:sz w:val="28"/>
          <w:szCs w:val="28"/>
        </w:rPr>
        <w:t>енной регистрации аттракциона – п</w:t>
      </w:r>
      <w:r w:rsidRPr="00E662BC">
        <w:rPr>
          <w:sz w:val="28"/>
          <w:szCs w:val="28"/>
        </w:rPr>
        <w:t>одготовку проекта решения о предоставлении государственной услуги</w:t>
      </w:r>
      <w:r w:rsidR="00E662BC">
        <w:rPr>
          <w:sz w:val="28"/>
          <w:szCs w:val="28"/>
        </w:rPr>
        <w:t>;</w:t>
      </w:r>
    </w:p>
    <w:p w:rsidR="00031D60" w:rsidRPr="00E662BC" w:rsidRDefault="00031D60" w:rsidP="00031D60">
      <w:pPr>
        <w:ind w:right="-160" w:firstLine="709"/>
        <w:jc w:val="both"/>
        <w:rPr>
          <w:sz w:val="28"/>
          <w:szCs w:val="28"/>
        </w:rPr>
      </w:pPr>
      <w:proofErr w:type="gramStart"/>
      <w:r w:rsidRPr="00E662BC">
        <w:rPr>
          <w:sz w:val="28"/>
          <w:szCs w:val="28"/>
        </w:rPr>
        <w:t>2) в случае предоставления государственной услуги в части государственной регистрации аттракциона, временной государ</w:t>
      </w:r>
      <w:r w:rsidR="008D64F1">
        <w:rPr>
          <w:sz w:val="28"/>
          <w:szCs w:val="28"/>
        </w:rPr>
        <w:t>ственной регистрации</w:t>
      </w:r>
      <w:r w:rsidR="00E662BC">
        <w:rPr>
          <w:sz w:val="28"/>
          <w:szCs w:val="28"/>
        </w:rPr>
        <w:t xml:space="preserve"> по месту пребывания ранее зарегистрированного аттракциона</w:t>
      </w:r>
      <w:r w:rsidRPr="00E662BC">
        <w:rPr>
          <w:sz w:val="28"/>
          <w:szCs w:val="28"/>
        </w:rPr>
        <w:t>, возобновления государственной регистрации аттракциона</w:t>
      </w:r>
      <w:r w:rsidR="00B155F0">
        <w:rPr>
          <w:sz w:val="28"/>
          <w:szCs w:val="28"/>
        </w:rPr>
        <w:t xml:space="preserve"> (</w:t>
      </w:r>
      <w:r w:rsidR="00E662BC">
        <w:rPr>
          <w:sz w:val="28"/>
          <w:szCs w:val="28"/>
        </w:rPr>
        <w:t>кроме случаев, при</w:t>
      </w:r>
      <w:r w:rsidRPr="00E662BC">
        <w:rPr>
          <w:sz w:val="28"/>
          <w:szCs w:val="28"/>
        </w:rPr>
        <w:t xml:space="preserve"> которых государственная регистрация аттракциона была приостановлена в связи с истечением срока действия документа, подтверждающего законное основание владения и пользования аттракционом, и </w:t>
      </w:r>
      <w:r w:rsidR="008F63AD">
        <w:rPr>
          <w:sz w:val="28"/>
          <w:szCs w:val="28"/>
        </w:rPr>
        <w:t>непред</w:t>
      </w:r>
      <w:r w:rsidR="00B155F0">
        <w:rPr>
          <w:sz w:val="28"/>
          <w:szCs w:val="28"/>
        </w:rPr>
        <w:t xml:space="preserve">ставлением </w:t>
      </w:r>
      <w:r w:rsidRPr="00E662BC">
        <w:rPr>
          <w:sz w:val="28"/>
          <w:szCs w:val="28"/>
        </w:rPr>
        <w:t xml:space="preserve">в орган </w:t>
      </w:r>
      <w:proofErr w:type="spellStart"/>
      <w:r w:rsidRPr="00E662BC">
        <w:rPr>
          <w:sz w:val="28"/>
          <w:szCs w:val="28"/>
        </w:rPr>
        <w:t>гостехнадзора</w:t>
      </w:r>
      <w:proofErr w:type="spellEnd"/>
      <w:r w:rsidRPr="00E662BC">
        <w:rPr>
          <w:sz w:val="28"/>
          <w:szCs w:val="28"/>
        </w:rPr>
        <w:t xml:space="preserve"> по месту регистраци</w:t>
      </w:r>
      <w:r w:rsidR="00B155F0">
        <w:rPr>
          <w:sz w:val="28"/>
          <w:szCs w:val="28"/>
        </w:rPr>
        <w:t>и аттракциона</w:t>
      </w:r>
      <w:r w:rsidRPr="00E662BC">
        <w:rPr>
          <w:sz w:val="28"/>
          <w:szCs w:val="28"/>
        </w:rPr>
        <w:t xml:space="preserve"> документ</w:t>
      </w:r>
      <w:r w:rsidR="00B155F0">
        <w:rPr>
          <w:sz w:val="28"/>
          <w:szCs w:val="28"/>
        </w:rPr>
        <w:t>а</w:t>
      </w:r>
      <w:r w:rsidRPr="00E662BC">
        <w:rPr>
          <w:sz w:val="28"/>
          <w:szCs w:val="28"/>
        </w:rPr>
        <w:t xml:space="preserve"> о продлении соответствующего</w:t>
      </w:r>
      <w:proofErr w:type="gramEnd"/>
      <w:r w:rsidRPr="00E662BC">
        <w:rPr>
          <w:sz w:val="28"/>
          <w:szCs w:val="28"/>
        </w:rPr>
        <w:t xml:space="preserve"> срока </w:t>
      </w:r>
      <w:r w:rsidR="00B155F0">
        <w:rPr>
          <w:sz w:val="28"/>
          <w:szCs w:val="28"/>
        </w:rPr>
        <w:t>либо нового</w:t>
      </w:r>
      <w:r w:rsidRPr="00E662BC">
        <w:rPr>
          <w:sz w:val="28"/>
          <w:szCs w:val="28"/>
        </w:rPr>
        <w:t xml:space="preserve"> документ</w:t>
      </w:r>
      <w:r w:rsidR="00B155F0">
        <w:rPr>
          <w:sz w:val="28"/>
          <w:szCs w:val="28"/>
        </w:rPr>
        <w:t>а</w:t>
      </w:r>
      <w:r w:rsidRPr="00E662BC">
        <w:rPr>
          <w:sz w:val="28"/>
          <w:szCs w:val="28"/>
        </w:rPr>
        <w:t xml:space="preserve"> с указанием того же </w:t>
      </w:r>
      <w:proofErr w:type="spellStart"/>
      <w:r w:rsidRPr="00E662BC">
        <w:rPr>
          <w:sz w:val="28"/>
          <w:szCs w:val="28"/>
        </w:rPr>
        <w:t>эксплуатанта</w:t>
      </w:r>
      <w:proofErr w:type="spellEnd"/>
      <w:r w:rsidRPr="00E662BC">
        <w:rPr>
          <w:sz w:val="28"/>
          <w:szCs w:val="28"/>
        </w:rPr>
        <w:t xml:space="preserve"> или </w:t>
      </w:r>
      <w:r w:rsidR="00B155F0">
        <w:rPr>
          <w:sz w:val="28"/>
          <w:szCs w:val="28"/>
        </w:rPr>
        <w:t xml:space="preserve">в связи с тем, что </w:t>
      </w:r>
      <w:r w:rsidR="00E662BC">
        <w:rPr>
          <w:sz w:val="28"/>
          <w:szCs w:val="28"/>
        </w:rPr>
        <w:t xml:space="preserve">были </w:t>
      </w:r>
      <w:r w:rsidRPr="00E662BC">
        <w:rPr>
          <w:sz w:val="28"/>
          <w:szCs w:val="28"/>
        </w:rPr>
        <w:t>произведены модификация или</w:t>
      </w:r>
      <w:r w:rsidR="001F15CD">
        <w:rPr>
          <w:sz w:val="28"/>
          <w:szCs w:val="28"/>
        </w:rPr>
        <w:t xml:space="preserve"> капитальный ремонт аттракциона)</w:t>
      </w:r>
      <w:r w:rsidRPr="00E662BC">
        <w:rPr>
          <w:sz w:val="28"/>
          <w:szCs w:val="28"/>
        </w:rPr>
        <w:t xml:space="preserve"> </w:t>
      </w:r>
      <w:r w:rsidR="00E662BC" w:rsidRPr="00E662BC">
        <w:rPr>
          <w:sz w:val="28"/>
          <w:szCs w:val="28"/>
        </w:rPr>
        <w:t>–</w:t>
      </w:r>
      <w:r w:rsidR="00E662BC">
        <w:rPr>
          <w:sz w:val="28"/>
          <w:szCs w:val="28"/>
        </w:rPr>
        <w:t xml:space="preserve"> согласование с заявителем даты, времени и места</w:t>
      </w:r>
      <w:r w:rsidRPr="00E662BC">
        <w:rPr>
          <w:sz w:val="28"/>
          <w:szCs w:val="28"/>
        </w:rPr>
        <w:t xml:space="preserve"> осмотра аттракциона.</w:t>
      </w:r>
    </w:p>
    <w:p w:rsidR="00720B00" w:rsidRPr="00E662BC" w:rsidRDefault="00720B00" w:rsidP="00BE15EA">
      <w:pPr>
        <w:ind w:right="-160" w:firstLine="709"/>
        <w:jc w:val="both"/>
        <w:rPr>
          <w:sz w:val="28"/>
          <w:szCs w:val="28"/>
        </w:rPr>
      </w:pPr>
      <w:r w:rsidRPr="00E662BC">
        <w:rPr>
          <w:sz w:val="28"/>
          <w:szCs w:val="28"/>
        </w:rPr>
        <w:t>3.3.</w:t>
      </w:r>
      <w:r w:rsidR="00015DAF" w:rsidRPr="00E662BC">
        <w:rPr>
          <w:sz w:val="28"/>
          <w:szCs w:val="28"/>
        </w:rPr>
        <w:t>5. Специалист Департамента</w:t>
      </w:r>
      <w:r w:rsidRPr="00E662BC">
        <w:rPr>
          <w:sz w:val="28"/>
          <w:szCs w:val="28"/>
        </w:rPr>
        <w:t>, ответственный за рас</w:t>
      </w:r>
      <w:r w:rsidR="00E662BC">
        <w:rPr>
          <w:sz w:val="28"/>
          <w:szCs w:val="28"/>
        </w:rPr>
        <w:t>смотрение документов, передает</w:t>
      </w:r>
      <w:r w:rsidR="00CE2804" w:rsidRPr="00E662BC">
        <w:rPr>
          <w:sz w:val="28"/>
          <w:szCs w:val="28"/>
        </w:rPr>
        <w:t xml:space="preserve"> проекты </w:t>
      </w:r>
      <w:r w:rsidR="00E662BC">
        <w:rPr>
          <w:sz w:val="28"/>
          <w:szCs w:val="28"/>
        </w:rPr>
        <w:t xml:space="preserve">соответствующих </w:t>
      </w:r>
      <w:r w:rsidR="00CE2804" w:rsidRPr="00E662BC">
        <w:rPr>
          <w:sz w:val="28"/>
          <w:szCs w:val="28"/>
        </w:rPr>
        <w:t>решений</w:t>
      </w:r>
      <w:r w:rsidR="00E662BC">
        <w:rPr>
          <w:sz w:val="28"/>
          <w:szCs w:val="28"/>
        </w:rPr>
        <w:t>, указанные в пунктах 3.3.3 и 3.3.4</w:t>
      </w:r>
      <w:r w:rsidR="0043317B" w:rsidRPr="00E662BC">
        <w:rPr>
          <w:sz w:val="28"/>
          <w:szCs w:val="28"/>
        </w:rPr>
        <w:t xml:space="preserve"> настоящего подраздела</w:t>
      </w:r>
      <w:r w:rsidR="00E662BC">
        <w:rPr>
          <w:sz w:val="28"/>
          <w:szCs w:val="28"/>
        </w:rPr>
        <w:t>,</w:t>
      </w:r>
      <w:r w:rsidRPr="00E662BC">
        <w:rPr>
          <w:sz w:val="28"/>
          <w:szCs w:val="28"/>
        </w:rPr>
        <w:t xml:space="preserve"> и компл</w:t>
      </w:r>
      <w:r w:rsidR="00015DAF" w:rsidRPr="00E662BC">
        <w:rPr>
          <w:sz w:val="28"/>
          <w:szCs w:val="28"/>
        </w:rPr>
        <w:t xml:space="preserve">ект документов </w:t>
      </w:r>
      <w:r w:rsidR="00E95EA3" w:rsidRPr="00E662BC">
        <w:rPr>
          <w:sz w:val="28"/>
          <w:szCs w:val="28"/>
        </w:rPr>
        <w:t>начальнику</w:t>
      </w:r>
      <w:r w:rsidR="00A7363A" w:rsidRPr="00E662BC">
        <w:rPr>
          <w:sz w:val="28"/>
          <w:szCs w:val="28"/>
        </w:rPr>
        <w:t xml:space="preserve"> Департамента</w:t>
      </w:r>
      <w:r w:rsidRPr="00E662BC">
        <w:rPr>
          <w:sz w:val="28"/>
          <w:szCs w:val="28"/>
        </w:rPr>
        <w:t xml:space="preserve"> для принятия решения.</w:t>
      </w:r>
    </w:p>
    <w:p w:rsidR="00720B00" w:rsidRPr="005F1DA2" w:rsidRDefault="00CE2804" w:rsidP="00BE15EA">
      <w:pPr>
        <w:ind w:right="-160" w:firstLine="709"/>
        <w:jc w:val="both"/>
        <w:rPr>
          <w:sz w:val="28"/>
          <w:szCs w:val="28"/>
        </w:rPr>
      </w:pPr>
      <w:r w:rsidRPr="00E662BC">
        <w:rPr>
          <w:sz w:val="28"/>
          <w:szCs w:val="28"/>
        </w:rPr>
        <w:t>3</w:t>
      </w:r>
      <w:r w:rsidR="00E662BC">
        <w:rPr>
          <w:sz w:val="28"/>
          <w:szCs w:val="28"/>
        </w:rPr>
        <w:t>.3.6</w:t>
      </w:r>
      <w:r w:rsidR="00720B00" w:rsidRPr="00E662BC">
        <w:rPr>
          <w:sz w:val="28"/>
          <w:szCs w:val="28"/>
        </w:rPr>
        <w:t>. Обязанност</w:t>
      </w:r>
      <w:r w:rsidR="00015DAF" w:rsidRPr="00E662BC">
        <w:rPr>
          <w:sz w:val="28"/>
          <w:szCs w:val="28"/>
        </w:rPr>
        <w:t>и специалиста Департамента</w:t>
      </w:r>
      <w:r w:rsidR="00720B00" w:rsidRPr="00E662BC">
        <w:rPr>
          <w:sz w:val="28"/>
          <w:szCs w:val="28"/>
        </w:rPr>
        <w:t>, ответственного з</w:t>
      </w:r>
      <w:r w:rsidR="00720B00" w:rsidRPr="005F1DA2">
        <w:rPr>
          <w:sz w:val="28"/>
          <w:szCs w:val="28"/>
        </w:rPr>
        <w:t>а рассмотрение документов, должны быть закреплены в его должностной инструкции.</w:t>
      </w:r>
    </w:p>
    <w:p w:rsidR="00B155F0" w:rsidRDefault="00E662BC" w:rsidP="00B432D7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720B00" w:rsidRPr="005F1DA2">
        <w:rPr>
          <w:sz w:val="28"/>
          <w:szCs w:val="28"/>
        </w:rPr>
        <w:t>. Максимальный срок выполнения администра</w:t>
      </w:r>
      <w:r w:rsidR="00E46820">
        <w:rPr>
          <w:sz w:val="28"/>
          <w:szCs w:val="28"/>
        </w:rPr>
        <w:t>тивной процедуры</w:t>
      </w:r>
      <w:r w:rsidR="00B155F0">
        <w:rPr>
          <w:sz w:val="28"/>
          <w:szCs w:val="28"/>
        </w:rPr>
        <w:t>, предусмотренной настоящим подразделом,</w:t>
      </w:r>
      <w:r w:rsidR="00E46820">
        <w:rPr>
          <w:sz w:val="28"/>
          <w:szCs w:val="28"/>
        </w:rPr>
        <w:t xml:space="preserve"> составляет </w:t>
      </w:r>
      <w:r w:rsidR="003629A8">
        <w:rPr>
          <w:sz w:val="28"/>
          <w:szCs w:val="28"/>
        </w:rPr>
        <w:t>5</w:t>
      </w:r>
      <w:r w:rsidR="006E7CA6" w:rsidRPr="005F1DA2">
        <w:rPr>
          <w:sz w:val="28"/>
          <w:szCs w:val="28"/>
        </w:rPr>
        <w:t xml:space="preserve"> рабочих дней</w:t>
      </w:r>
      <w:r w:rsidR="00BF0F5C">
        <w:rPr>
          <w:sz w:val="28"/>
          <w:szCs w:val="28"/>
        </w:rPr>
        <w:t>.</w:t>
      </w:r>
      <w:r w:rsidR="00E46820">
        <w:rPr>
          <w:sz w:val="28"/>
          <w:szCs w:val="28"/>
        </w:rPr>
        <w:t xml:space="preserve"> </w:t>
      </w:r>
      <w:r w:rsidR="00BF0F5C" w:rsidRPr="00BF0F5C">
        <w:rPr>
          <w:sz w:val="28"/>
          <w:szCs w:val="28"/>
        </w:rPr>
        <w:t xml:space="preserve">Максимальный срок выполнения административной процедуры </w:t>
      </w:r>
      <w:r w:rsidR="00BF0F5C">
        <w:rPr>
          <w:sz w:val="28"/>
          <w:szCs w:val="28"/>
        </w:rPr>
        <w:t xml:space="preserve">при </w:t>
      </w:r>
      <w:r w:rsidR="00B155F0">
        <w:rPr>
          <w:sz w:val="28"/>
          <w:szCs w:val="28"/>
        </w:rPr>
        <w:t>предоставлении государственной услуги в части возобновления</w:t>
      </w:r>
      <w:r w:rsidR="00BF0F5C">
        <w:rPr>
          <w:sz w:val="28"/>
          <w:szCs w:val="28"/>
        </w:rPr>
        <w:t xml:space="preserve"> государственной регистрации аттракциона составляет 3 рабочих дня</w:t>
      </w:r>
      <w:r w:rsidR="00BF0F5C" w:rsidRPr="00BF0F5C">
        <w:rPr>
          <w:sz w:val="28"/>
          <w:szCs w:val="28"/>
        </w:rPr>
        <w:t>.</w:t>
      </w:r>
    </w:p>
    <w:p w:rsidR="00B155F0" w:rsidRPr="005C7813" w:rsidRDefault="00B155F0" w:rsidP="005C7813">
      <w:pPr>
        <w:ind w:right="-160" w:firstLine="709"/>
        <w:jc w:val="both"/>
        <w:rPr>
          <w:sz w:val="28"/>
          <w:szCs w:val="28"/>
        </w:rPr>
      </w:pPr>
    </w:p>
    <w:p w:rsidR="00E92248" w:rsidRDefault="003A131B" w:rsidP="00BE15EA">
      <w:pPr>
        <w:ind w:right="-1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Осмотр аттракциона</w:t>
      </w:r>
    </w:p>
    <w:p w:rsidR="00BF0F5C" w:rsidRPr="003A131B" w:rsidRDefault="00BF0F5C" w:rsidP="00B432D7">
      <w:pPr>
        <w:ind w:right="-160"/>
        <w:rPr>
          <w:b/>
          <w:sz w:val="28"/>
          <w:szCs w:val="28"/>
        </w:rPr>
      </w:pPr>
    </w:p>
    <w:p w:rsidR="00E92248" w:rsidRPr="005F1DA2" w:rsidRDefault="004E4B72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3.4.1.</w:t>
      </w:r>
      <w:r w:rsidR="005328AF" w:rsidRPr="005F1DA2">
        <w:t xml:space="preserve">  </w:t>
      </w:r>
      <w:r w:rsidR="005328AF" w:rsidRPr="005F1DA2">
        <w:rPr>
          <w:sz w:val="28"/>
          <w:szCs w:val="28"/>
        </w:rPr>
        <w:t xml:space="preserve">Основанием для начала административной процедуры </w:t>
      </w:r>
      <w:r w:rsidR="00D21297">
        <w:rPr>
          <w:sz w:val="28"/>
          <w:szCs w:val="28"/>
        </w:rPr>
        <w:t>осмотра аттракциона является</w:t>
      </w:r>
      <w:r w:rsidR="00015DAF" w:rsidRPr="005F1DA2">
        <w:rPr>
          <w:sz w:val="28"/>
          <w:szCs w:val="28"/>
        </w:rPr>
        <w:t xml:space="preserve"> </w:t>
      </w:r>
      <w:r w:rsidR="00C47050" w:rsidRPr="005F1DA2">
        <w:rPr>
          <w:sz w:val="28"/>
          <w:szCs w:val="28"/>
        </w:rPr>
        <w:t>согласова</w:t>
      </w:r>
      <w:r w:rsidR="00B155F0">
        <w:rPr>
          <w:sz w:val="28"/>
          <w:szCs w:val="28"/>
        </w:rPr>
        <w:t xml:space="preserve">ние специалистом </w:t>
      </w:r>
      <w:r w:rsidR="00595A3D" w:rsidRPr="00AD4E55">
        <w:rPr>
          <w:color w:val="000000"/>
          <w:sz w:val="28"/>
          <w:szCs w:val="28"/>
        </w:rPr>
        <w:t xml:space="preserve">Департамента </w:t>
      </w:r>
      <w:r w:rsidR="00B155F0" w:rsidRPr="00AD4E55">
        <w:rPr>
          <w:color w:val="000000"/>
          <w:sz w:val="28"/>
          <w:szCs w:val="28"/>
        </w:rPr>
        <w:t>с</w:t>
      </w:r>
      <w:r w:rsidR="00595A3D" w:rsidRPr="00AD4E55">
        <w:rPr>
          <w:color w:val="000000"/>
          <w:sz w:val="28"/>
          <w:szCs w:val="28"/>
        </w:rPr>
        <w:t xml:space="preserve"> </w:t>
      </w:r>
      <w:r w:rsidR="00C47050" w:rsidRPr="00AD4E55">
        <w:rPr>
          <w:color w:val="000000"/>
          <w:sz w:val="28"/>
          <w:szCs w:val="28"/>
        </w:rPr>
        <w:t>заявителем даты</w:t>
      </w:r>
      <w:r w:rsidR="00C47050" w:rsidRPr="005F1DA2">
        <w:rPr>
          <w:sz w:val="28"/>
          <w:szCs w:val="28"/>
        </w:rPr>
        <w:t>, времени и места</w:t>
      </w:r>
      <w:r w:rsidR="00015DAF" w:rsidRPr="005F1DA2">
        <w:rPr>
          <w:sz w:val="28"/>
          <w:szCs w:val="28"/>
        </w:rPr>
        <w:t xml:space="preserve"> осмотра аттракциона с целью идентификации заводского (серийного) номера с представленными документами.</w:t>
      </w:r>
    </w:p>
    <w:p w:rsidR="00E92248" w:rsidRDefault="00015DAF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lastRenderedPageBreak/>
        <w:t xml:space="preserve">3.4.2. </w:t>
      </w:r>
      <w:r w:rsidR="00C47050" w:rsidRPr="005F1DA2">
        <w:rPr>
          <w:sz w:val="28"/>
          <w:szCs w:val="28"/>
        </w:rPr>
        <w:t xml:space="preserve">Осмотр проводится </w:t>
      </w:r>
      <w:r w:rsidR="005F1DA2">
        <w:rPr>
          <w:sz w:val="28"/>
          <w:szCs w:val="28"/>
        </w:rPr>
        <w:t>специалистом Департамента</w:t>
      </w:r>
      <w:r w:rsidR="00C47050" w:rsidRPr="005F1DA2">
        <w:rPr>
          <w:sz w:val="28"/>
          <w:szCs w:val="28"/>
        </w:rPr>
        <w:t xml:space="preserve"> по месту установки и эксплуатации аттракциона.</w:t>
      </w:r>
      <w:r w:rsidR="00724726">
        <w:rPr>
          <w:sz w:val="28"/>
          <w:szCs w:val="28"/>
        </w:rPr>
        <w:t xml:space="preserve"> </w:t>
      </w:r>
    </w:p>
    <w:p w:rsidR="00724726" w:rsidRPr="00724726" w:rsidRDefault="00724726" w:rsidP="00BE15EA">
      <w:pPr>
        <w:ind w:right="-160" w:firstLine="709"/>
        <w:jc w:val="both"/>
        <w:rPr>
          <w:sz w:val="28"/>
          <w:szCs w:val="28"/>
        </w:rPr>
      </w:pPr>
      <w:r w:rsidRPr="00724726">
        <w:rPr>
          <w:sz w:val="28"/>
          <w:szCs w:val="28"/>
        </w:rPr>
        <w:t>При осмотре аттракциона осуществляются идентификация аттракциона визуальным методом, проверка наличия маркировки аттракциона и соответствия ее представленным документам и проверка наличия: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24726" w:rsidRPr="00724726">
        <w:rPr>
          <w:sz w:val="28"/>
          <w:szCs w:val="28"/>
        </w:rPr>
        <w:t>) 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по состоянию здоровья, возрасту, росту и весу (если это предусмотрено эксплуатационными документами), информационной таблички, содержащей сведения о дате последней ежегодной проверки с указанием организации, которая провела проверку, и о дате ближайшей ежегодной</w:t>
      </w:r>
      <w:proofErr w:type="gramEnd"/>
      <w:r w:rsidR="00724726" w:rsidRPr="00724726">
        <w:rPr>
          <w:sz w:val="28"/>
          <w:szCs w:val="28"/>
        </w:rPr>
        <w:t xml:space="preserve"> проверки;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726" w:rsidRPr="00724726">
        <w:rPr>
          <w:sz w:val="28"/>
          <w:szCs w:val="28"/>
        </w:rPr>
        <w:t>) сре</w:t>
      </w:r>
      <w:proofErr w:type="gramStart"/>
      <w:r w:rsidR="00724726" w:rsidRPr="00724726">
        <w:rPr>
          <w:sz w:val="28"/>
          <w:szCs w:val="28"/>
        </w:rPr>
        <w:t>дств дл</w:t>
      </w:r>
      <w:proofErr w:type="gramEnd"/>
      <w:r w:rsidR="00724726" w:rsidRPr="00724726">
        <w:rPr>
          <w:sz w:val="28"/>
          <w:szCs w:val="28"/>
        </w:rPr>
        <w:t>я измерения роста и веса пассажиров (если эксплуатационными документами предусмотрены ограничения по росту и весу для пользования аттракционом);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726" w:rsidRPr="00724726">
        <w:rPr>
          <w:sz w:val="28"/>
          <w:szCs w:val="28"/>
        </w:rPr>
        <w:t>) размещенных рядом с пультом аттракциона табличек, содержащих сведения об основных технических характеристиках аттракциона;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4726" w:rsidRPr="00724726">
        <w:rPr>
          <w:sz w:val="28"/>
          <w:szCs w:val="28"/>
        </w:rPr>
        <w:t>) схем загрузки аттракциона пассажирами (если это предусмотрено эксплуатационными документами);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4726" w:rsidRPr="00724726">
        <w:rPr>
          <w:sz w:val="28"/>
          <w:szCs w:val="28"/>
        </w:rPr>
        <w:t>) 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правил по обслуживанию аттракциона;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4726" w:rsidRPr="00724726">
        <w:rPr>
          <w:sz w:val="28"/>
          <w:szCs w:val="28"/>
        </w:rPr>
        <w:t>) медицинских аптечек;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4726" w:rsidRPr="00724726">
        <w:rPr>
          <w:sz w:val="28"/>
          <w:szCs w:val="28"/>
        </w:rPr>
        <w:t>) размещенных необходимых эвакуационных знаков;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4726" w:rsidRPr="00724726">
        <w:rPr>
          <w:sz w:val="28"/>
          <w:szCs w:val="28"/>
        </w:rPr>
        <w:t>) плана и информации о мероприятиях по эвакуации пассажиров с большой высоты или из кресел со значительным наклоном по отношению к земле (в соответствии с эксплуатационными документами);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4726" w:rsidRPr="00724726">
        <w:rPr>
          <w:sz w:val="28"/>
          <w:szCs w:val="28"/>
        </w:rPr>
        <w:t>) средств эвакуации пассажиров из пассажирских модулей (если это предусмотрено эксплуатационными документами);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4726" w:rsidRPr="00724726">
        <w:rPr>
          <w:sz w:val="28"/>
          <w:szCs w:val="28"/>
        </w:rPr>
        <w:t>) предусмотренных эксплуатационными документами ограждений и иных средств, исключающих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</w:t>
      </w:r>
    </w:p>
    <w:p w:rsidR="00724726" w:rsidRPr="00724726" w:rsidRDefault="00D21297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4726" w:rsidRPr="00724726">
        <w:rPr>
          <w:sz w:val="28"/>
          <w:szCs w:val="28"/>
        </w:rPr>
        <w:t>) установленных на площадке аттракциона приборов для измерения силы ветра и температуры окружающего воздуха (если в эксплуатационных документах предусмотрены ограничения по использованию аттракциона в зависимости от силы ветра или температуры);</w:t>
      </w:r>
    </w:p>
    <w:p w:rsidR="00724726" w:rsidRDefault="00D21297" w:rsidP="00BE15EA">
      <w:pPr>
        <w:autoSpaceDE w:val="0"/>
        <w:autoSpaceDN w:val="0"/>
        <w:adjustRightInd w:val="0"/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24726">
        <w:rPr>
          <w:sz w:val="28"/>
          <w:szCs w:val="28"/>
        </w:rPr>
        <w:t xml:space="preserve">) оригиналов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</w:t>
      </w:r>
      <w:r>
        <w:rPr>
          <w:sz w:val="28"/>
          <w:szCs w:val="28"/>
        </w:rPr>
        <w:t xml:space="preserve">находившихся в эксплуатации, – за </w:t>
      </w:r>
      <w:r w:rsidR="00724726">
        <w:rPr>
          <w:sz w:val="28"/>
          <w:szCs w:val="28"/>
        </w:rPr>
        <w:t xml:space="preserve">период не менее чем </w:t>
      </w:r>
      <w:r>
        <w:rPr>
          <w:sz w:val="28"/>
          <w:szCs w:val="28"/>
        </w:rPr>
        <w:t xml:space="preserve">           </w:t>
      </w:r>
      <w:r w:rsidR="00724726">
        <w:rPr>
          <w:sz w:val="28"/>
          <w:szCs w:val="28"/>
        </w:rPr>
        <w:t xml:space="preserve">12 месяцев до дня подачи заявления, а если аттракцион эксплуатировался менее </w:t>
      </w:r>
      <w:r>
        <w:rPr>
          <w:sz w:val="28"/>
          <w:szCs w:val="28"/>
        </w:rPr>
        <w:t xml:space="preserve">     12 месяцев, –</w:t>
      </w:r>
      <w:r w:rsidR="00724726">
        <w:rPr>
          <w:sz w:val="28"/>
          <w:szCs w:val="28"/>
        </w:rPr>
        <w:t xml:space="preserve"> за период эксплуатации аттракциона).</w:t>
      </w:r>
    </w:p>
    <w:p w:rsidR="00724726" w:rsidRPr="005F1DA2" w:rsidRDefault="00724726" w:rsidP="00BE15EA">
      <w:pPr>
        <w:ind w:right="-160" w:firstLine="709"/>
        <w:jc w:val="both"/>
        <w:rPr>
          <w:sz w:val="28"/>
          <w:szCs w:val="28"/>
        </w:rPr>
      </w:pPr>
      <w:r w:rsidRPr="00724726">
        <w:rPr>
          <w:sz w:val="28"/>
          <w:szCs w:val="28"/>
        </w:rPr>
        <w:lastRenderedPageBreak/>
        <w:t xml:space="preserve"> При осмотре аттракциона осуществляется пробный пу</w:t>
      </w:r>
      <w:proofErr w:type="gramStart"/>
      <w:r>
        <w:rPr>
          <w:sz w:val="28"/>
          <w:szCs w:val="28"/>
        </w:rPr>
        <w:t>ск с пр</w:t>
      </w:r>
      <w:proofErr w:type="gramEnd"/>
      <w:r>
        <w:rPr>
          <w:sz w:val="28"/>
          <w:szCs w:val="28"/>
        </w:rPr>
        <w:t xml:space="preserve">оведением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</w:t>
      </w:r>
      <w:r w:rsidR="00902486">
        <w:rPr>
          <w:sz w:val="28"/>
          <w:szCs w:val="28"/>
        </w:rPr>
        <w:t>с участием заявителя</w:t>
      </w:r>
      <w:r>
        <w:rPr>
          <w:sz w:val="28"/>
          <w:szCs w:val="28"/>
        </w:rPr>
        <w:t xml:space="preserve"> или его представителя</w:t>
      </w:r>
      <w:r w:rsidRPr="00724726">
        <w:rPr>
          <w:sz w:val="28"/>
          <w:szCs w:val="28"/>
        </w:rPr>
        <w:t>.</w:t>
      </w:r>
    </w:p>
    <w:p w:rsidR="00FA607D" w:rsidRPr="005F1DA2" w:rsidRDefault="0076534E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>3.4.</w:t>
      </w:r>
      <w:r w:rsidR="008E3293">
        <w:rPr>
          <w:sz w:val="28"/>
          <w:szCs w:val="28"/>
        </w:rPr>
        <w:t>3</w:t>
      </w:r>
      <w:r w:rsidR="00FA607D" w:rsidRPr="005F1DA2">
        <w:rPr>
          <w:sz w:val="28"/>
          <w:szCs w:val="28"/>
        </w:rPr>
        <w:t xml:space="preserve">. </w:t>
      </w:r>
      <w:r w:rsidR="00C47050" w:rsidRPr="005F1DA2">
        <w:rPr>
          <w:sz w:val="28"/>
          <w:szCs w:val="28"/>
        </w:rPr>
        <w:t>Результатом административной процедуры</w:t>
      </w:r>
      <w:r w:rsidR="00946081">
        <w:rPr>
          <w:sz w:val="28"/>
          <w:szCs w:val="28"/>
        </w:rPr>
        <w:t>, указанной в настоящем подразделе,</w:t>
      </w:r>
      <w:r w:rsidR="00C47050" w:rsidRPr="005F1DA2">
        <w:rPr>
          <w:sz w:val="28"/>
          <w:szCs w:val="28"/>
        </w:rPr>
        <w:t xml:space="preserve"> является подтверждение соответствия </w:t>
      </w:r>
      <w:r w:rsidR="00E24155">
        <w:rPr>
          <w:sz w:val="28"/>
          <w:szCs w:val="28"/>
        </w:rPr>
        <w:t xml:space="preserve">аттракциона </w:t>
      </w:r>
      <w:r w:rsidR="008E3293">
        <w:rPr>
          <w:sz w:val="28"/>
          <w:szCs w:val="28"/>
        </w:rPr>
        <w:t>требованиям</w:t>
      </w:r>
      <w:r w:rsidR="00761105">
        <w:rPr>
          <w:sz w:val="28"/>
          <w:szCs w:val="28"/>
        </w:rPr>
        <w:t>,</w:t>
      </w:r>
      <w:r w:rsidR="008E3293">
        <w:rPr>
          <w:sz w:val="28"/>
          <w:szCs w:val="28"/>
        </w:rPr>
        <w:t xml:space="preserve"> указанным в пункте 3.4.2 настоящего подраздела</w:t>
      </w:r>
      <w:r w:rsidR="00C47050" w:rsidRPr="005F1DA2">
        <w:rPr>
          <w:sz w:val="28"/>
          <w:szCs w:val="28"/>
        </w:rPr>
        <w:t>.</w:t>
      </w:r>
    </w:p>
    <w:p w:rsidR="00724726" w:rsidRDefault="00761105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FA607D" w:rsidRPr="005F1DA2">
        <w:rPr>
          <w:sz w:val="28"/>
          <w:szCs w:val="28"/>
        </w:rPr>
        <w:t xml:space="preserve">. </w:t>
      </w:r>
      <w:r w:rsidR="00C47050" w:rsidRPr="005F1DA2">
        <w:rPr>
          <w:sz w:val="28"/>
          <w:szCs w:val="28"/>
        </w:rPr>
        <w:t>Способ фиксации результата выполнения административной процедуры</w:t>
      </w:r>
      <w:r w:rsidR="00946081">
        <w:rPr>
          <w:sz w:val="28"/>
          <w:szCs w:val="28"/>
        </w:rPr>
        <w:t>, указанной в настоящем подразделе,</w:t>
      </w:r>
      <w:r w:rsidR="00C47050" w:rsidRPr="005F1DA2">
        <w:rPr>
          <w:sz w:val="28"/>
          <w:szCs w:val="28"/>
        </w:rPr>
        <w:t xml:space="preserve"> </w:t>
      </w:r>
      <w:r w:rsidR="00724726">
        <w:rPr>
          <w:sz w:val="28"/>
          <w:szCs w:val="28"/>
        </w:rPr>
        <w:t>–</w:t>
      </w:r>
      <w:r w:rsidR="00C47050" w:rsidRPr="005F1DA2">
        <w:rPr>
          <w:sz w:val="28"/>
          <w:szCs w:val="28"/>
        </w:rPr>
        <w:t xml:space="preserve"> </w:t>
      </w:r>
      <w:r w:rsidR="00724726">
        <w:rPr>
          <w:sz w:val="28"/>
          <w:szCs w:val="28"/>
        </w:rPr>
        <w:t>отметка о результатах осмотра в заяв</w:t>
      </w:r>
      <w:r w:rsidR="00C64F0F">
        <w:rPr>
          <w:sz w:val="28"/>
          <w:szCs w:val="28"/>
        </w:rPr>
        <w:t>лении о предоставлении государственной услуги</w:t>
      </w:r>
      <w:r w:rsidR="00724726">
        <w:rPr>
          <w:sz w:val="28"/>
          <w:szCs w:val="28"/>
        </w:rPr>
        <w:t>.</w:t>
      </w:r>
    </w:p>
    <w:p w:rsidR="00FA607D" w:rsidRDefault="00C47050" w:rsidP="00BE15EA">
      <w:pPr>
        <w:ind w:right="-160" w:firstLine="709"/>
        <w:jc w:val="both"/>
        <w:rPr>
          <w:sz w:val="28"/>
          <w:szCs w:val="28"/>
        </w:rPr>
      </w:pPr>
      <w:r w:rsidRPr="005F1DA2">
        <w:rPr>
          <w:sz w:val="28"/>
          <w:szCs w:val="28"/>
        </w:rPr>
        <w:t xml:space="preserve">Максимальный срок выполнения </w:t>
      </w:r>
      <w:r w:rsidR="00946081">
        <w:rPr>
          <w:sz w:val="28"/>
          <w:szCs w:val="28"/>
        </w:rPr>
        <w:t xml:space="preserve">административного </w:t>
      </w:r>
      <w:r w:rsidRPr="005F1DA2">
        <w:rPr>
          <w:sz w:val="28"/>
          <w:szCs w:val="28"/>
        </w:rPr>
        <w:t>действ</w:t>
      </w:r>
      <w:r w:rsidR="00946081">
        <w:rPr>
          <w:sz w:val="28"/>
          <w:szCs w:val="28"/>
        </w:rPr>
        <w:t>ия в отношении одного</w:t>
      </w:r>
      <w:r w:rsidR="005A3CB3">
        <w:rPr>
          <w:sz w:val="28"/>
          <w:szCs w:val="28"/>
        </w:rPr>
        <w:t xml:space="preserve"> аттракцион</w:t>
      </w:r>
      <w:r w:rsidR="00946081">
        <w:rPr>
          <w:sz w:val="28"/>
          <w:szCs w:val="28"/>
        </w:rPr>
        <w:t>а</w:t>
      </w:r>
      <w:r w:rsidR="005A3CB3">
        <w:rPr>
          <w:sz w:val="28"/>
          <w:szCs w:val="28"/>
        </w:rPr>
        <w:t xml:space="preserve"> – не более 5 рабочих дней</w:t>
      </w:r>
      <w:r w:rsidRPr="005F1DA2">
        <w:rPr>
          <w:sz w:val="28"/>
          <w:szCs w:val="28"/>
        </w:rPr>
        <w:t>.</w:t>
      </w:r>
    </w:p>
    <w:p w:rsidR="00F169E6" w:rsidRPr="00B432D7" w:rsidRDefault="00082F65" w:rsidP="00B432D7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61105">
        <w:rPr>
          <w:sz w:val="28"/>
          <w:szCs w:val="28"/>
        </w:rPr>
        <w:t>5</w:t>
      </w:r>
      <w:r>
        <w:rPr>
          <w:sz w:val="28"/>
          <w:szCs w:val="28"/>
        </w:rPr>
        <w:t>. По результатам административной процедуры</w:t>
      </w:r>
      <w:r w:rsidR="00946081">
        <w:rPr>
          <w:sz w:val="28"/>
          <w:szCs w:val="28"/>
        </w:rPr>
        <w:t>, указанной в настоящем подразделе,</w:t>
      </w:r>
      <w:r>
        <w:rPr>
          <w:sz w:val="28"/>
          <w:szCs w:val="28"/>
        </w:rPr>
        <w:t xml:space="preserve"> </w:t>
      </w:r>
      <w:r w:rsidR="00502B21">
        <w:rPr>
          <w:sz w:val="28"/>
          <w:szCs w:val="28"/>
        </w:rPr>
        <w:t>специа</w:t>
      </w:r>
      <w:r w:rsidR="002E4355">
        <w:rPr>
          <w:sz w:val="28"/>
          <w:szCs w:val="28"/>
        </w:rPr>
        <w:t>лист Департамента</w:t>
      </w:r>
      <w:r>
        <w:rPr>
          <w:sz w:val="28"/>
          <w:szCs w:val="28"/>
        </w:rPr>
        <w:t xml:space="preserve"> готовит проект решения о предоставлении (</w:t>
      </w:r>
      <w:r w:rsidR="00946081">
        <w:rPr>
          <w:sz w:val="28"/>
          <w:szCs w:val="28"/>
        </w:rPr>
        <w:t xml:space="preserve">об </w:t>
      </w:r>
      <w:r>
        <w:rPr>
          <w:sz w:val="28"/>
          <w:szCs w:val="28"/>
        </w:rPr>
        <w:t>от</w:t>
      </w:r>
      <w:r w:rsidR="00502B21">
        <w:rPr>
          <w:sz w:val="28"/>
          <w:szCs w:val="28"/>
        </w:rPr>
        <w:t xml:space="preserve">казе в предоставлении) государственной услуги и передает </w:t>
      </w:r>
      <w:r w:rsidR="00946081">
        <w:rPr>
          <w:sz w:val="28"/>
          <w:szCs w:val="28"/>
        </w:rPr>
        <w:t xml:space="preserve">его </w:t>
      </w:r>
      <w:r w:rsidR="00502B21">
        <w:rPr>
          <w:sz w:val="28"/>
          <w:szCs w:val="28"/>
        </w:rPr>
        <w:t xml:space="preserve">руководителю Департамента для принятия соответствующего решения. </w:t>
      </w:r>
    </w:p>
    <w:p w:rsidR="004A7026" w:rsidRDefault="004A7026" w:rsidP="00BE15EA">
      <w:pPr>
        <w:ind w:right="-160" w:firstLine="709"/>
        <w:jc w:val="center"/>
        <w:rPr>
          <w:b/>
          <w:sz w:val="28"/>
          <w:szCs w:val="28"/>
        </w:rPr>
      </w:pPr>
    </w:p>
    <w:p w:rsidR="006B6FF0" w:rsidRDefault="00DD3FAD" w:rsidP="00BE15EA">
      <w:pPr>
        <w:ind w:right="-160" w:firstLine="709"/>
        <w:jc w:val="center"/>
        <w:rPr>
          <w:b/>
          <w:sz w:val="28"/>
          <w:szCs w:val="28"/>
        </w:rPr>
      </w:pPr>
      <w:r w:rsidRPr="00DC5F7A">
        <w:rPr>
          <w:b/>
          <w:sz w:val="28"/>
          <w:szCs w:val="28"/>
        </w:rPr>
        <w:t xml:space="preserve">3.5. </w:t>
      </w:r>
      <w:r w:rsidR="0076534E" w:rsidRPr="00DC5F7A">
        <w:rPr>
          <w:b/>
          <w:sz w:val="28"/>
          <w:szCs w:val="28"/>
        </w:rPr>
        <w:t>Принятие решения о предоставлении (</w:t>
      </w:r>
      <w:r w:rsidR="00946081">
        <w:rPr>
          <w:b/>
          <w:sz w:val="28"/>
          <w:szCs w:val="28"/>
        </w:rPr>
        <w:t xml:space="preserve">об </w:t>
      </w:r>
      <w:r w:rsidR="0076534E" w:rsidRPr="00DC5F7A">
        <w:rPr>
          <w:b/>
          <w:sz w:val="28"/>
          <w:szCs w:val="28"/>
        </w:rPr>
        <w:t>отказе в предоставле</w:t>
      </w:r>
      <w:r w:rsidR="005442C1">
        <w:rPr>
          <w:b/>
          <w:sz w:val="28"/>
          <w:szCs w:val="28"/>
        </w:rPr>
        <w:t>нии) государственной услуги</w:t>
      </w:r>
    </w:p>
    <w:p w:rsidR="005C7813" w:rsidRPr="00DC5F7A" w:rsidRDefault="005C7813" w:rsidP="00B432D7">
      <w:pPr>
        <w:ind w:right="-160"/>
        <w:rPr>
          <w:sz w:val="28"/>
          <w:szCs w:val="28"/>
        </w:rPr>
      </w:pPr>
    </w:p>
    <w:p w:rsidR="0076534E" w:rsidRPr="00DC5F7A" w:rsidRDefault="00783465" w:rsidP="00BE15EA">
      <w:pPr>
        <w:ind w:right="-160" w:firstLine="709"/>
        <w:jc w:val="both"/>
        <w:rPr>
          <w:sz w:val="28"/>
          <w:szCs w:val="28"/>
        </w:rPr>
      </w:pPr>
      <w:r w:rsidRPr="00DC5F7A">
        <w:rPr>
          <w:sz w:val="28"/>
          <w:szCs w:val="28"/>
        </w:rPr>
        <w:t>3.5</w:t>
      </w:r>
      <w:r w:rsidR="0076534E" w:rsidRPr="00DC5F7A">
        <w:rPr>
          <w:sz w:val="28"/>
          <w:szCs w:val="28"/>
        </w:rPr>
        <w:t>.1. Основанием для начала исполнения административной процедуры</w:t>
      </w:r>
      <w:r w:rsidR="00B155F0">
        <w:rPr>
          <w:sz w:val="28"/>
          <w:szCs w:val="28"/>
        </w:rPr>
        <w:t xml:space="preserve"> принятия решения о предоставлении (об отказе в предоставлении) государственной услуги</w:t>
      </w:r>
      <w:r w:rsidR="0076534E" w:rsidRPr="00DC5F7A">
        <w:rPr>
          <w:sz w:val="28"/>
          <w:szCs w:val="28"/>
        </w:rPr>
        <w:t xml:space="preserve"> являетс</w:t>
      </w:r>
      <w:r w:rsidR="005F1DA2" w:rsidRPr="00DC5F7A">
        <w:rPr>
          <w:sz w:val="28"/>
          <w:szCs w:val="28"/>
        </w:rPr>
        <w:t xml:space="preserve">я получение руководителем Департамента от </w:t>
      </w:r>
      <w:r w:rsidR="00502B21" w:rsidRPr="00DC5F7A">
        <w:rPr>
          <w:sz w:val="28"/>
          <w:szCs w:val="28"/>
        </w:rPr>
        <w:t>специалиста</w:t>
      </w:r>
      <w:r w:rsidR="002E4355" w:rsidRPr="00DC5F7A">
        <w:rPr>
          <w:sz w:val="28"/>
          <w:szCs w:val="28"/>
        </w:rPr>
        <w:t xml:space="preserve"> Департамента</w:t>
      </w:r>
      <w:r w:rsidR="00502B21" w:rsidRPr="00DC5F7A">
        <w:rPr>
          <w:sz w:val="28"/>
          <w:szCs w:val="28"/>
        </w:rPr>
        <w:t xml:space="preserve"> проекта решения о предоставлении (</w:t>
      </w:r>
      <w:r w:rsidR="00AF749A">
        <w:rPr>
          <w:sz w:val="28"/>
          <w:szCs w:val="28"/>
        </w:rPr>
        <w:t xml:space="preserve">об </w:t>
      </w:r>
      <w:r w:rsidR="00502B21" w:rsidRPr="00DC5F7A">
        <w:rPr>
          <w:sz w:val="28"/>
          <w:szCs w:val="28"/>
        </w:rPr>
        <w:t>отказе в предоставлении) государственной услуги</w:t>
      </w:r>
      <w:r w:rsidR="0076534E" w:rsidRPr="00DC5F7A">
        <w:rPr>
          <w:sz w:val="28"/>
          <w:szCs w:val="28"/>
        </w:rPr>
        <w:t>.</w:t>
      </w:r>
    </w:p>
    <w:p w:rsidR="0076534E" w:rsidRPr="00DC5F7A" w:rsidRDefault="006B6FF0" w:rsidP="00BE15EA">
      <w:pPr>
        <w:ind w:right="-160" w:firstLine="709"/>
        <w:jc w:val="both"/>
        <w:rPr>
          <w:sz w:val="28"/>
          <w:szCs w:val="28"/>
        </w:rPr>
      </w:pPr>
      <w:r w:rsidRPr="00DC5F7A">
        <w:rPr>
          <w:sz w:val="28"/>
          <w:szCs w:val="28"/>
        </w:rPr>
        <w:t xml:space="preserve">3.5.2. </w:t>
      </w:r>
      <w:r w:rsidR="00502B21" w:rsidRPr="00DC5F7A">
        <w:rPr>
          <w:sz w:val="28"/>
          <w:szCs w:val="28"/>
        </w:rPr>
        <w:t>Должностным лицом, о</w:t>
      </w:r>
      <w:r w:rsidRPr="00DC5F7A">
        <w:rPr>
          <w:sz w:val="28"/>
          <w:szCs w:val="28"/>
        </w:rPr>
        <w:t>тветственным</w:t>
      </w:r>
      <w:r w:rsidR="0076534E" w:rsidRPr="00DC5F7A">
        <w:rPr>
          <w:sz w:val="28"/>
          <w:szCs w:val="28"/>
        </w:rPr>
        <w:t xml:space="preserve"> за исполнение данной административной процедуры</w:t>
      </w:r>
      <w:r w:rsidR="00502B21" w:rsidRPr="00DC5F7A">
        <w:rPr>
          <w:sz w:val="28"/>
          <w:szCs w:val="28"/>
        </w:rPr>
        <w:t>,</w:t>
      </w:r>
      <w:r w:rsidR="0076534E" w:rsidRPr="00DC5F7A">
        <w:rPr>
          <w:sz w:val="28"/>
          <w:szCs w:val="28"/>
        </w:rPr>
        <w:t xml:space="preserve"> является </w:t>
      </w:r>
      <w:r w:rsidR="00502B21" w:rsidRPr="00DC5F7A">
        <w:rPr>
          <w:sz w:val="28"/>
          <w:szCs w:val="28"/>
        </w:rPr>
        <w:t>руководитель Департамента.</w:t>
      </w:r>
    </w:p>
    <w:p w:rsidR="0076534E" w:rsidRDefault="006B6FF0" w:rsidP="00BE15EA">
      <w:pPr>
        <w:ind w:right="-160" w:firstLine="709"/>
        <w:jc w:val="both"/>
        <w:rPr>
          <w:sz w:val="28"/>
          <w:szCs w:val="28"/>
        </w:rPr>
      </w:pPr>
      <w:r w:rsidRPr="00DC5F7A">
        <w:rPr>
          <w:sz w:val="28"/>
          <w:szCs w:val="28"/>
        </w:rPr>
        <w:t>Должностное лицо</w:t>
      </w:r>
      <w:r w:rsidR="0076534E" w:rsidRPr="00DC5F7A">
        <w:rPr>
          <w:sz w:val="28"/>
          <w:szCs w:val="28"/>
        </w:rPr>
        <w:t>, ответственное за предоставление государственной услуги, в случае наличия оснований для отказа в предоставлении государственной услуги, указанн</w:t>
      </w:r>
      <w:r w:rsidR="006E7CA6" w:rsidRPr="00DC5F7A">
        <w:rPr>
          <w:sz w:val="28"/>
          <w:szCs w:val="28"/>
        </w:rPr>
        <w:t>ых в пункте</w:t>
      </w:r>
      <w:r w:rsidR="0076534E" w:rsidRPr="00DC5F7A">
        <w:rPr>
          <w:sz w:val="28"/>
          <w:szCs w:val="28"/>
        </w:rPr>
        <w:t xml:space="preserve"> </w:t>
      </w:r>
      <w:r w:rsidR="006E7CA6" w:rsidRPr="00DC5F7A">
        <w:rPr>
          <w:sz w:val="28"/>
          <w:szCs w:val="28"/>
        </w:rPr>
        <w:t>2.9.2 подраздела 2.9</w:t>
      </w:r>
      <w:r w:rsidR="0076534E" w:rsidRPr="00DC5F7A">
        <w:rPr>
          <w:sz w:val="28"/>
          <w:szCs w:val="28"/>
        </w:rPr>
        <w:t xml:space="preserve"> раздела 2 </w:t>
      </w:r>
      <w:r w:rsidR="00ED5347" w:rsidRPr="00DC5F7A">
        <w:rPr>
          <w:sz w:val="28"/>
          <w:szCs w:val="28"/>
        </w:rPr>
        <w:t>настоящего А</w:t>
      </w:r>
      <w:r w:rsidR="0076534E" w:rsidRPr="00DC5F7A">
        <w:rPr>
          <w:sz w:val="28"/>
          <w:szCs w:val="28"/>
        </w:rPr>
        <w:t>дминистративного</w:t>
      </w:r>
      <w:r w:rsidRPr="00DC5F7A">
        <w:rPr>
          <w:sz w:val="28"/>
          <w:szCs w:val="28"/>
        </w:rPr>
        <w:t xml:space="preserve"> регламент</w:t>
      </w:r>
      <w:r w:rsidR="00ED5347" w:rsidRPr="00DC5F7A">
        <w:rPr>
          <w:sz w:val="28"/>
          <w:szCs w:val="28"/>
        </w:rPr>
        <w:t>а</w:t>
      </w:r>
      <w:r w:rsidR="00724726">
        <w:rPr>
          <w:sz w:val="28"/>
          <w:szCs w:val="28"/>
        </w:rPr>
        <w:t xml:space="preserve">, </w:t>
      </w:r>
      <w:r w:rsidR="00ED5347" w:rsidRPr="00DC5F7A">
        <w:rPr>
          <w:sz w:val="28"/>
          <w:szCs w:val="28"/>
        </w:rPr>
        <w:t xml:space="preserve">принимает решение </w:t>
      </w:r>
      <w:r w:rsidR="0076534E" w:rsidRPr="00DC5F7A">
        <w:rPr>
          <w:sz w:val="28"/>
          <w:szCs w:val="28"/>
        </w:rPr>
        <w:t xml:space="preserve">об отказе в предоставлении государственной услуги, </w:t>
      </w:r>
      <w:r w:rsidR="00DC5F7A" w:rsidRPr="00DC5F7A">
        <w:rPr>
          <w:sz w:val="28"/>
          <w:szCs w:val="28"/>
        </w:rPr>
        <w:t>ставит визу и дату на проекте решения о</w:t>
      </w:r>
      <w:r w:rsidR="00DC5F7A">
        <w:rPr>
          <w:sz w:val="28"/>
          <w:szCs w:val="28"/>
        </w:rPr>
        <w:t>б отказе в</w:t>
      </w:r>
      <w:r w:rsidR="00DC5F7A" w:rsidRPr="00DC5F7A">
        <w:rPr>
          <w:sz w:val="28"/>
          <w:szCs w:val="28"/>
        </w:rPr>
        <w:t xml:space="preserve"> предоставлении государственной услуги</w:t>
      </w:r>
      <w:r w:rsidR="00DC5F7A">
        <w:rPr>
          <w:sz w:val="28"/>
          <w:szCs w:val="28"/>
        </w:rPr>
        <w:t>.</w:t>
      </w:r>
    </w:p>
    <w:p w:rsidR="00DC5F7A" w:rsidRPr="00DC5F7A" w:rsidRDefault="00DC5F7A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Департамента, ответственный за рассмотрение документов,</w:t>
      </w:r>
      <w:r w:rsidRPr="00DC5F7A">
        <w:rPr>
          <w:sz w:val="28"/>
          <w:szCs w:val="28"/>
        </w:rPr>
        <w:t xml:space="preserve"> направляет заявителю уведомление об отказе в предоставлении государственной услуги с указанием причин отказа способом, указанным в заявлении, в течение 3 рабочих дней со дня принятия решения об отказе в предос</w:t>
      </w:r>
      <w:r w:rsidR="00D65BB2">
        <w:rPr>
          <w:sz w:val="28"/>
          <w:szCs w:val="28"/>
        </w:rPr>
        <w:t>тавлении государственной услуги.</w:t>
      </w:r>
      <w:r w:rsidR="0099407A">
        <w:rPr>
          <w:sz w:val="28"/>
          <w:szCs w:val="28"/>
        </w:rPr>
        <w:t xml:space="preserve"> </w:t>
      </w:r>
      <w:proofErr w:type="gramStart"/>
      <w:r w:rsidR="00D65BB2">
        <w:rPr>
          <w:sz w:val="28"/>
          <w:szCs w:val="28"/>
        </w:rPr>
        <w:t>П</w:t>
      </w:r>
      <w:r w:rsidR="00D65BB2" w:rsidRPr="00D65BB2">
        <w:rPr>
          <w:sz w:val="28"/>
          <w:szCs w:val="28"/>
        </w:rPr>
        <w:t>ри</w:t>
      </w:r>
      <w:r w:rsidR="00B155F0">
        <w:rPr>
          <w:sz w:val="28"/>
          <w:szCs w:val="28"/>
        </w:rPr>
        <w:t xml:space="preserve"> предоставлении государственной услуги в части</w:t>
      </w:r>
      <w:r w:rsidR="00D65BB2" w:rsidRPr="00D65BB2">
        <w:rPr>
          <w:sz w:val="28"/>
          <w:szCs w:val="28"/>
        </w:rPr>
        <w:t xml:space="preserve"> временной </w:t>
      </w:r>
      <w:r w:rsidR="00B155F0">
        <w:rPr>
          <w:sz w:val="28"/>
          <w:szCs w:val="28"/>
        </w:rPr>
        <w:t xml:space="preserve">государственной </w:t>
      </w:r>
      <w:r w:rsidR="00D65BB2" w:rsidRPr="00D65BB2">
        <w:rPr>
          <w:sz w:val="28"/>
          <w:szCs w:val="28"/>
        </w:rPr>
        <w:t xml:space="preserve">регистрации </w:t>
      </w:r>
      <w:r w:rsidR="00B155F0">
        <w:rPr>
          <w:sz w:val="28"/>
          <w:szCs w:val="28"/>
        </w:rPr>
        <w:t xml:space="preserve">по месту пребывания ранее зарегистрированного </w:t>
      </w:r>
      <w:r w:rsidR="00D65BB2" w:rsidRPr="00D65BB2">
        <w:rPr>
          <w:sz w:val="28"/>
          <w:szCs w:val="28"/>
        </w:rPr>
        <w:t xml:space="preserve">аттракциона </w:t>
      </w:r>
      <w:r w:rsidR="00D65BB2">
        <w:rPr>
          <w:sz w:val="28"/>
          <w:szCs w:val="28"/>
        </w:rPr>
        <w:t>с</w:t>
      </w:r>
      <w:r w:rsidR="00D65BB2" w:rsidRPr="00D65BB2">
        <w:rPr>
          <w:sz w:val="28"/>
          <w:szCs w:val="28"/>
        </w:rPr>
        <w:t>пециалист Департамента, ответственный за рассмотрение документов, направляет заявителю уведомление об отказе в предоставлении государственной услуги с указанием причин отказа способом, указанным в заявлен</w:t>
      </w:r>
      <w:r w:rsidR="00D65BB2">
        <w:rPr>
          <w:sz w:val="28"/>
          <w:szCs w:val="28"/>
        </w:rPr>
        <w:t>ии, в течение 2</w:t>
      </w:r>
      <w:r w:rsidR="00D65BB2" w:rsidRPr="00D65BB2">
        <w:rPr>
          <w:sz w:val="28"/>
          <w:szCs w:val="28"/>
        </w:rPr>
        <w:t xml:space="preserve"> рабочих дней со дня принятия решения об отказе в предос</w:t>
      </w:r>
      <w:r w:rsidR="00D65BB2">
        <w:rPr>
          <w:sz w:val="28"/>
          <w:szCs w:val="28"/>
        </w:rPr>
        <w:t>тавлении государственной услуги</w:t>
      </w:r>
      <w:r w:rsidR="0099407A" w:rsidRPr="0099407A">
        <w:rPr>
          <w:sz w:val="28"/>
          <w:szCs w:val="28"/>
        </w:rPr>
        <w:t>.</w:t>
      </w:r>
      <w:proofErr w:type="gramEnd"/>
    </w:p>
    <w:p w:rsidR="00DC5F7A" w:rsidRPr="00DC5F7A" w:rsidRDefault="006B6FF0" w:rsidP="00BE15EA">
      <w:pPr>
        <w:ind w:right="-160" w:firstLine="709"/>
        <w:jc w:val="both"/>
        <w:rPr>
          <w:sz w:val="28"/>
          <w:szCs w:val="28"/>
        </w:rPr>
      </w:pPr>
      <w:r w:rsidRPr="00DC5F7A">
        <w:rPr>
          <w:sz w:val="28"/>
          <w:szCs w:val="28"/>
        </w:rPr>
        <w:t xml:space="preserve">3.5.3. </w:t>
      </w:r>
      <w:r w:rsidR="0076534E" w:rsidRPr="00DC5F7A">
        <w:rPr>
          <w:sz w:val="28"/>
          <w:szCs w:val="28"/>
        </w:rPr>
        <w:t xml:space="preserve">В случае </w:t>
      </w:r>
      <w:r w:rsidR="005353E1">
        <w:rPr>
          <w:sz w:val="28"/>
          <w:szCs w:val="28"/>
        </w:rPr>
        <w:t>отсутствия оснований для отказа</w:t>
      </w:r>
      <w:r w:rsidR="0076534E" w:rsidRPr="00DC5F7A">
        <w:rPr>
          <w:sz w:val="28"/>
          <w:szCs w:val="28"/>
        </w:rPr>
        <w:t xml:space="preserve"> в предоставлении государственной услуги, </w:t>
      </w:r>
      <w:r w:rsidR="00A43AD9">
        <w:rPr>
          <w:sz w:val="28"/>
          <w:szCs w:val="28"/>
        </w:rPr>
        <w:t>предусмотренных  подразделом 2.9</w:t>
      </w:r>
      <w:r w:rsidR="0076534E" w:rsidRPr="00DC5F7A">
        <w:rPr>
          <w:sz w:val="28"/>
          <w:szCs w:val="28"/>
        </w:rPr>
        <w:t xml:space="preserve"> раздела 2</w:t>
      </w:r>
      <w:r w:rsidR="005353E1">
        <w:rPr>
          <w:sz w:val="28"/>
          <w:szCs w:val="28"/>
        </w:rPr>
        <w:t xml:space="preserve"> настоящего Административного регламента</w:t>
      </w:r>
      <w:r w:rsidR="00724726">
        <w:rPr>
          <w:sz w:val="28"/>
          <w:szCs w:val="28"/>
        </w:rPr>
        <w:t>,</w:t>
      </w:r>
      <w:r w:rsidR="005353E1">
        <w:rPr>
          <w:sz w:val="28"/>
          <w:szCs w:val="28"/>
        </w:rPr>
        <w:t xml:space="preserve"> </w:t>
      </w:r>
      <w:r w:rsidR="003C058B">
        <w:rPr>
          <w:sz w:val="28"/>
          <w:szCs w:val="28"/>
        </w:rPr>
        <w:t>соблюдения</w:t>
      </w:r>
      <w:r w:rsidR="00724726">
        <w:rPr>
          <w:sz w:val="28"/>
          <w:szCs w:val="28"/>
        </w:rPr>
        <w:t xml:space="preserve"> </w:t>
      </w:r>
      <w:r w:rsidR="005353E1">
        <w:rPr>
          <w:sz w:val="28"/>
          <w:szCs w:val="28"/>
        </w:rPr>
        <w:t xml:space="preserve">требований </w:t>
      </w:r>
      <w:r w:rsidR="00724726">
        <w:rPr>
          <w:sz w:val="28"/>
          <w:szCs w:val="28"/>
        </w:rPr>
        <w:t>пункта</w:t>
      </w:r>
      <w:r w:rsidR="00724726" w:rsidRPr="00724726">
        <w:rPr>
          <w:sz w:val="28"/>
          <w:szCs w:val="28"/>
        </w:rPr>
        <w:t xml:space="preserve"> 3.4.2 </w:t>
      </w:r>
      <w:r w:rsidR="00E24155">
        <w:rPr>
          <w:sz w:val="28"/>
          <w:szCs w:val="28"/>
        </w:rPr>
        <w:t xml:space="preserve">      </w:t>
      </w:r>
      <w:r w:rsidR="00724726" w:rsidRPr="00724726">
        <w:rPr>
          <w:sz w:val="28"/>
          <w:szCs w:val="28"/>
        </w:rPr>
        <w:lastRenderedPageBreak/>
        <w:t xml:space="preserve">подраздела 3.4 </w:t>
      </w:r>
      <w:proofErr w:type="gramStart"/>
      <w:r w:rsidR="00B155F0">
        <w:rPr>
          <w:sz w:val="28"/>
          <w:szCs w:val="28"/>
        </w:rPr>
        <w:t>настоящего раздела</w:t>
      </w:r>
      <w:proofErr w:type="gramEnd"/>
      <w:r w:rsidR="0076534E" w:rsidRPr="00DC5F7A">
        <w:rPr>
          <w:sz w:val="28"/>
          <w:szCs w:val="28"/>
        </w:rPr>
        <w:t xml:space="preserve"> должностное лицо, ответственное за предос</w:t>
      </w:r>
      <w:r w:rsidR="00DC5F7A">
        <w:rPr>
          <w:sz w:val="28"/>
          <w:szCs w:val="28"/>
        </w:rPr>
        <w:t>тавление государственной услуги</w:t>
      </w:r>
      <w:r w:rsidR="005353E1">
        <w:rPr>
          <w:sz w:val="28"/>
          <w:szCs w:val="28"/>
        </w:rPr>
        <w:t>,</w:t>
      </w:r>
      <w:r w:rsidR="00502B21" w:rsidRPr="00DC5F7A">
        <w:rPr>
          <w:sz w:val="28"/>
          <w:szCs w:val="28"/>
        </w:rPr>
        <w:t xml:space="preserve"> ставит визу и дату на проекте решения о предоставлении госуда</w:t>
      </w:r>
      <w:r w:rsidR="00EF7347">
        <w:rPr>
          <w:sz w:val="28"/>
          <w:szCs w:val="28"/>
        </w:rPr>
        <w:t>рственной услуги</w:t>
      </w:r>
      <w:r w:rsidR="00502B21" w:rsidRPr="00DC5F7A">
        <w:rPr>
          <w:sz w:val="28"/>
          <w:szCs w:val="28"/>
        </w:rPr>
        <w:t xml:space="preserve">. </w:t>
      </w:r>
    </w:p>
    <w:p w:rsidR="0076534E" w:rsidRDefault="00DC5F7A" w:rsidP="00BE15EA">
      <w:pPr>
        <w:ind w:right="-160" w:firstLine="709"/>
        <w:jc w:val="both"/>
        <w:rPr>
          <w:sz w:val="28"/>
          <w:szCs w:val="28"/>
        </w:rPr>
      </w:pPr>
      <w:proofErr w:type="gramStart"/>
      <w:r w:rsidRPr="00DC5F7A">
        <w:rPr>
          <w:sz w:val="28"/>
          <w:szCs w:val="28"/>
        </w:rPr>
        <w:t>В случае предоставления государственной услуги в части государственной регистрации аттракциона, временной государ</w:t>
      </w:r>
      <w:r w:rsidR="008D64F1">
        <w:rPr>
          <w:sz w:val="28"/>
          <w:szCs w:val="28"/>
        </w:rPr>
        <w:t>ственной регистрации</w:t>
      </w:r>
      <w:r w:rsidR="007B091C">
        <w:rPr>
          <w:sz w:val="28"/>
          <w:szCs w:val="28"/>
        </w:rPr>
        <w:t xml:space="preserve"> по месту пребывания ранее зарегистрированного аттракциона</w:t>
      </w:r>
      <w:r w:rsidR="00FC691B">
        <w:rPr>
          <w:sz w:val="28"/>
          <w:szCs w:val="28"/>
        </w:rPr>
        <w:t>, возобновления государственной регистрации аттракциона</w:t>
      </w:r>
      <w:r w:rsidRPr="00DC5F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C5F7A">
        <w:rPr>
          <w:sz w:val="28"/>
          <w:szCs w:val="28"/>
        </w:rPr>
        <w:t>пециалист Департамента, ответствен</w:t>
      </w:r>
      <w:r w:rsidR="007B091C">
        <w:rPr>
          <w:sz w:val="28"/>
          <w:szCs w:val="28"/>
        </w:rPr>
        <w:t>ный за рассмотрение документов,</w:t>
      </w:r>
      <w:r w:rsidR="0076534E" w:rsidRPr="00DC5F7A">
        <w:rPr>
          <w:sz w:val="28"/>
          <w:szCs w:val="28"/>
        </w:rPr>
        <w:t xml:space="preserve"> обеспечивает </w:t>
      </w:r>
      <w:r w:rsidRPr="00DC5F7A">
        <w:rPr>
          <w:sz w:val="28"/>
          <w:szCs w:val="28"/>
        </w:rPr>
        <w:t>выдачу заявит</w:t>
      </w:r>
      <w:r>
        <w:rPr>
          <w:sz w:val="28"/>
          <w:szCs w:val="28"/>
        </w:rPr>
        <w:t>елю свидетельства</w:t>
      </w:r>
      <w:r w:rsidRPr="00DC5F7A">
        <w:rPr>
          <w:sz w:val="28"/>
          <w:szCs w:val="28"/>
        </w:rPr>
        <w:t xml:space="preserve"> о государственной регистрац</w:t>
      </w:r>
      <w:r>
        <w:rPr>
          <w:sz w:val="28"/>
          <w:szCs w:val="28"/>
        </w:rPr>
        <w:t>ии аттракциона и государственного регистрационного</w:t>
      </w:r>
      <w:r w:rsidRPr="00DC5F7A">
        <w:rPr>
          <w:sz w:val="28"/>
          <w:szCs w:val="28"/>
        </w:rPr>
        <w:t xml:space="preserve"> </w:t>
      </w:r>
      <w:r w:rsidR="003C058B" w:rsidRPr="003C058B">
        <w:rPr>
          <w:sz w:val="28"/>
          <w:szCs w:val="28"/>
        </w:rPr>
        <w:t xml:space="preserve">знака </w:t>
      </w:r>
      <w:r w:rsidR="005C5DBA">
        <w:rPr>
          <w:sz w:val="28"/>
          <w:szCs w:val="28"/>
        </w:rPr>
        <w:t xml:space="preserve">(кроме временной государственной регистрации по месту пребывания ранее зарегистрированного аттракциона) </w:t>
      </w:r>
      <w:r w:rsidR="003C058B" w:rsidRPr="003C058B">
        <w:rPr>
          <w:sz w:val="28"/>
          <w:szCs w:val="28"/>
        </w:rPr>
        <w:t>под роспись в заявлении</w:t>
      </w:r>
      <w:r w:rsidR="003C058B" w:rsidRPr="007B091C">
        <w:rPr>
          <w:sz w:val="28"/>
          <w:szCs w:val="28"/>
        </w:rPr>
        <w:t>,</w:t>
      </w:r>
      <w:r w:rsidRPr="00DC5F7A">
        <w:rPr>
          <w:color w:val="FF0000"/>
          <w:sz w:val="28"/>
          <w:szCs w:val="28"/>
        </w:rPr>
        <w:t xml:space="preserve"> </w:t>
      </w:r>
      <w:r w:rsidR="0076534E" w:rsidRPr="00DC5F7A">
        <w:rPr>
          <w:sz w:val="28"/>
          <w:szCs w:val="28"/>
        </w:rPr>
        <w:t>производит отметку о государственной регистрации</w:t>
      </w:r>
      <w:proofErr w:type="gramEnd"/>
      <w:r w:rsidR="0076534E" w:rsidRPr="00DC5F7A">
        <w:rPr>
          <w:sz w:val="28"/>
          <w:szCs w:val="28"/>
        </w:rPr>
        <w:t xml:space="preserve"> аттракциона</w:t>
      </w:r>
      <w:r w:rsidR="007B091C">
        <w:rPr>
          <w:sz w:val="28"/>
          <w:szCs w:val="28"/>
        </w:rPr>
        <w:t xml:space="preserve"> </w:t>
      </w:r>
      <w:r w:rsidR="007B091C" w:rsidRPr="007B091C">
        <w:rPr>
          <w:sz w:val="28"/>
          <w:szCs w:val="28"/>
        </w:rPr>
        <w:t>в паспорте (формуляре) аттракциона</w:t>
      </w:r>
      <w:r w:rsidR="007B09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34E" w:rsidRPr="00886893" w:rsidRDefault="00DC5F7A" w:rsidP="00BE15EA">
      <w:pPr>
        <w:ind w:right="-160" w:firstLine="709"/>
        <w:jc w:val="both"/>
        <w:rPr>
          <w:sz w:val="28"/>
          <w:szCs w:val="28"/>
        </w:rPr>
      </w:pPr>
      <w:r w:rsidRPr="00886893">
        <w:rPr>
          <w:sz w:val="28"/>
          <w:szCs w:val="28"/>
        </w:rPr>
        <w:t>3.5.4. Способ фиксации результата выполнения административной процедуры</w:t>
      </w:r>
      <w:r w:rsidR="00B155F0">
        <w:rPr>
          <w:sz w:val="28"/>
          <w:szCs w:val="28"/>
        </w:rPr>
        <w:t>, указанной в настоящем подразделе, –</w:t>
      </w:r>
      <w:r w:rsidRPr="00886893">
        <w:rPr>
          <w:sz w:val="28"/>
          <w:szCs w:val="28"/>
        </w:rPr>
        <w:t xml:space="preserve"> внесение данных в электронную автоматизированную систему учета.</w:t>
      </w:r>
    </w:p>
    <w:p w:rsidR="00D03F08" w:rsidRDefault="0076534E" w:rsidP="00BE15EA">
      <w:pPr>
        <w:ind w:right="-160" w:firstLine="709"/>
        <w:jc w:val="both"/>
        <w:rPr>
          <w:sz w:val="28"/>
          <w:szCs w:val="28"/>
        </w:rPr>
      </w:pPr>
      <w:r w:rsidRPr="007B091C">
        <w:rPr>
          <w:sz w:val="28"/>
          <w:szCs w:val="28"/>
        </w:rPr>
        <w:t xml:space="preserve">Результатом исполнения данной </w:t>
      </w:r>
      <w:r w:rsidR="003C058B" w:rsidRPr="007B091C">
        <w:rPr>
          <w:sz w:val="28"/>
          <w:szCs w:val="28"/>
        </w:rPr>
        <w:t>административной процедуры являе</w:t>
      </w:r>
      <w:r w:rsidRPr="007B091C">
        <w:rPr>
          <w:sz w:val="28"/>
          <w:szCs w:val="28"/>
        </w:rPr>
        <w:t>тся</w:t>
      </w:r>
      <w:r w:rsidR="00A127A6" w:rsidRPr="007B091C">
        <w:rPr>
          <w:sz w:val="28"/>
          <w:szCs w:val="28"/>
        </w:rPr>
        <w:t xml:space="preserve"> подписание руководителем </w:t>
      </w:r>
      <w:r w:rsidRPr="007B091C">
        <w:rPr>
          <w:sz w:val="28"/>
          <w:szCs w:val="28"/>
        </w:rPr>
        <w:t xml:space="preserve"> </w:t>
      </w:r>
      <w:r w:rsidR="003C058B" w:rsidRPr="007B091C">
        <w:rPr>
          <w:sz w:val="28"/>
          <w:szCs w:val="28"/>
        </w:rPr>
        <w:t xml:space="preserve">Департамента </w:t>
      </w:r>
      <w:r w:rsidRPr="007B091C">
        <w:rPr>
          <w:sz w:val="28"/>
          <w:szCs w:val="28"/>
        </w:rPr>
        <w:t>решений о предоставлении (</w:t>
      </w:r>
      <w:r w:rsidR="007B091C" w:rsidRPr="007B091C">
        <w:rPr>
          <w:sz w:val="28"/>
          <w:szCs w:val="28"/>
        </w:rPr>
        <w:t xml:space="preserve">об </w:t>
      </w:r>
      <w:r w:rsidRPr="007B091C">
        <w:rPr>
          <w:sz w:val="28"/>
          <w:szCs w:val="28"/>
        </w:rPr>
        <w:t>отказе в предост</w:t>
      </w:r>
      <w:r w:rsidR="00A43AD9">
        <w:rPr>
          <w:sz w:val="28"/>
          <w:szCs w:val="28"/>
        </w:rPr>
        <w:t>авлении) государственной услуги.</w:t>
      </w:r>
      <w:r w:rsidRPr="007B091C">
        <w:rPr>
          <w:sz w:val="28"/>
          <w:szCs w:val="28"/>
        </w:rPr>
        <w:t xml:space="preserve"> </w:t>
      </w:r>
    </w:p>
    <w:p w:rsidR="001E3306" w:rsidRDefault="001E3306" w:rsidP="00BE15EA">
      <w:pPr>
        <w:ind w:right="-160" w:firstLine="709"/>
        <w:jc w:val="both"/>
        <w:rPr>
          <w:sz w:val="28"/>
          <w:szCs w:val="28"/>
        </w:rPr>
      </w:pPr>
      <w:r w:rsidRPr="001E3306">
        <w:rPr>
          <w:sz w:val="28"/>
          <w:szCs w:val="28"/>
        </w:rPr>
        <w:t>О принятом решении заявитель уведомляется письменно способом, указанным в заявлении о предоставлении государственной услуги.</w:t>
      </w:r>
    </w:p>
    <w:p w:rsidR="001E3306" w:rsidRPr="001E3306" w:rsidRDefault="001E3306" w:rsidP="001E3306">
      <w:pPr>
        <w:ind w:right="-160" w:firstLine="709"/>
        <w:jc w:val="both"/>
        <w:rPr>
          <w:sz w:val="28"/>
          <w:szCs w:val="28"/>
        </w:rPr>
      </w:pPr>
      <w:r w:rsidRPr="001E3306">
        <w:rPr>
          <w:sz w:val="28"/>
          <w:szCs w:val="28"/>
        </w:rPr>
        <w:t>Процедура предоставления государственной услуги завершается получением заявителем:</w:t>
      </w:r>
    </w:p>
    <w:p w:rsidR="001E3306" w:rsidRPr="001E3306" w:rsidRDefault="001E3306" w:rsidP="001E3306">
      <w:pPr>
        <w:ind w:right="-160" w:firstLine="709"/>
        <w:jc w:val="both"/>
        <w:rPr>
          <w:sz w:val="28"/>
          <w:szCs w:val="28"/>
        </w:rPr>
      </w:pPr>
      <w:r w:rsidRPr="001E3306">
        <w:rPr>
          <w:sz w:val="28"/>
          <w:szCs w:val="28"/>
        </w:rPr>
        <w:t xml:space="preserve">1) свидетельства о государственной регистрации аттракциона, о временной государственной регистрации по месту пребывания ранее зарегистрированного аттракциона, дубликата свидетельства о государственной регистрации аттракциона, справки о совершенных в отношении аттракциона регистрационных действиях, государственного регистрационного знака на аттракцион  взамен утраченного или пришедшего в негодность;  </w:t>
      </w:r>
    </w:p>
    <w:p w:rsidR="001E3306" w:rsidRPr="001E3306" w:rsidRDefault="001E3306" w:rsidP="001E3306">
      <w:pPr>
        <w:ind w:right="-160" w:firstLine="709"/>
        <w:jc w:val="both"/>
        <w:rPr>
          <w:sz w:val="28"/>
          <w:szCs w:val="28"/>
        </w:rPr>
      </w:pPr>
      <w:r w:rsidRPr="001E3306">
        <w:rPr>
          <w:sz w:val="28"/>
          <w:szCs w:val="28"/>
        </w:rPr>
        <w:t>2) письма о прекращении государственной регистрации аттракциона, возобновлении государственной регистрации аттракциона;</w:t>
      </w:r>
    </w:p>
    <w:p w:rsidR="001E3306" w:rsidRPr="001E3306" w:rsidRDefault="001E3306" w:rsidP="001E3306">
      <w:pPr>
        <w:ind w:right="-160" w:firstLine="709"/>
        <w:jc w:val="both"/>
        <w:rPr>
          <w:sz w:val="28"/>
          <w:szCs w:val="28"/>
        </w:rPr>
      </w:pPr>
      <w:proofErr w:type="gramStart"/>
      <w:r w:rsidRPr="001E3306">
        <w:rPr>
          <w:sz w:val="28"/>
          <w:szCs w:val="28"/>
        </w:rPr>
        <w:t xml:space="preserve">3) письма об отказе в государственной регистрации аттракциона, во временной государственной регистрации по месту пребывания ранее зарегистрированного аттракциона, об отказе в выдаче дубликата свидетельства о государственной регистрации аттракциона, государственного регистрационного знака на аттракцион  взамен утраченного или пришедшего в негодность, об отказе в возобновлении государственной регистрации аттракциона, об отказе в выдаче справки о совершенных в отношении аттракциона регистрационных действиях.  </w:t>
      </w:r>
      <w:proofErr w:type="gramEnd"/>
    </w:p>
    <w:p w:rsidR="00FD7E54" w:rsidRDefault="0076534E" w:rsidP="00B432D7">
      <w:pPr>
        <w:ind w:right="-160" w:firstLine="709"/>
        <w:jc w:val="both"/>
        <w:rPr>
          <w:sz w:val="28"/>
          <w:szCs w:val="28"/>
        </w:rPr>
      </w:pPr>
      <w:r w:rsidRPr="00DC5F7A">
        <w:rPr>
          <w:sz w:val="28"/>
          <w:szCs w:val="28"/>
        </w:rPr>
        <w:t xml:space="preserve">Срок исполнения данной административной процедуры составляет </w:t>
      </w:r>
      <w:r w:rsidR="00886893" w:rsidRPr="00886893">
        <w:rPr>
          <w:sz w:val="28"/>
          <w:szCs w:val="28"/>
        </w:rPr>
        <w:t>3 рабочих дня</w:t>
      </w:r>
      <w:r w:rsidR="007B091C">
        <w:rPr>
          <w:sz w:val="28"/>
          <w:szCs w:val="28"/>
        </w:rPr>
        <w:t>. Срок исполнения данной административной процедуры</w:t>
      </w:r>
      <w:r w:rsidR="00227AFE">
        <w:rPr>
          <w:sz w:val="28"/>
          <w:szCs w:val="28"/>
        </w:rPr>
        <w:t xml:space="preserve"> </w:t>
      </w:r>
      <w:r w:rsidR="00227AFE" w:rsidRPr="00227AFE">
        <w:rPr>
          <w:sz w:val="28"/>
          <w:szCs w:val="28"/>
        </w:rPr>
        <w:t xml:space="preserve">при </w:t>
      </w:r>
      <w:r w:rsidR="00B155F0">
        <w:rPr>
          <w:sz w:val="28"/>
          <w:szCs w:val="28"/>
        </w:rPr>
        <w:t xml:space="preserve">предоставлении государственной услуги </w:t>
      </w:r>
      <w:r w:rsidR="005E121D">
        <w:rPr>
          <w:sz w:val="28"/>
          <w:szCs w:val="28"/>
        </w:rPr>
        <w:t xml:space="preserve">в части </w:t>
      </w:r>
      <w:r w:rsidR="00227AFE" w:rsidRPr="00227AFE">
        <w:rPr>
          <w:sz w:val="28"/>
          <w:szCs w:val="28"/>
        </w:rPr>
        <w:t xml:space="preserve">временной </w:t>
      </w:r>
      <w:r w:rsidR="005E121D">
        <w:rPr>
          <w:sz w:val="28"/>
          <w:szCs w:val="28"/>
        </w:rPr>
        <w:t xml:space="preserve">государственной </w:t>
      </w:r>
      <w:r w:rsidR="00227AFE" w:rsidRPr="00227AFE">
        <w:rPr>
          <w:sz w:val="28"/>
          <w:szCs w:val="28"/>
        </w:rPr>
        <w:t xml:space="preserve">регистрации </w:t>
      </w:r>
      <w:r w:rsidR="005E121D">
        <w:rPr>
          <w:sz w:val="28"/>
          <w:szCs w:val="28"/>
        </w:rPr>
        <w:t xml:space="preserve">по месту пребывания ранее зарегистрированного </w:t>
      </w:r>
      <w:r w:rsidR="00227AFE" w:rsidRPr="00227AFE">
        <w:rPr>
          <w:sz w:val="28"/>
          <w:szCs w:val="28"/>
        </w:rPr>
        <w:t>аттракциона</w:t>
      </w:r>
      <w:r w:rsidR="00227AFE">
        <w:rPr>
          <w:sz w:val="28"/>
          <w:szCs w:val="28"/>
        </w:rPr>
        <w:t xml:space="preserve"> </w:t>
      </w:r>
      <w:r w:rsidR="007B091C">
        <w:rPr>
          <w:sz w:val="28"/>
          <w:szCs w:val="28"/>
        </w:rPr>
        <w:t xml:space="preserve">составляет </w:t>
      </w:r>
      <w:r w:rsidR="00227AFE" w:rsidRPr="00227AFE">
        <w:rPr>
          <w:sz w:val="28"/>
          <w:szCs w:val="28"/>
        </w:rPr>
        <w:t>2 рабочих дня.</w:t>
      </w:r>
    </w:p>
    <w:p w:rsidR="00CE45E3" w:rsidRDefault="00CE45E3" w:rsidP="00BE15EA">
      <w:pPr>
        <w:ind w:right="-160" w:firstLine="709"/>
        <w:jc w:val="both"/>
        <w:rPr>
          <w:sz w:val="28"/>
          <w:szCs w:val="28"/>
        </w:rPr>
      </w:pPr>
    </w:p>
    <w:p w:rsidR="00761105" w:rsidRDefault="00761105" w:rsidP="00BE15EA">
      <w:pPr>
        <w:ind w:right="-160" w:firstLine="709"/>
        <w:jc w:val="both"/>
        <w:rPr>
          <w:sz w:val="28"/>
          <w:szCs w:val="28"/>
        </w:rPr>
      </w:pPr>
    </w:p>
    <w:p w:rsidR="00761105" w:rsidRDefault="00761105" w:rsidP="00BE15EA">
      <w:pPr>
        <w:ind w:right="-160" w:firstLine="709"/>
        <w:jc w:val="both"/>
        <w:rPr>
          <w:sz w:val="28"/>
          <w:szCs w:val="28"/>
        </w:rPr>
      </w:pPr>
    </w:p>
    <w:p w:rsidR="002E0254" w:rsidRPr="002E4355" w:rsidRDefault="002E4355" w:rsidP="00BE15EA">
      <w:pPr>
        <w:ind w:right="-1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3.6</w:t>
      </w:r>
      <w:r w:rsidR="002E0254" w:rsidRPr="002E4355">
        <w:rPr>
          <w:b/>
          <w:sz w:val="28"/>
          <w:szCs w:val="28"/>
        </w:rPr>
        <w:t>. Порядок осуществления административных процедур</w:t>
      </w:r>
    </w:p>
    <w:p w:rsidR="002E0254" w:rsidRDefault="002E0254" w:rsidP="00BE15EA">
      <w:pPr>
        <w:ind w:right="-160" w:firstLine="709"/>
        <w:jc w:val="center"/>
        <w:rPr>
          <w:b/>
          <w:sz w:val="28"/>
          <w:szCs w:val="28"/>
        </w:rPr>
      </w:pPr>
      <w:r w:rsidRPr="002E4355">
        <w:rPr>
          <w:b/>
          <w:sz w:val="28"/>
          <w:szCs w:val="28"/>
        </w:rPr>
        <w:t>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2E0254" w:rsidRPr="002E4355" w:rsidRDefault="002E0254" w:rsidP="00B432D7">
      <w:pPr>
        <w:ind w:right="-160"/>
        <w:jc w:val="both"/>
        <w:rPr>
          <w:b/>
          <w:sz w:val="28"/>
          <w:szCs w:val="28"/>
        </w:rPr>
      </w:pPr>
    </w:p>
    <w:p w:rsidR="002E0254" w:rsidRPr="00A127A6" w:rsidRDefault="002E4355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E0254" w:rsidRPr="00A127A6">
        <w:rPr>
          <w:sz w:val="28"/>
          <w:szCs w:val="28"/>
        </w:rPr>
        <w:t>.1. При предоставлении государственной услуги в электронной форме посредством Единого портала и (или) Регионального портала осуществляются следующие административные действия:</w:t>
      </w:r>
    </w:p>
    <w:p w:rsidR="002E0254" w:rsidRPr="00A127A6" w:rsidRDefault="002E0254" w:rsidP="00BE15EA">
      <w:pPr>
        <w:ind w:right="-160" w:firstLine="709"/>
        <w:jc w:val="both"/>
        <w:rPr>
          <w:sz w:val="28"/>
          <w:szCs w:val="28"/>
        </w:rPr>
      </w:pPr>
      <w:r w:rsidRPr="00A127A6">
        <w:rPr>
          <w:sz w:val="28"/>
          <w:szCs w:val="28"/>
        </w:rPr>
        <w:t>1) получение информации о порядке и сроках предоставления государственной услуги;</w:t>
      </w:r>
    </w:p>
    <w:p w:rsidR="002E0254" w:rsidRPr="00A127A6" w:rsidRDefault="002E0254" w:rsidP="00BE15EA">
      <w:pPr>
        <w:ind w:right="-160" w:firstLine="709"/>
        <w:jc w:val="both"/>
        <w:rPr>
          <w:sz w:val="28"/>
          <w:szCs w:val="28"/>
        </w:rPr>
      </w:pPr>
      <w:r w:rsidRPr="00A127A6">
        <w:rPr>
          <w:sz w:val="28"/>
          <w:szCs w:val="28"/>
        </w:rPr>
        <w:t>2) осуществление оценки качества предоставления государственной услуги;</w:t>
      </w:r>
    </w:p>
    <w:p w:rsidR="002E0254" w:rsidRPr="00A127A6" w:rsidRDefault="002E0254" w:rsidP="00BE15EA">
      <w:pPr>
        <w:ind w:right="-160" w:firstLine="709"/>
        <w:jc w:val="both"/>
        <w:rPr>
          <w:sz w:val="28"/>
          <w:szCs w:val="28"/>
        </w:rPr>
      </w:pPr>
      <w:r w:rsidRPr="00A127A6">
        <w:rPr>
          <w:sz w:val="28"/>
          <w:szCs w:val="28"/>
        </w:rPr>
        <w:t xml:space="preserve">3) досудебное (внесудебное) обжалование решений и действий (бездействия), принятых (осуществляемых) в ходе предоставления государственной услуги </w:t>
      </w:r>
      <w:r w:rsidR="007B09B8">
        <w:rPr>
          <w:sz w:val="28"/>
          <w:szCs w:val="28"/>
        </w:rPr>
        <w:t xml:space="preserve">Департаментом, </w:t>
      </w:r>
      <w:r w:rsidRPr="00A127A6">
        <w:rPr>
          <w:sz w:val="28"/>
          <w:szCs w:val="28"/>
        </w:rPr>
        <w:t>должностными лицами, государственными гражданскими служащими Департамента.</w:t>
      </w:r>
    </w:p>
    <w:p w:rsidR="002E0254" w:rsidRPr="00A127A6" w:rsidRDefault="002E4355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B688B">
        <w:rPr>
          <w:sz w:val="28"/>
          <w:szCs w:val="28"/>
        </w:rPr>
        <w:t xml:space="preserve">.2. </w:t>
      </w:r>
      <w:proofErr w:type="gramStart"/>
      <w:r w:rsidR="007B688B">
        <w:rPr>
          <w:sz w:val="28"/>
          <w:szCs w:val="28"/>
        </w:rPr>
        <w:t>При предоставлении</w:t>
      </w:r>
      <w:r w:rsidR="002E0254" w:rsidRPr="00A127A6">
        <w:rPr>
          <w:sz w:val="28"/>
          <w:szCs w:val="28"/>
        </w:rPr>
        <w:t xml:space="preserve"> в установленном порядке информации заявителям  обеспечение доступа заявителей</w:t>
      </w:r>
      <w:r w:rsidR="007B688B">
        <w:rPr>
          <w:sz w:val="28"/>
          <w:szCs w:val="28"/>
        </w:rPr>
        <w:t>, представителей заявителей</w:t>
      </w:r>
      <w:r w:rsidR="002E0254" w:rsidRPr="00A127A6">
        <w:rPr>
          <w:sz w:val="28"/>
          <w:szCs w:val="28"/>
        </w:rPr>
        <w:t xml:space="preserve"> к сведениям о го</w:t>
      </w:r>
      <w:r w:rsidR="007B688B">
        <w:rPr>
          <w:sz w:val="28"/>
          <w:szCs w:val="28"/>
        </w:rPr>
        <w:t>сударственной услуге осуществляе</w:t>
      </w:r>
      <w:r w:rsidR="002E0254" w:rsidRPr="00A127A6">
        <w:rPr>
          <w:sz w:val="28"/>
          <w:szCs w:val="28"/>
        </w:rPr>
        <w:t>тся путем размещения сведений о государственной услуге</w:t>
      </w:r>
      <w:r w:rsidR="001F3440">
        <w:rPr>
          <w:sz w:val="28"/>
          <w:szCs w:val="28"/>
        </w:rPr>
        <w:t xml:space="preserve">, в том числе </w:t>
      </w:r>
      <w:r w:rsidR="001F3440" w:rsidRPr="001F3440">
        <w:rPr>
          <w:sz w:val="28"/>
          <w:szCs w:val="28"/>
        </w:rPr>
        <w:t>форм</w:t>
      </w:r>
      <w:r w:rsidR="001F3440">
        <w:rPr>
          <w:sz w:val="28"/>
          <w:szCs w:val="28"/>
        </w:rPr>
        <w:t>ы заявления</w:t>
      </w:r>
      <w:r w:rsidR="007B688B">
        <w:rPr>
          <w:sz w:val="28"/>
          <w:szCs w:val="28"/>
        </w:rPr>
        <w:t>, и обеспечения</w:t>
      </w:r>
      <w:r w:rsidR="001F3440">
        <w:rPr>
          <w:sz w:val="28"/>
          <w:szCs w:val="28"/>
        </w:rPr>
        <w:t xml:space="preserve"> </w:t>
      </w:r>
      <w:r w:rsidR="001F3440" w:rsidRPr="001F3440">
        <w:rPr>
          <w:sz w:val="28"/>
          <w:szCs w:val="28"/>
        </w:rPr>
        <w:t xml:space="preserve">доступа </w:t>
      </w:r>
      <w:r w:rsidR="001F3440">
        <w:rPr>
          <w:sz w:val="28"/>
          <w:szCs w:val="28"/>
        </w:rPr>
        <w:t xml:space="preserve">к ней </w:t>
      </w:r>
      <w:r w:rsidR="001F3440" w:rsidRPr="001F3440">
        <w:rPr>
          <w:sz w:val="28"/>
          <w:szCs w:val="28"/>
        </w:rPr>
        <w:t>для копирования и заполнения в электронном виде</w:t>
      </w:r>
      <w:r w:rsidR="002E0254" w:rsidRPr="00A127A6">
        <w:rPr>
          <w:sz w:val="28"/>
          <w:szCs w:val="28"/>
        </w:rPr>
        <w:t xml:space="preserve">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в федеральной</w:t>
      </w:r>
      <w:proofErr w:type="gramEnd"/>
      <w:r w:rsidR="002E0254" w:rsidRPr="00A127A6">
        <w:rPr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</w:t>
      </w:r>
      <w:r w:rsidR="005E121D">
        <w:rPr>
          <w:sz w:val="28"/>
          <w:szCs w:val="28"/>
        </w:rPr>
        <w:t>»</w:t>
      </w:r>
      <w:r w:rsidR="002E0254" w:rsidRPr="00A127A6">
        <w:rPr>
          <w:sz w:val="28"/>
          <w:szCs w:val="28"/>
        </w:rPr>
        <w:t xml:space="preserve">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2E0254" w:rsidRPr="00A127A6" w:rsidRDefault="002E0254" w:rsidP="00BE15EA">
      <w:pPr>
        <w:ind w:right="-160" w:firstLine="709"/>
        <w:jc w:val="both"/>
        <w:rPr>
          <w:sz w:val="28"/>
          <w:szCs w:val="28"/>
        </w:rPr>
      </w:pPr>
      <w:r w:rsidRPr="00A127A6">
        <w:rPr>
          <w:sz w:val="28"/>
          <w:szCs w:val="28"/>
        </w:rPr>
        <w:t>Требования к порядку размещения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2E0254" w:rsidRPr="00A127A6" w:rsidRDefault="002E0254" w:rsidP="00BE15EA">
      <w:pPr>
        <w:ind w:right="-160" w:firstLine="709"/>
        <w:jc w:val="both"/>
        <w:rPr>
          <w:sz w:val="28"/>
          <w:szCs w:val="28"/>
        </w:rPr>
      </w:pPr>
      <w:r w:rsidRPr="00A127A6">
        <w:rPr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7B688B">
        <w:rPr>
          <w:sz w:val="28"/>
          <w:szCs w:val="28"/>
        </w:rPr>
        <w:t>»</w:t>
      </w:r>
      <w:r w:rsidRPr="00A127A6">
        <w:rPr>
          <w:sz w:val="28"/>
          <w:szCs w:val="28"/>
        </w:rPr>
        <w:t xml:space="preserve"> и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 w:rsidR="002E0254" w:rsidRPr="00A127A6" w:rsidRDefault="002E0254" w:rsidP="00BE15EA">
      <w:pPr>
        <w:ind w:right="-160" w:firstLine="709"/>
        <w:jc w:val="both"/>
        <w:rPr>
          <w:sz w:val="28"/>
          <w:szCs w:val="28"/>
        </w:rPr>
      </w:pPr>
      <w:proofErr w:type="gramStart"/>
      <w:r w:rsidRPr="00A127A6">
        <w:rPr>
          <w:sz w:val="28"/>
          <w:szCs w:val="28"/>
        </w:rPr>
        <w:t xml:space="preserve"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региональных </w:t>
      </w:r>
      <w:r w:rsidR="009D2B81">
        <w:rPr>
          <w:sz w:val="28"/>
          <w:szCs w:val="28"/>
        </w:rPr>
        <w:t xml:space="preserve">государственных </w:t>
      </w:r>
      <w:r w:rsidRPr="00A127A6">
        <w:rPr>
          <w:sz w:val="28"/>
          <w:szCs w:val="28"/>
        </w:rPr>
        <w:t>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</w:t>
      </w:r>
      <w:r w:rsidR="00A127A6">
        <w:rPr>
          <w:sz w:val="28"/>
          <w:szCs w:val="28"/>
        </w:rPr>
        <w:t>оленской области от 26.04.2010 №</w:t>
      </w:r>
      <w:r w:rsidRPr="00A127A6">
        <w:rPr>
          <w:sz w:val="28"/>
          <w:szCs w:val="28"/>
        </w:rPr>
        <w:t xml:space="preserve"> 499-р/</w:t>
      </w:r>
      <w:proofErr w:type="spellStart"/>
      <w:r w:rsidRPr="00A127A6">
        <w:rPr>
          <w:sz w:val="28"/>
          <w:szCs w:val="28"/>
        </w:rPr>
        <w:t>адм</w:t>
      </w:r>
      <w:proofErr w:type="spellEnd"/>
      <w:r w:rsidRPr="00A127A6">
        <w:rPr>
          <w:sz w:val="28"/>
          <w:szCs w:val="28"/>
        </w:rPr>
        <w:t>.</w:t>
      </w:r>
      <w:proofErr w:type="gramEnd"/>
    </w:p>
    <w:p w:rsidR="002E0254" w:rsidRPr="00A127A6" w:rsidRDefault="00A127A6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</w:t>
      </w:r>
      <w:r w:rsidR="002E0254" w:rsidRPr="00A127A6">
        <w:rPr>
          <w:sz w:val="28"/>
          <w:szCs w:val="28"/>
        </w:rPr>
        <w:t xml:space="preserve"> Департамента и уполномоченные лица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2E0254" w:rsidRPr="00A127A6" w:rsidRDefault="002E4355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E0254" w:rsidRPr="00A127A6">
        <w:rPr>
          <w:sz w:val="28"/>
          <w:szCs w:val="28"/>
        </w:rPr>
        <w:t xml:space="preserve">.3. Заявитель </w:t>
      </w:r>
      <w:r w:rsidR="00EB2D7A">
        <w:rPr>
          <w:sz w:val="28"/>
          <w:szCs w:val="28"/>
        </w:rPr>
        <w:t>при</w:t>
      </w:r>
      <w:r w:rsidR="00BF11FD">
        <w:rPr>
          <w:sz w:val="28"/>
          <w:szCs w:val="28"/>
        </w:rPr>
        <w:t xml:space="preserve"> подаче заявления о предоставлении государственной услуги </w:t>
      </w:r>
      <w:r w:rsidR="002E0254" w:rsidRPr="00A127A6">
        <w:rPr>
          <w:sz w:val="28"/>
          <w:szCs w:val="28"/>
        </w:rPr>
        <w:t>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 w:rsidR="002E0254" w:rsidRDefault="002E4355" w:rsidP="00BE15EA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E0254" w:rsidRPr="00A127A6">
        <w:rPr>
          <w:sz w:val="28"/>
          <w:szCs w:val="28"/>
        </w:rPr>
        <w:t xml:space="preserve">.4. Заявитель имеет право подать жалобу на решения и действия (бездействие) </w:t>
      </w:r>
      <w:r w:rsidR="008371BE">
        <w:rPr>
          <w:sz w:val="28"/>
          <w:szCs w:val="28"/>
        </w:rPr>
        <w:t xml:space="preserve">Департамента, </w:t>
      </w:r>
      <w:r w:rsidR="002E0254" w:rsidRPr="00A127A6">
        <w:rPr>
          <w:sz w:val="28"/>
          <w:szCs w:val="28"/>
        </w:rPr>
        <w:t xml:space="preserve">должностных лиц, государственных гражданских служащих </w:t>
      </w:r>
      <w:r w:rsidR="009D2B81">
        <w:rPr>
          <w:sz w:val="28"/>
          <w:szCs w:val="28"/>
        </w:rPr>
        <w:t>Департамента с использованием</w:t>
      </w:r>
      <w:r w:rsidR="002E0254" w:rsidRPr="00A127A6">
        <w:rPr>
          <w:sz w:val="28"/>
          <w:szCs w:val="28"/>
        </w:rPr>
        <w:t xml:space="preserve">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</w:t>
      </w:r>
      <w:r w:rsidR="001B662C">
        <w:rPr>
          <w:sz w:val="28"/>
          <w:szCs w:val="28"/>
        </w:rPr>
        <w:t>и (или) Регионального портала.</w:t>
      </w:r>
    </w:p>
    <w:p w:rsidR="009D2B81" w:rsidRDefault="009D2B81" w:rsidP="005E121D">
      <w:pPr>
        <w:ind w:right="-160"/>
        <w:jc w:val="both"/>
        <w:rPr>
          <w:color w:val="FF0000"/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 xml:space="preserve">4. Формы </w:t>
      </w:r>
      <w:proofErr w:type="gramStart"/>
      <w:r w:rsidRPr="00AC308F">
        <w:rPr>
          <w:b/>
          <w:bCs/>
          <w:sz w:val="28"/>
          <w:szCs w:val="28"/>
        </w:rPr>
        <w:t>контроля за</w:t>
      </w:r>
      <w:proofErr w:type="gramEnd"/>
      <w:r w:rsidRPr="00AC308F">
        <w:rPr>
          <w:b/>
          <w:bCs/>
          <w:sz w:val="28"/>
          <w:szCs w:val="28"/>
        </w:rPr>
        <w:t xml:space="preserve"> исполнением настоящего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Административного регламента</w:t>
      </w:r>
    </w:p>
    <w:p w:rsidR="00AC308F" w:rsidRPr="00AC308F" w:rsidRDefault="00AC308F" w:rsidP="00BE15EA">
      <w:pPr>
        <w:ind w:right="-160" w:firstLine="709"/>
        <w:jc w:val="center"/>
        <w:rPr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C308F">
        <w:rPr>
          <w:b/>
          <w:bCs/>
          <w:sz w:val="28"/>
          <w:szCs w:val="28"/>
        </w:rPr>
        <w:t>контроля за</w:t>
      </w:r>
      <w:proofErr w:type="gramEnd"/>
      <w:r w:rsidRPr="00AC308F">
        <w:rPr>
          <w:b/>
          <w:bCs/>
          <w:sz w:val="28"/>
          <w:szCs w:val="28"/>
        </w:rPr>
        <w:t xml:space="preserve"> соблюдением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государственной услуги, а также принятием решений</w:t>
      </w:r>
    </w:p>
    <w:p w:rsid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ответственными лицами</w:t>
      </w:r>
    </w:p>
    <w:p w:rsidR="00AC308F" w:rsidRPr="00AC308F" w:rsidRDefault="00AC308F" w:rsidP="00B432D7">
      <w:pPr>
        <w:ind w:right="-160"/>
        <w:rPr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4.1.</w:t>
      </w:r>
      <w:r w:rsidR="00DC41FF">
        <w:rPr>
          <w:sz w:val="28"/>
          <w:szCs w:val="28"/>
        </w:rPr>
        <w:t>1. Начальник Департамента</w:t>
      </w:r>
      <w:r w:rsidRPr="00AC308F">
        <w:rPr>
          <w:sz w:val="28"/>
          <w:szCs w:val="28"/>
        </w:rPr>
        <w:t xml:space="preserve"> или уполномоченные им должностные лица осуществляют текущий </w:t>
      </w:r>
      <w:proofErr w:type="gramStart"/>
      <w:r w:rsidRPr="00AC308F">
        <w:rPr>
          <w:sz w:val="28"/>
          <w:szCs w:val="28"/>
        </w:rPr>
        <w:t>контроль за</w:t>
      </w:r>
      <w:proofErr w:type="gramEnd"/>
      <w:r w:rsidRPr="00AC308F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государственной услуги.</w:t>
      </w:r>
    </w:p>
    <w:p w:rsidR="005C7813" w:rsidRDefault="00AC308F" w:rsidP="00B432D7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4.1.2. Текущий контроль осуществляется путем проведения</w:t>
      </w:r>
      <w:r w:rsidR="00DC41FF">
        <w:rPr>
          <w:sz w:val="28"/>
          <w:szCs w:val="28"/>
        </w:rPr>
        <w:t xml:space="preserve"> начальником Департамента</w:t>
      </w:r>
      <w:r w:rsidRPr="00AC308F">
        <w:rPr>
          <w:sz w:val="28"/>
          <w:szCs w:val="28"/>
        </w:rPr>
        <w:t xml:space="preserve"> или уполномоченными должностными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0640F8" w:rsidRDefault="000640F8" w:rsidP="00FC77AF">
      <w:pPr>
        <w:ind w:right="-160"/>
        <w:rPr>
          <w:b/>
          <w:bCs/>
          <w:sz w:val="28"/>
          <w:szCs w:val="28"/>
        </w:rPr>
      </w:pPr>
    </w:p>
    <w:p w:rsidR="00AC308F" w:rsidRPr="00AC308F" w:rsidRDefault="00AC308F" w:rsidP="00D532B5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4.2. Порядок и периодичность осуществления плановых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>и внеплановых проверок полноты и качества предоставления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 xml:space="preserve">государственной услуги, в том числе порядок и формы </w:t>
      </w:r>
      <w:proofErr w:type="gramStart"/>
      <w:r w:rsidRPr="00AC308F">
        <w:rPr>
          <w:b/>
          <w:bCs/>
          <w:sz w:val="28"/>
          <w:szCs w:val="28"/>
        </w:rPr>
        <w:t>контроля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>за</w:t>
      </w:r>
      <w:proofErr w:type="gramEnd"/>
      <w:r w:rsidRPr="00AC308F">
        <w:rPr>
          <w:b/>
          <w:bCs/>
          <w:sz w:val="28"/>
          <w:szCs w:val="28"/>
        </w:rPr>
        <w:t xml:space="preserve"> полнотой и качеством предоставления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>государственной услуги</w:t>
      </w:r>
    </w:p>
    <w:p w:rsidR="00AC308F" w:rsidRPr="00AC308F" w:rsidRDefault="00AC308F" w:rsidP="00BE15EA">
      <w:pPr>
        <w:ind w:right="-160" w:firstLine="709"/>
        <w:jc w:val="center"/>
        <w:rPr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4.2.1. Проверки могут быть плановыми (осуществляться на основании полугодовых или год</w:t>
      </w:r>
      <w:r w:rsidR="00482877">
        <w:rPr>
          <w:sz w:val="28"/>
          <w:szCs w:val="28"/>
        </w:rPr>
        <w:t>овых планов работы Департамента</w:t>
      </w:r>
      <w:r w:rsidRPr="00AC308F">
        <w:rPr>
          <w:sz w:val="28"/>
          <w:szCs w:val="28"/>
        </w:rPr>
        <w:t>) и внеплановыми.</w:t>
      </w: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в ходе предоставления государственной услуги должностными лицами, государственными гражданскими служащими.</w:t>
      </w: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lastRenderedPageBreak/>
        <w:t xml:space="preserve">4.2.3. Плановый </w:t>
      </w:r>
      <w:proofErr w:type="gramStart"/>
      <w:r w:rsidRPr="00AC308F">
        <w:rPr>
          <w:sz w:val="28"/>
          <w:szCs w:val="28"/>
        </w:rPr>
        <w:t>контроль за</w:t>
      </w:r>
      <w:proofErr w:type="gramEnd"/>
      <w:r w:rsidRPr="00AC308F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проверок, утвержденным</w:t>
      </w:r>
      <w:r w:rsidR="00482877">
        <w:rPr>
          <w:sz w:val="28"/>
          <w:szCs w:val="28"/>
        </w:rPr>
        <w:t xml:space="preserve"> начальником Департамента</w:t>
      </w:r>
      <w:r w:rsidRPr="00AC308F">
        <w:rPr>
          <w:sz w:val="28"/>
          <w:szCs w:val="28"/>
        </w:rPr>
        <w:t>.</w:t>
      </w: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 xml:space="preserve">4.2.4. </w:t>
      </w:r>
      <w:proofErr w:type="gramStart"/>
      <w:r w:rsidRPr="00AC308F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  <w:proofErr w:type="gramEnd"/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5C7813" w:rsidRPr="00AC308F" w:rsidRDefault="005C7813" w:rsidP="00B432D7">
      <w:pPr>
        <w:ind w:right="-160"/>
        <w:jc w:val="both"/>
        <w:rPr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4.3. Ответственность государственных гражданских служащих</w:t>
      </w:r>
    </w:p>
    <w:p w:rsidR="005C7813" w:rsidRPr="00AC308F" w:rsidRDefault="00AC308F" w:rsidP="00D532B5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органа исполнительной власти, должностных лиц за решения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>и действия (бездействие), принимаемые (осуществляемые)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>в ходе предоставления государственной услуги</w:t>
      </w:r>
    </w:p>
    <w:p w:rsidR="00AC308F" w:rsidRPr="00AC308F" w:rsidRDefault="00AC308F" w:rsidP="00BE15EA">
      <w:pPr>
        <w:ind w:right="-160" w:firstLine="709"/>
        <w:jc w:val="center"/>
        <w:rPr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4.3.1.</w:t>
      </w:r>
      <w:r w:rsidR="00482877">
        <w:rPr>
          <w:sz w:val="28"/>
          <w:szCs w:val="28"/>
        </w:rPr>
        <w:t xml:space="preserve"> Специалисты Департамента</w:t>
      </w:r>
      <w:r w:rsidRPr="00AC308F">
        <w:rPr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5C7813" w:rsidRDefault="00AC308F" w:rsidP="00B432D7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5C7813" w:rsidRPr="00AC308F" w:rsidRDefault="005C7813" w:rsidP="00BE15EA">
      <w:pPr>
        <w:ind w:right="-160" w:firstLine="709"/>
        <w:jc w:val="both"/>
        <w:rPr>
          <w:sz w:val="28"/>
          <w:szCs w:val="28"/>
        </w:rPr>
      </w:pPr>
    </w:p>
    <w:p w:rsidR="00AC308F" w:rsidRPr="00AC308F" w:rsidRDefault="00AC308F" w:rsidP="00D532B5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4.4. Положения, характеризующие требования к порядку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 xml:space="preserve">и формам </w:t>
      </w:r>
      <w:proofErr w:type="gramStart"/>
      <w:r w:rsidRPr="00AC308F">
        <w:rPr>
          <w:b/>
          <w:bCs/>
          <w:sz w:val="28"/>
          <w:szCs w:val="28"/>
        </w:rPr>
        <w:t>контроля за</w:t>
      </w:r>
      <w:proofErr w:type="gramEnd"/>
      <w:r w:rsidRPr="00AC308F">
        <w:rPr>
          <w:b/>
          <w:bCs/>
          <w:sz w:val="28"/>
          <w:szCs w:val="28"/>
        </w:rPr>
        <w:t xml:space="preserve"> предоставлением государственной услуги,</w:t>
      </w:r>
      <w:r w:rsidR="00D532B5">
        <w:rPr>
          <w:b/>
          <w:bCs/>
          <w:sz w:val="28"/>
          <w:szCs w:val="28"/>
        </w:rPr>
        <w:t xml:space="preserve"> </w:t>
      </w:r>
      <w:r w:rsidRPr="00AC308F">
        <w:rPr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5C7813" w:rsidRPr="00AC308F" w:rsidRDefault="005C7813" w:rsidP="00B432D7">
      <w:pPr>
        <w:ind w:right="-160"/>
        <w:jc w:val="both"/>
        <w:rPr>
          <w:sz w:val="28"/>
          <w:szCs w:val="28"/>
        </w:rPr>
      </w:pPr>
    </w:p>
    <w:p w:rsidR="00AC308F" w:rsidRDefault="00AC308F" w:rsidP="00BE15EA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B432D7" w:rsidRPr="00AC308F" w:rsidRDefault="00B432D7" w:rsidP="00B432D7">
      <w:pPr>
        <w:ind w:right="-160"/>
        <w:jc w:val="both"/>
        <w:rPr>
          <w:sz w:val="28"/>
          <w:szCs w:val="28"/>
        </w:rPr>
      </w:pP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AC308F" w:rsidRP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государственную услугу, а также должностных лиц,</w:t>
      </w:r>
    </w:p>
    <w:p w:rsidR="00AC308F" w:rsidRDefault="00AC308F" w:rsidP="00BE15EA">
      <w:pPr>
        <w:ind w:right="-160" w:firstLine="709"/>
        <w:jc w:val="center"/>
        <w:rPr>
          <w:b/>
          <w:bCs/>
          <w:sz w:val="28"/>
          <w:szCs w:val="28"/>
        </w:rPr>
      </w:pPr>
      <w:r w:rsidRPr="00AC308F">
        <w:rPr>
          <w:b/>
          <w:bCs/>
          <w:sz w:val="28"/>
          <w:szCs w:val="28"/>
        </w:rPr>
        <w:t>государственных гражданских служащих</w:t>
      </w:r>
    </w:p>
    <w:p w:rsidR="00AC308F" w:rsidRPr="00AC308F" w:rsidRDefault="00AC308F" w:rsidP="00BE15EA">
      <w:pPr>
        <w:ind w:right="-160" w:firstLine="709"/>
        <w:jc w:val="both"/>
        <w:rPr>
          <w:sz w:val="28"/>
          <w:szCs w:val="28"/>
        </w:rPr>
      </w:pPr>
    </w:p>
    <w:p w:rsidR="00E92248" w:rsidRPr="0087640D" w:rsidRDefault="00AC308F" w:rsidP="00974709">
      <w:pPr>
        <w:ind w:right="-160" w:firstLine="709"/>
        <w:jc w:val="both"/>
        <w:rPr>
          <w:sz w:val="28"/>
          <w:szCs w:val="28"/>
        </w:rPr>
      </w:pPr>
      <w:r w:rsidRPr="00AC308F">
        <w:rPr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</w:t>
      </w:r>
      <w:r w:rsidR="008371BE">
        <w:rPr>
          <w:sz w:val="28"/>
          <w:szCs w:val="28"/>
        </w:rPr>
        <w:t xml:space="preserve">Департаментом, </w:t>
      </w:r>
      <w:r w:rsidRPr="00AC308F">
        <w:rPr>
          <w:sz w:val="28"/>
          <w:szCs w:val="28"/>
        </w:rPr>
        <w:t>должностными лицами, государственными граждански</w:t>
      </w:r>
      <w:r w:rsidR="00482877">
        <w:rPr>
          <w:sz w:val="28"/>
          <w:szCs w:val="28"/>
        </w:rPr>
        <w:t xml:space="preserve">ми </w:t>
      </w:r>
      <w:r w:rsidR="00482877">
        <w:rPr>
          <w:sz w:val="28"/>
          <w:szCs w:val="28"/>
        </w:rPr>
        <w:lastRenderedPageBreak/>
        <w:t>служащими Департамента</w:t>
      </w:r>
      <w:r w:rsidRPr="00AC308F">
        <w:rPr>
          <w:sz w:val="28"/>
          <w:szCs w:val="28"/>
        </w:rPr>
        <w:t xml:space="preserve">, </w:t>
      </w:r>
      <w:r w:rsidR="004403F5">
        <w:rPr>
          <w:sz w:val="28"/>
          <w:szCs w:val="28"/>
        </w:rPr>
        <w:t>МФЦ, работниками МФЦ</w:t>
      </w:r>
      <w:r w:rsidR="00FE2C56">
        <w:rPr>
          <w:sz w:val="28"/>
          <w:szCs w:val="28"/>
        </w:rPr>
        <w:t>,</w:t>
      </w:r>
      <w:r w:rsidR="004403F5">
        <w:rPr>
          <w:sz w:val="28"/>
          <w:szCs w:val="28"/>
        </w:rPr>
        <w:t xml:space="preserve"> </w:t>
      </w:r>
      <w:r w:rsidRPr="00AC308F">
        <w:rPr>
          <w:sz w:val="28"/>
          <w:szCs w:val="28"/>
        </w:rPr>
        <w:t>в досудебном (внесудебном) порядке.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 xml:space="preserve">5.2. Заявитель может обратиться с </w:t>
      </w:r>
      <w:proofErr w:type="gramStart"/>
      <w:r w:rsidRPr="00974709">
        <w:rPr>
          <w:sz w:val="28"/>
          <w:szCs w:val="28"/>
        </w:rPr>
        <w:t>жалобой</w:t>
      </w:r>
      <w:proofErr w:type="gramEnd"/>
      <w:r w:rsidRPr="00974709">
        <w:rPr>
          <w:sz w:val="28"/>
          <w:szCs w:val="28"/>
        </w:rPr>
        <w:t xml:space="preserve"> в том числе в следующих случаях:</w:t>
      </w:r>
    </w:p>
    <w:p w:rsidR="00974709" w:rsidRPr="00D532B5" w:rsidRDefault="00974709" w:rsidP="00974709">
      <w:pPr>
        <w:ind w:right="-160" w:firstLine="709"/>
        <w:jc w:val="both"/>
        <w:rPr>
          <w:sz w:val="28"/>
          <w:szCs w:val="28"/>
        </w:rPr>
      </w:pPr>
      <w:r w:rsidRPr="00D532B5">
        <w:rPr>
          <w:sz w:val="28"/>
          <w:szCs w:val="28"/>
        </w:rPr>
        <w:t xml:space="preserve">1) нарушения срока регистрации запроса о предоставлении государственной услуги, </w:t>
      </w:r>
      <w:r w:rsidR="00D532B5" w:rsidRPr="00D532B5">
        <w:rPr>
          <w:sz w:val="28"/>
          <w:szCs w:val="28"/>
        </w:rPr>
        <w:t xml:space="preserve">комплексного </w:t>
      </w:r>
      <w:r w:rsidRPr="00D532B5">
        <w:rPr>
          <w:sz w:val="28"/>
          <w:szCs w:val="28"/>
        </w:rPr>
        <w:t>запроса;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2) нарушения срока предоставления государственной услуги;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</w:t>
      </w:r>
      <w:r w:rsidR="00B2232A">
        <w:rPr>
          <w:sz w:val="28"/>
          <w:szCs w:val="28"/>
        </w:rPr>
        <w:t>вными правовыми актами для пред</w:t>
      </w:r>
      <w:r w:rsidR="001F15CD">
        <w:rPr>
          <w:sz w:val="28"/>
          <w:szCs w:val="28"/>
        </w:rPr>
        <w:t>о</w:t>
      </w:r>
      <w:r w:rsidRPr="00974709">
        <w:rPr>
          <w:sz w:val="28"/>
          <w:szCs w:val="28"/>
        </w:rPr>
        <w:t>ставления государственной услуги;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4) о</w:t>
      </w:r>
      <w:r w:rsidR="001F15CD">
        <w:rPr>
          <w:sz w:val="28"/>
          <w:szCs w:val="28"/>
        </w:rPr>
        <w:t>тказа в приеме документов, пред</w:t>
      </w:r>
      <w:r w:rsidRPr="00974709">
        <w:rPr>
          <w:sz w:val="28"/>
          <w:szCs w:val="28"/>
        </w:rPr>
        <w:t>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proofErr w:type="gramStart"/>
      <w:r w:rsidRPr="00974709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  <w:proofErr w:type="gramEnd"/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proofErr w:type="gramStart"/>
      <w:r w:rsidRPr="00974709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proofErr w:type="gramStart"/>
      <w:r w:rsidRPr="00974709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  <w:proofErr w:type="gramEnd"/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902486">
        <w:rPr>
          <w:sz w:val="28"/>
          <w:szCs w:val="28"/>
        </w:rPr>
        <w:t xml:space="preserve">предусмотренных </w:t>
      </w:r>
      <w:hyperlink r:id="rId11" w:history="1">
        <w:r w:rsidRPr="00902486">
          <w:rPr>
            <w:rStyle w:val="a9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02486">
        <w:rPr>
          <w:sz w:val="28"/>
          <w:szCs w:val="28"/>
        </w:rPr>
        <w:t xml:space="preserve"> </w:t>
      </w:r>
      <w:r w:rsidR="00902486">
        <w:rPr>
          <w:sz w:val="28"/>
          <w:szCs w:val="28"/>
        </w:rPr>
        <w:t>Федерального закона №</w:t>
      </w:r>
      <w:r w:rsidRPr="00974709">
        <w:rPr>
          <w:sz w:val="28"/>
          <w:szCs w:val="28"/>
        </w:rPr>
        <w:t xml:space="preserve"> 210-ФЗ.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proofErr w:type="gramStart"/>
      <w:r w:rsidRPr="00974709">
        <w:rPr>
          <w:sz w:val="28"/>
          <w:szCs w:val="28"/>
        </w:rPr>
        <w:t xml:space="preserve">В случаях, указанных в подпунктах 2, 5, 7, 9 и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2" w:history="1">
        <w:r w:rsidR="00FE2C56">
          <w:rPr>
            <w:rStyle w:val="a9"/>
            <w:color w:val="auto"/>
            <w:sz w:val="28"/>
            <w:szCs w:val="28"/>
            <w:u w:val="none"/>
          </w:rPr>
          <w:t>частью 1</w:t>
        </w:r>
        <w:r w:rsidRPr="00902486">
          <w:rPr>
            <w:rStyle w:val="a9"/>
            <w:color w:val="auto"/>
            <w:sz w:val="28"/>
            <w:szCs w:val="28"/>
            <w:u w:val="none"/>
          </w:rPr>
          <w:t xml:space="preserve"> статьи 16</w:t>
        </w:r>
      </w:hyperlink>
      <w:r w:rsidRPr="00902486">
        <w:rPr>
          <w:sz w:val="28"/>
          <w:szCs w:val="28"/>
        </w:rPr>
        <w:t xml:space="preserve"> </w:t>
      </w:r>
      <w:r w:rsidR="00902486">
        <w:rPr>
          <w:sz w:val="28"/>
          <w:szCs w:val="28"/>
        </w:rPr>
        <w:t>Федерального закона №</w:t>
      </w:r>
      <w:r w:rsidRPr="00974709">
        <w:rPr>
          <w:sz w:val="28"/>
          <w:szCs w:val="28"/>
        </w:rPr>
        <w:t xml:space="preserve"> 210-ФЗ.</w:t>
      </w:r>
      <w:proofErr w:type="gramEnd"/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974709" w:rsidRPr="00974709">
        <w:rPr>
          <w:sz w:val="28"/>
          <w:szCs w:val="28"/>
        </w:rPr>
        <w:t xml:space="preserve">. Заявитель вправе подать жалобу в письменной форме на бумажном носителе, в электронной форме в орган, предоставляющий государственную услугу, </w:t>
      </w:r>
      <w:r w:rsidR="00974709" w:rsidRPr="00974709">
        <w:rPr>
          <w:sz w:val="28"/>
          <w:szCs w:val="28"/>
        </w:rPr>
        <w:lastRenderedPageBreak/>
        <w:t>МФЦ либо в соответствующий орган государственной власти публично-правового образования, являющийся учредителем МФЦ (далее - учредитель МФЦ).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74709" w:rsidRPr="00974709">
        <w:rPr>
          <w:sz w:val="28"/>
          <w:szCs w:val="28"/>
        </w:rPr>
        <w:t xml:space="preserve">. </w:t>
      </w:r>
      <w:proofErr w:type="gramStart"/>
      <w:r w:rsidR="00974709" w:rsidRPr="00974709">
        <w:rPr>
          <w:sz w:val="28"/>
          <w:szCs w:val="28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</w:t>
      </w:r>
      <w:r w:rsidR="00902486">
        <w:rPr>
          <w:sz w:val="28"/>
          <w:szCs w:val="28"/>
        </w:rPr>
        <w:t>, через МФЦ, с использованием сети «Интернет»</w:t>
      </w:r>
      <w:r w:rsidR="00974709" w:rsidRPr="00974709">
        <w:rPr>
          <w:sz w:val="28"/>
          <w:szCs w:val="28"/>
        </w:rPr>
        <w:t>, официального сайта органа, предоставляющего государственную услугу, Единого портала и (или) Регионального портала, а также может быть принята при личном приеме заявителя.</w:t>
      </w:r>
      <w:proofErr w:type="gramEnd"/>
      <w:r w:rsidR="00974709" w:rsidRPr="00974709">
        <w:rPr>
          <w:sz w:val="28"/>
          <w:szCs w:val="28"/>
        </w:rPr>
        <w:t xml:space="preserve"> Жалоба на решения и действия (бездействие) МФЦ, работника МФЦ может быть направлена по почте, с использован</w:t>
      </w:r>
      <w:r w:rsidR="00902486">
        <w:rPr>
          <w:sz w:val="28"/>
          <w:szCs w:val="28"/>
        </w:rPr>
        <w:t>ием сети «Интернет»</w:t>
      </w:r>
      <w:r w:rsidR="00974709" w:rsidRPr="00974709">
        <w:rPr>
          <w:sz w:val="28"/>
          <w:szCs w:val="28"/>
        </w:rPr>
        <w:t>, официального сайта МФЦ, Единого портала и (или) Регионального портала, а также может быть принята при личном приеме заявителя.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974709" w:rsidRPr="00974709">
        <w:rPr>
          <w:sz w:val="28"/>
          <w:szCs w:val="28"/>
        </w:rPr>
        <w:t xml:space="preserve">. </w:t>
      </w:r>
      <w:proofErr w:type="gramStart"/>
      <w:r w:rsidR="00974709" w:rsidRPr="00974709">
        <w:rPr>
          <w:sz w:val="28"/>
          <w:szCs w:val="28"/>
        </w:rPr>
        <w:t>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>
        <w:rPr>
          <w:sz w:val="28"/>
          <w:szCs w:val="28"/>
        </w:rPr>
        <w:t>ких исправлений - в течение</w:t>
      </w:r>
      <w:proofErr w:type="gramEnd"/>
      <w:r>
        <w:rPr>
          <w:sz w:val="28"/>
          <w:szCs w:val="28"/>
        </w:rPr>
        <w:t xml:space="preserve"> 5</w:t>
      </w:r>
      <w:r w:rsidR="00974709" w:rsidRPr="00974709">
        <w:rPr>
          <w:sz w:val="28"/>
          <w:szCs w:val="28"/>
        </w:rPr>
        <w:t xml:space="preserve"> рабочих дней со дня ее регистрации.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974709" w:rsidRPr="00974709">
        <w:rPr>
          <w:sz w:val="28"/>
          <w:szCs w:val="28"/>
        </w:rPr>
        <w:t>. Жалоба должна содержать: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proofErr w:type="gramStart"/>
      <w:r w:rsidRPr="00974709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работника МФЦ;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работника МФЦ.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974709" w:rsidRPr="00974709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proofErr w:type="gramStart"/>
      <w:r w:rsidRPr="00974709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974709" w:rsidRPr="00974709" w:rsidRDefault="00974709" w:rsidP="00974709">
      <w:pPr>
        <w:ind w:right="-160" w:firstLine="709"/>
        <w:jc w:val="both"/>
        <w:rPr>
          <w:sz w:val="28"/>
          <w:szCs w:val="28"/>
        </w:rPr>
      </w:pPr>
      <w:r w:rsidRPr="00974709">
        <w:rPr>
          <w:sz w:val="28"/>
          <w:szCs w:val="28"/>
        </w:rPr>
        <w:t>2) в удовлетворении жалобы отказывается.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bookmarkStart w:id="3" w:name="Par30"/>
      <w:bookmarkEnd w:id="3"/>
      <w:r>
        <w:rPr>
          <w:sz w:val="28"/>
          <w:szCs w:val="28"/>
        </w:rPr>
        <w:t>5.8</w:t>
      </w:r>
      <w:r w:rsidR="00974709" w:rsidRPr="00974709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974709" w:rsidRPr="00974709">
        <w:rPr>
          <w:sz w:val="28"/>
          <w:szCs w:val="28"/>
        </w:rPr>
        <w:t>. В случае признания жалобы подлежащей удовлетворению в ответе за</w:t>
      </w:r>
      <w:r>
        <w:rPr>
          <w:sz w:val="28"/>
          <w:szCs w:val="28"/>
        </w:rPr>
        <w:t>явителю, указанном в пункте 5.8</w:t>
      </w:r>
      <w:r w:rsidR="00974709" w:rsidRPr="00974709">
        <w:rPr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="00974709" w:rsidRPr="00974709">
        <w:rPr>
          <w:sz w:val="28"/>
          <w:szCs w:val="28"/>
        </w:rPr>
        <w:t>неудобства</w:t>
      </w:r>
      <w:proofErr w:type="gramEnd"/>
      <w:r w:rsidR="00974709" w:rsidRPr="00974709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="00974709" w:rsidRPr="00974709">
        <w:rPr>
          <w:sz w:val="28"/>
          <w:szCs w:val="28"/>
        </w:rPr>
        <w:t xml:space="preserve">. В случае признания </w:t>
      </w:r>
      <w:proofErr w:type="gramStart"/>
      <w:r w:rsidR="00974709" w:rsidRPr="00974709">
        <w:rPr>
          <w:sz w:val="28"/>
          <w:szCs w:val="28"/>
        </w:rPr>
        <w:t>жалобы</w:t>
      </w:r>
      <w:proofErr w:type="gramEnd"/>
      <w:r w:rsidR="00974709" w:rsidRPr="00974709">
        <w:rPr>
          <w:sz w:val="28"/>
          <w:szCs w:val="28"/>
        </w:rPr>
        <w:t xml:space="preserve"> не подлежащей удовлетворению в ответе заявителю, указанном в </w:t>
      </w:r>
      <w:r>
        <w:rPr>
          <w:sz w:val="28"/>
          <w:szCs w:val="28"/>
        </w:rPr>
        <w:t xml:space="preserve">пункте 5.8 </w:t>
      </w:r>
      <w:r w:rsidR="00974709" w:rsidRPr="00974709">
        <w:rPr>
          <w:sz w:val="28"/>
          <w:szCs w:val="28"/>
        </w:rPr>
        <w:t>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4709" w:rsidRPr="00974709" w:rsidRDefault="00C37F93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974709" w:rsidRPr="00974709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974709" w:rsidRPr="0097470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74709" w:rsidRPr="0097470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5E121D">
        <w:rPr>
          <w:sz w:val="28"/>
          <w:szCs w:val="28"/>
        </w:rPr>
        <w:t>частью 1 статьи 11</w:t>
      </w:r>
      <w:r w:rsidR="005E121D">
        <w:rPr>
          <w:sz w:val="28"/>
          <w:szCs w:val="28"/>
          <w:vertAlign w:val="superscript"/>
        </w:rPr>
        <w:t>2</w:t>
      </w:r>
      <w:r w:rsidR="005E121D">
        <w:rPr>
          <w:sz w:val="28"/>
          <w:szCs w:val="28"/>
        </w:rPr>
        <w:t xml:space="preserve"> </w:t>
      </w:r>
      <w:r w:rsidR="00902486">
        <w:rPr>
          <w:sz w:val="28"/>
          <w:szCs w:val="28"/>
        </w:rPr>
        <w:t>Федерального закона №</w:t>
      </w:r>
      <w:r w:rsidR="00974709" w:rsidRPr="00974709">
        <w:rPr>
          <w:sz w:val="28"/>
          <w:szCs w:val="28"/>
        </w:rPr>
        <w:t xml:space="preserve"> 210-ФЗ, незамедлительно направляют имеющиеся материалы в органы прокуратуры.</w:t>
      </w:r>
    </w:p>
    <w:p w:rsidR="00974709" w:rsidRDefault="00CE3012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974709" w:rsidRPr="00974709">
        <w:rPr>
          <w:sz w:val="28"/>
          <w:szCs w:val="28"/>
        </w:rPr>
        <w:t>. Заявители вправе обжаловать решения, принятые в ходе предоставления государственной услуги, действия или бездействие должностных лиц органа, предоставляющего государственную услугу, в судебном порядке.</w:t>
      </w:r>
    </w:p>
    <w:p w:rsidR="00CE3012" w:rsidRDefault="00CE3012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Информация, указанная в настоящем разделе, подлежит обязательному размещению на Едином портале и (или) Региональном портале.</w:t>
      </w:r>
    </w:p>
    <w:p w:rsidR="00CE3012" w:rsidRPr="00974709" w:rsidRDefault="00CE3012" w:rsidP="00974709">
      <w:pPr>
        <w:ind w:right="-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обеспечивает размещение и актуализацию сведений в соответствующем разделе Реестра.</w:t>
      </w:r>
    </w:p>
    <w:p w:rsidR="00A91B0D" w:rsidRDefault="00A91B0D" w:rsidP="00902486">
      <w:pPr>
        <w:ind w:right="-160"/>
        <w:jc w:val="both"/>
        <w:rPr>
          <w:sz w:val="28"/>
          <w:szCs w:val="28"/>
        </w:rPr>
      </w:pPr>
    </w:p>
    <w:sectPr w:rsidR="00A91B0D" w:rsidSect="00D532B5">
      <w:headerReference w:type="default" r:id="rId13"/>
      <w:endnotePr>
        <w:numFmt w:val="chicago"/>
        <w:numRestart w:val="eachSect"/>
      </w:endnotePr>
      <w:pgSz w:w="11900" w:h="16820"/>
      <w:pgMar w:top="993" w:right="720" w:bottom="851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28" w:rsidRDefault="005B7E28">
      <w:r>
        <w:separator/>
      </w:r>
    </w:p>
  </w:endnote>
  <w:endnote w:type="continuationSeparator" w:id="0">
    <w:p w:rsidR="005B7E28" w:rsidRDefault="005B7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28" w:rsidRDefault="005B7E28">
      <w:r>
        <w:separator/>
      </w:r>
    </w:p>
  </w:footnote>
  <w:footnote w:type="continuationSeparator" w:id="0">
    <w:p w:rsidR="005B7E28" w:rsidRDefault="005B7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91" w:rsidRDefault="00CD4D91">
    <w:pPr>
      <w:pStyle w:val="a3"/>
      <w:jc w:val="center"/>
    </w:pPr>
    <w:fldSimple w:instr="PAGE   \* MERGEFORMAT">
      <w:r w:rsidR="006406FB">
        <w:rPr>
          <w:noProof/>
        </w:rPr>
        <w:t>33</w:t>
      </w:r>
    </w:fldSimple>
  </w:p>
  <w:p w:rsidR="00CD4D91" w:rsidRDefault="00CD4D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139B"/>
    <w:multiLevelType w:val="hybridMultilevel"/>
    <w:tmpl w:val="BD52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70BCF"/>
    <w:multiLevelType w:val="hybridMultilevel"/>
    <w:tmpl w:val="5C04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568B1"/>
    <w:multiLevelType w:val="hybridMultilevel"/>
    <w:tmpl w:val="3A96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44D90"/>
    <w:multiLevelType w:val="hybridMultilevel"/>
    <w:tmpl w:val="B42EF808"/>
    <w:lvl w:ilvl="0" w:tplc="37925D4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8A93B36"/>
    <w:multiLevelType w:val="hybridMultilevel"/>
    <w:tmpl w:val="7850F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1650E"/>
    <w:multiLevelType w:val="hybridMultilevel"/>
    <w:tmpl w:val="2022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74AEF"/>
    <w:multiLevelType w:val="hybridMultilevel"/>
    <w:tmpl w:val="D120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213A"/>
    <w:multiLevelType w:val="hybridMultilevel"/>
    <w:tmpl w:val="5F66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849B6"/>
    <w:multiLevelType w:val="hybridMultilevel"/>
    <w:tmpl w:val="096CD0BE"/>
    <w:lvl w:ilvl="0" w:tplc="8532379A">
      <w:start w:val="1"/>
      <w:numFmt w:val="decimal"/>
      <w:lvlText w:val="%1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81419B"/>
    <w:multiLevelType w:val="hybridMultilevel"/>
    <w:tmpl w:val="39BE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2004"/>
    <w:multiLevelType w:val="hybridMultilevel"/>
    <w:tmpl w:val="B42EF808"/>
    <w:lvl w:ilvl="0" w:tplc="37925D4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307C8E"/>
    <w:multiLevelType w:val="hybridMultilevel"/>
    <w:tmpl w:val="46AC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93243"/>
    <w:multiLevelType w:val="hybridMultilevel"/>
    <w:tmpl w:val="D026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B5816"/>
    <w:multiLevelType w:val="hybridMultilevel"/>
    <w:tmpl w:val="F55E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54CA6"/>
    <w:multiLevelType w:val="hybridMultilevel"/>
    <w:tmpl w:val="8282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04700"/>
    <w:multiLevelType w:val="hybridMultilevel"/>
    <w:tmpl w:val="A20C45FA"/>
    <w:lvl w:ilvl="0" w:tplc="4A3C389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A1F65"/>
    <w:multiLevelType w:val="hybridMultilevel"/>
    <w:tmpl w:val="20A2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C10E2"/>
    <w:multiLevelType w:val="hybridMultilevel"/>
    <w:tmpl w:val="A9A8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16884"/>
    <w:multiLevelType w:val="hybridMultilevel"/>
    <w:tmpl w:val="D05E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15923"/>
    <w:multiLevelType w:val="hybridMultilevel"/>
    <w:tmpl w:val="CBA4E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B0708"/>
    <w:multiLevelType w:val="hybridMultilevel"/>
    <w:tmpl w:val="C2DAD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F76C61"/>
    <w:multiLevelType w:val="hybridMultilevel"/>
    <w:tmpl w:val="B42EF808"/>
    <w:lvl w:ilvl="0" w:tplc="37925D4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48B454C"/>
    <w:multiLevelType w:val="hybridMultilevel"/>
    <w:tmpl w:val="4A60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A7817"/>
    <w:multiLevelType w:val="hybridMultilevel"/>
    <w:tmpl w:val="BA0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B6944"/>
    <w:multiLevelType w:val="hybridMultilevel"/>
    <w:tmpl w:val="30D0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649FA"/>
    <w:multiLevelType w:val="hybridMultilevel"/>
    <w:tmpl w:val="900ED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22"/>
  </w:num>
  <w:num w:numId="6">
    <w:abstractNumId w:val="16"/>
  </w:num>
  <w:num w:numId="7">
    <w:abstractNumId w:val="0"/>
  </w:num>
  <w:num w:numId="8">
    <w:abstractNumId w:val="21"/>
  </w:num>
  <w:num w:numId="9">
    <w:abstractNumId w:val="12"/>
  </w:num>
  <w:num w:numId="10">
    <w:abstractNumId w:val="6"/>
  </w:num>
  <w:num w:numId="11">
    <w:abstractNumId w:val="10"/>
  </w:num>
  <w:num w:numId="12">
    <w:abstractNumId w:val="18"/>
  </w:num>
  <w:num w:numId="13">
    <w:abstractNumId w:val="24"/>
  </w:num>
  <w:num w:numId="14">
    <w:abstractNumId w:val="20"/>
  </w:num>
  <w:num w:numId="15">
    <w:abstractNumId w:val="5"/>
  </w:num>
  <w:num w:numId="16">
    <w:abstractNumId w:val="23"/>
  </w:num>
  <w:num w:numId="17">
    <w:abstractNumId w:val="14"/>
  </w:num>
  <w:num w:numId="18">
    <w:abstractNumId w:val="8"/>
  </w:num>
  <w:num w:numId="19">
    <w:abstractNumId w:val="2"/>
  </w:num>
  <w:num w:numId="20">
    <w:abstractNumId w:val="15"/>
  </w:num>
  <w:num w:numId="21">
    <w:abstractNumId w:val="26"/>
  </w:num>
  <w:num w:numId="22">
    <w:abstractNumId w:val="25"/>
  </w:num>
  <w:num w:numId="23">
    <w:abstractNumId w:val="19"/>
  </w:num>
  <w:num w:numId="24">
    <w:abstractNumId w:val="3"/>
  </w:num>
  <w:num w:numId="25">
    <w:abstractNumId w:val="13"/>
  </w:num>
  <w:num w:numId="26">
    <w:abstractNumId w:val="7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/>
  <w:rsids>
    <w:rsidRoot w:val="008B35B9"/>
    <w:rsid w:val="000009FA"/>
    <w:rsid w:val="00000F2B"/>
    <w:rsid w:val="00001489"/>
    <w:rsid w:val="000018A1"/>
    <w:rsid w:val="000020EF"/>
    <w:rsid w:val="00002511"/>
    <w:rsid w:val="0000278C"/>
    <w:rsid w:val="000029F2"/>
    <w:rsid w:val="00002B1F"/>
    <w:rsid w:val="000034DF"/>
    <w:rsid w:val="00003692"/>
    <w:rsid w:val="00003D24"/>
    <w:rsid w:val="000054E0"/>
    <w:rsid w:val="000057AF"/>
    <w:rsid w:val="00005CE3"/>
    <w:rsid w:val="00005EBA"/>
    <w:rsid w:val="000062E9"/>
    <w:rsid w:val="0000664A"/>
    <w:rsid w:val="00006E6F"/>
    <w:rsid w:val="000070CA"/>
    <w:rsid w:val="000076B1"/>
    <w:rsid w:val="00007BF5"/>
    <w:rsid w:val="000107A3"/>
    <w:rsid w:val="00010B77"/>
    <w:rsid w:val="00011288"/>
    <w:rsid w:val="00013EE7"/>
    <w:rsid w:val="00014131"/>
    <w:rsid w:val="00014CDF"/>
    <w:rsid w:val="00014FD0"/>
    <w:rsid w:val="000150C2"/>
    <w:rsid w:val="000156C3"/>
    <w:rsid w:val="00015ACD"/>
    <w:rsid w:val="00015D06"/>
    <w:rsid w:val="00015D7B"/>
    <w:rsid w:val="00015DAF"/>
    <w:rsid w:val="00015F5C"/>
    <w:rsid w:val="0001615D"/>
    <w:rsid w:val="00016471"/>
    <w:rsid w:val="0001681C"/>
    <w:rsid w:val="00016898"/>
    <w:rsid w:val="0001759D"/>
    <w:rsid w:val="00017E36"/>
    <w:rsid w:val="00020073"/>
    <w:rsid w:val="00020103"/>
    <w:rsid w:val="000209A8"/>
    <w:rsid w:val="00021824"/>
    <w:rsid w:val="00021A23"/>
    <w:rsid w:val="0002239E"/>
    <w:rsid w:val="00022D73"/>
    <w:rsid w:val="0002315E"/>
    <w:rsid w:val="0002336B"/>
    <w:rsid w:val="00023655"/>
    <w:rsid w:val="00023CEE"/>
    <w:rsid w:val="00024AE4"/>
    <w:rsid w:val="000252A6"/>
    <w:rsid w:val="00025590"/>
    <w:rsid w:val="000256CE"/>
    <w:rsid w:val="00025CD9"/>
    <w:rsid w:val="00025F35"/>
    <w:rsid w:val="000267AB"/>
    <w:rsid w:val="00026856"/>
    <w:rsid w:val="00026BA3"/>
    <w:rsid w:val="00027641"/>
    <w:rsid w:val="0003040D"/>
    <w:rsid w:val="00031A4F"/>
    <w:rsid w:val="00031D60"/>
    <w:rsid w:val="00031DEE"/>
    <w:rsid w:val="000324C7"/>
    <w:rsid w:val="00033285"/>
    <w:rsid w:val="0003365B"/>
    <w:rsid w:val="00033F09"/>
    <w:rsid w:val="0003663C"/>
    <w:rsid w:val="00036CF2"/>
    <w:rsid w:val="00037248"/>
    <w:rsid w:val="00040094"/>
    <w:rsid w:val="000405EA"/>
    <w:rsid w:val="00041039"/>
    <w:rsid w:val="00041EC1"/>
    <w:rsid w:val="00042642"/>
    <w:rsid w:val="0004346A"/>
    <w:rsid w:val="0004346B"/>
    <w:rsid w:val="00043638"/>
    <w:rsid w:val="00045BC4"/>
    <w:rsid w:val="00045FA9"/>
    <w:rsid w:val="0004604F"/>
    <w:rsid w:val="000460AE"/>
    <w:rsid w:val="00046841"/>
    <w:rsid w:val="00046AF4"/>
    <w:rsid w:val="00046F18"/>
    <w:rsid w:val="00046F41"/>
    <w:rsid w:val="00047792"/>
    <w:rsid w:val="00050C9A"/>
    <w:rsid w:val="000510EC"/>
    <w:rsid w:val="00052A25"/>
    <w:rsid w:val="000534B2"/>
    <w:rsid w:val="00055D4D"/>
    <w:rsid w:val="00056141"/>
    <w:rsid w:val="00056238"/>
    <w:rsid w:val="00056897"/>
    <w:rsid w:val="00057EE5"/>
    <w:rsid w:val="00061347"/>
    <w:rsid w:val="00061B86"/>
    <w:rsid w:val="00063802"/>
    <w:rsid w:val="00063A09"/>
    <w:rsid w:val="000640F8"/>
    <w:rsid w:val="00064481"/>
    <w:rsid w:val="00064D4E"/>
    <w:rsid w:val="00064F8C"/>
    <w:rsid w:val="00064FDE"/>
    <w:rsid w:val="00064FFE"/>
    <w:rsid w:val="00065501"/>
    <w:rsid w:val="000665CB"/>
    <w:rsid w:val="0006775E"/>
    <w:rsid w:val="000677F3"/>
    <w:rsid w:val="00067B03"/>
    <w:rsid w:val="000702DE"/>
    <w:rsid w:val="0007149C"/>
    <w:rsid w:val="000715BC"/>
    <w:rsid w:val="00071AA7"/>
    <w:rsid w:val="000734D7"/>
    <w:rsid w:val="000741EC"/>
    <w:rsid w:val="00074930"/>
    <w:rsid w:val="00075691"/>
    <w:rsid w:val="000757AD"/>
    <w:rsid w:val="00076C90"/>
    <w:rsid w:val="0008072A"/>
    <w:rsid w:val="000807D4"/>
    <w:rsid w:val="00080BBF"/>
    <w:rsid w:val="00080C66"/>
    <w:rsid w:val="00080EFC"/>
    <w:rsid w:val="00081C7E"/>
    <w:rsid w:val="00081ECA"/>
    <w:rsid w:val="0008251F"/>
    <w:rsid w:val="00082F65"/>
    <w:rsid w:val="00083360"/>
    <w:rsid w:val="00083BB6"/>
    <w:rsid w:val="0008406F"/>
    <w:rsid w:val="00084403"/>
    <w:rsid w:val="00085710"/>
    <w:rsid w:val="00086068"/>
    <w:rsid w:val="00086A75"/>
    <w:rsid w:val="00086B75"/>
    <w:rsid w:val="00087B31"/>
    <w:rsid w:val="000914BA"/>
    <w:rsid w:val="00091D4E"/>
    <w:rsid w:val="00092D11"/>
    <w:rsid w:val="0009388F"/>
    <w:rsid w:val="000938B0"/>
    <w:rsid w:val="00093ED7"/>
    <w:rsid w:val="0009415A"/>
    <w:rsid w:val="000941A3"/>
    <w:rsid w:val="00094562"/>
    <w:rsid w:val="00094635"/>
    <w:rsid w:val="000950BA"/>
    <w:rsid w:val="00095353"/>
    <w:rsid w:val="00095DA2"/>
    <w:rsid w:val="00096196"/>
    <w:rsid w:val="000965E9"/>
    <w:rsid w:val="000967FB"/>
    <w:rsid w:val="000968CE"/>
    <w:rsid w:val="00096C8F"/>
    <w:rsid w:val="00097B67"/>
    <w:rsid w:val="000A1919"/>
    <w:rsid w:val="000A4032"/>
    <w:rsid w:val="000A507A"/>
    <w:rsid w:val="000A5CC1"/>
    <w:rsid w:val="000A6A93"/>
    <w:rsid w:val="000A6ED7"/>
    <w:rsid w:val="000B072D"/>
    <w:rsid w:val="000B07DA"/>
    <w:rsid w:val="000B09C9"/>
    <w:rsid w:val="000B0D73"/>
    <w:rsid w:val="000B1797"/>
    <w:rsid w:val="000B1D5A"/>
    <w:rsid w:val="000B2FDE"/>
    <w:rsid w:val="000B3B94"/>
    <w:rsid w:val="000B45AE"/>
    <w:rsid w:val="000B4D3B"/>
    <w:rsid w:val="000B5122"/>
    <w:rsid w:val="000B5F49"/>
    <w:rsid w:val="000B6B34"/>
    <w:rsid w:val="000B6DB7"/>
    <w:rsid w:val="000B70F6"/>
    <w:rsid w:val="000B79E7"/>
    <w:rsid w:val="000C12D8"/>
    <w:rsid w:val="000C15A1"/>
    <w:rsid w:val="000C38E5"/>
    <w:rsid w:val="000C39BE"/>
    <w:rsid w:val="000C441B"/>
    <w:rsid w:val="000C456B"/>
    <w:rsid w:val="000C57BF"/>
    <w:rsid w:val="000C6AEE"/>
    <w:rsid w:val="000C7E6A"/>
    <w:rsid w:val="000D35E2"/>
    <w:rsid w:val="000D3D6D"/>
    <w:rsid w:val="000D3EB9"/>
    <w:rsid w:val="000D4CAF"/>
    <w:rsid w:val="000D5469"/>
    <w:rsid w:val="000D6598"/>
    <w:rsid w:val="000D7FCE"/>
    <w:rsid w:val="000E0414"/>
    <w:rsid w:val="000E0720"/>
    <w:rsid w:val="000E0DD8"/>
    <w:rsid w:val="000E0EB2"/>
    <w:rsid w:val="000E260F"/>
    <w:rsid w:val="000E2A8B"/>
    <w:rsid w:val="000E2F65"/>
    <w:rsid w:val="000E30B1"/>
    <w:rsid w:val="000E3566"/>
    <w:rsid w:val="000E3768"/>
    <w:rsid w:val="000E4963"/>
    <w:rsid w:val="000E592F"/>
    <w:rsid w:val="000E62B4"/>
    <w:rsid w:val="000E7D7F"/>
    <w:rsid w:val="000F00E7"/>
    <w:rsid w:val="000F0F26"/>
    <w:rsid w:val="000F1127"/>
    <w:rsid w:val="000F113A"/>
    <w:rsid w:val="000F25A8"/>
    <w:rsid w:val="000F2AFF"/>
    <w:rsid w:val="000F3147"/>
    <w:rsid w:val="000F3396"/>
    <w:rsid w:val="000F4C1B"/>
    <w:rsid w:val="000F5273"/>
    <w:rsid w:val="000F59DB"/>
    <w:rsid w:val="000F67CD"/>
    <w:rsid w:val="000F7848"/>
    <w:rsid w:val="000F7EA1"/>
    <w:rsid w:val="001003D7"/>
    <w:rsid w:val="00100470"/>
    <w:rsid w:val="00101692"/>
    <w:rsid w:val="00101718"/>
    <w:rsid w:val="00101E9C"/>
    <w:rsid w:val="00103B90"/>
    <w:rsid w:val="00104056"/>
    <w:rsid w:val="00104E4F"/>
    <w:rsid w:val="00105BED"/>
    <w:rsid w:val="001073B4"/>
    <w:rsid w:val="00107749"/>
    <w:rsid w:val="001077C8"/>
    <w:rsid w:val="001078EB"/>
    <w:rsid w:val="001102D3"/>
    <w:rsid w:val="00110825"/>
    <w:rsid w:val="00110B76"/>
    <w:rsid w:val="00110C1E"/>
    <w:rsid w:val="0011160B"/>
    <w:rsid w:val="00111B5A"/>
    <w:rsid w:val="00111D5E"/>
    <w:rsid w:val="00112049"/>
    <w:rsid w:val="001122EA"/>
    <w:rsid w:val="00112BAC"/>
    <w:rsid w:val="00113795"/>
    <w:rsid w:val="0011458C"/>
    <w:rsid w:val="00114723"/>
    <w:rsid w:val="001159F7"/>
    <w:rsid w:val="001161BB"/>
    <w:rsid w:val="0011621F"/>
    <w:rsid w:val="00116DAF"/>
    <w:rsid w:val="001172C1"/>
    <w:rsid w:val="0011742C"/>
    <w:rsid w:val="00117C73"/>
    <w:rsid w:val="001208B3"/>
    <w:rsid w:val="001221D5"/>
    <w:rsid w:val="00125CCB"/>
    <w:rsid w:val="00126604"/>
    <w:rsid w:val="00126C37"/>
    <w:rsid w:val="00126C89"/>
    <w:rsid w:val="001276C5"/>
    <w:rsid w:val="0013005D"/>
    <w:rsid w:val="0013161B"/>
    <w:rsid w:val="00131C16"/>
    <w:rsid w:val="00132258"/>
    <w:rsid w:val="001324EC"/>
    <w:rsid w:val="001329D8"/>
    <w:rsid w:val="00132E5B"/>
    <w:rsid w:val="00132EF4"/>
    <w:rsid w:val="00132F5D"/>
    <w:rsid w:val="00133167"/>
    <w:rsid w:val="0013349B"/>
    <w:rsid w:val="00133F39"/>
    <w:rsid w:val="0013410D"/>
    <w:rsid w:val="00134346"/>
    <w:rsid w:val="001345B0"/>
    <w:rsid w:val="001350C6"/>
    <w:rsid w:val="00135402"/>
    <w:rsid w:val="00136F77"/>
    <w:rsid w:val="001406BB"/>
    <w:rsid w:val="00141794"/>
    <w:rsid w:val="0014196B"/>
    <w:rsid w:val="00142694"/>
    <w:rsid w:val="0014348E"/>
    <w:rsid w:val="001436F5"/>
    <w:rsid w:val="001446D8"/>
    <w:rsid w:val="00144E90"/>
    <w:rsid w:val="001457A9"/>
    <w:rsid w:val="00145999"/>
    <w:rsid w:val="00145F42"/>
    <w:rsid w:val="00147446"/>
    <w:rsid w:val="00147693"/>
    <w:rsid w:val="00147B67"/>
    <w:rsid w:val="00150D87"/>
    <w:rsid w:val="00150EA0"/>
    <w:rsid w:val="001517D6"/>
    <w:rsid w:val="00151F64"/>
    <w:rsid w:val="00152695"/>
    <w:rsid w:val="001538AF"/>
    <w:rsid w:val="00153C9A"/>
    <w:rsid w:val="00156097"/>
    <w:rsid w:val="00156117"/>
    <w:rsid w:val="00156313"/>
    <w:rsid w:val="00156728"/>
    <w:rsid w:val="00156D11"/>
    <w:rsid w:val="00157C8E"/>
    <w:rsid w:val="00157EE3"/>
    <w:rsid w:val="00157EF1"/>
    <w:rsid w:val="00160ED3"/>
    <w:rsid w:val="001613BC"/>
    <w:rsid w:val="0016184A"/>
    <w:rsid w:val="00161BA0"/>
    <w:rsid w:val="00161C72"/>
    <w:rsid w:val="00162737"/>
    <w:rsid w:val="001628A0"/>
    <w:rsid w:val="00162FD4"/>
    <w:rsid w:val="00163588"/>
    <w:rsid w:val="00163975"/>
    <w:rsid w:val="00163E0E"/>
    <w:rsid w:val="00163F1D"/>
    <w:rsid w:val="0016431B"/>
    <w:rsid w:val="00164627"/>
    <w:rsid w:val="0016468C"/>
    <w:rsid w:val="00164886"/>
    <w:rsid w:val="00164B78"/>
    <w:rsid w:val="00164CC1"/>
    <w:rsid w:val="0016655B"/>
    <w:rsid w:val="00166763"/>
    <w:rsid w:val="001669B7"/>
    <w:rsid w:val="00166A52"/>
    <w:rsid w:val="00166B09"/>
    <w:rsid w:val="00166C89"/>
    <w:rsid w:val="00166DAC"/>
    <w:rsid w:val="00166E48"/>
    <w:rsid w:val="0016724F"/>
    <w:rsid w:val="00167FA5"/>
    <w:rsid w:val="0017049E"/>
    <w:rsid w:val="00170764"/>
    <w:rsid w:val="001717B5"/>
    <w:rsid w:val="00171A0F"/>
    <w:rsid w:val="0017233F"/>
    <w:rsid w:val="001723C2"/>
    <w:rsid w:val="00172874"/>
    <w:rsid w:val="0017290F"/>
    <w:rsid w:val="00172F7E"/>
    <w:rsid w:val="00173B4C"/>
    <w:rsid w:val="00175F13"/>
    <w:rsid w:val="00176D84"/>
    <w:rsid w:val="00180046"/>
    <w:rsid w:val="001801BE"/>
    <w:rsid w:val="00180293"/>
    <w:rsid w:val="00180DEE"/>
    <w:rsid w:val="00181EE4"/>
    <w:rsid w:val="00182CA4"/>
    <w:rsid w:val="00182ECC"/>
    <w:rsid w:val="0018305A"/>
    <w:rsid w:val="001834C6"/>
    <w:rsid w:val="00183D88"/>
    <w:rsid w:val="00184094"/>
    <w:rsid w:val="001842D7"/>
    <w:rsid w:val="00184644"/>
    <w:rsid w:val="0018473A"/>
    <w:rsid w:val="001847A3"/>
    <w:rsid w:val="00184D5B"/>
    <w:rsid w:val="001858E8"/>
    <w:rsid w:val="00186171"/>
    <w:rsid w:val="00186C05"/>
    <w:rsid w:val="00186D38"/>
    <w:rsid w:val="00186F05"/>
    <w:rsid w:val="00187521"/>
    <w:rsid w:val="001876E8"/>
    <w:rsid w:val="001902BA"/>
    <w:rsid w:val="001912C3"/>
    <w:rsid w:val="00191952"/>
    <w:rsid w:val="00192C2A"/>
    <w:rsid w:val="001931D8"/>
    <w:rsid w:val="00193EA9"/>
    <w:rsid w:val="00194029"/>
    <w:rsid w:val="00194AE5"/>
    <w:rsid w:val="001956AA"/>
    <w:rsid w:val="00195904"/>
    <w:rsid w:val="00196BFF"/>
    <w:rsid w:val="00196CC2"/>
    <w:rsid w:val="001A2B3C"/>
    <w:rsid w:val="001A385E"/>
    <w:rsid w:val="001A4299"/>
    <w:rsid w:val="001A4CC7"/>
    <w:rsid w:val="001A4DEB"/>
    <w:rsid w:val="001A50E9"/>
    <w:rsid w:val="001A569C"/>
    <w:rsid w:val="001A57BD"/>
    <w:rsid w:val="001A5A79"/>
    <w:rsid w:val="001A7AFA"/>
    <w:rsid w:val="001B03D6"/>
    <w:rsid w:val="001B09C1"/>
    <w:rsid w:val="001B155D"/>
    <w:rsid w:val="001B1CA7"/>
    <w:rsid w:val="001B2573"/>
    <w:rsid w:val="001B2C39"/>
    <w:rsid w:val="001B31B0"/>
    <w:rsid w:val="001B3640"/>
    <w:rsid w:val="001B49E5"/>
    <w:rsid w:val="001B4E00"/>
    <w:rsid w:val="001B5086"/>
    <w:rsid w:val="001B517A"/>
    <w:rsid w:val="001B535D"/>
    <w:rsid w:val="001B662C"/>
    <w:rsid w:val="001B66E4"/>
    <w:rsid w:val="001B6729"/>
    <w:rsid w:val="001B71A9"/>
    <w:rsid w:val="001B7915"/>
    <w:rsid w:val="001B7A0E"/>
    <w:rsid w:val="001C065C"/>
    <w:rsid w:val="001C06E9"/>
    <w:rsid w:val="001C0D1C"/>
    <w:rsid w:val="001C1252"/>
    <w:rsid w:val="001C215B"/>
    <w:rsid w:val="001C2AB8"/>
    <w:rsid w:val="001C3E07"/>
    <w:rsid w:val="001C420E"/>
    <w:rsid w:val="001C4F66"/>
    <w:rsid w:val="001C509F"/>
    <w:rsid w:val="001C5409"/>
    <w:rsid w:val="001C5A6F"/>
    <w:rsid w:val="001C6188"/>
    <w:rsid w:val="001C651F"/>
    <w:rsid w:val="001C674C"/>
    <w:rsid w:val="001C694E"/>
    <w:rsid w:val="001C6B1B"/>
    <w:rsid w:val="001C7D64"/>
    <w:rsid w:val="001D215E"/>
    <w:rsid w:val="001D3DAF"/>
    <w:rsid w:val="001D49E1"/>
    <w:rsid w:val="001D4A2F"/>
    <w:rsid w:val="001D5BAE"/>
    <w:rsid w:val="001D763D"/>
    <w:rsid w:val="001E0502"/>
    <w:rsid w:val="001E14F4"/>
    <w:rsid w:val="001E1F30"/>
    <w:rsid w:val="001E1FA6"/>
    <w:rsid w:val="001E2FEB"/>
    <w:rsid w:val="001E3306"/>
    <w:rsid w:val="001E3349"/>
    <w:rsid w:val="001E4960"/>
    <w:rsid w:val="001E4C01"/>
    <w:rsid w:val="001E4EC7"/>
    <w:rsid w:val="001E5A89"/>
    <w:rsid w:val="001E78EA"/>
    <w:rsid w:val="001F02A1"/>
    <w:rsid w:val="001F134B"/>
    <w:rsid w:val="001F15CD"/>
    <w:rsid w:val="001F2172"/>
    <w:rsid w:val="001F3289"/>
    <w:rsid w:val="001F3440"/>
    <w:rsid w:val="001F3F7F"/>
    <w:rsid w:val="001F40F4"/>
    <w:rsid w:val="001F41CA"/>
    <w:rsid w:val="001F41F3"/>
    <w:rsid w:val="001F4480"/>
    <w:rsid w:val="001F5539"/>
    <w:rsid w:val="001F6186"/>
    <w:rsid w:val="001F6A88"/>
    <w:rsid w:val="001F729D"/>
    <w:rsid w:val="001F7D01"/>
    <w:rsid w:val="00200169"/>
    <w:rsid w:val="0020091D"/>
    <w:rsid w:val="00201EBF"/>
    <w:rsid w:val="00202152"/>
    <w:rsid w:val="002022D5"/>
    <w:rsid w:val="0020255B"/>
    <w:rsid w:val="0020269D"/>
    <w:rsid w:val="00204183"/>
    <w:rsid w:val="0020466B"/>
    <w:rsid w:val="00204B33"/>
    <w:rsid w:val="002051DC"/>
    <w:rsid w:val="002067C4"/>
    <w:rsid w:val="00206A76"/>
    <w:rsid w:val="00206FC8"/>
    <w:rsid w:val="00207245"/>
    <w:rsid w:val="00207DB3"/>
    <w:rsid w:val="00210D3C"/>
    <w:rsid w:val="002114E3"/>
    <w:rsid w:val="002118CC"/>
    <w:rsid w:val="002119C8"/>
    <w:rsid w:val="00211D9E"/>
    <w:rsid w:val="00212598"/>
    <w:rsid w:val="00212B08"/>
    <w:rsid w:val="00212E75"/>
    <w:rsid w:val="00212F4C"/>
    <w:rsid w:val="00214D3A"/>
    <w:rsid w:val="00214EA5"/>
    <w:rsid w:val="00215452"/>
    <w:rsid w:val="00215832"/>
    <w:rsid w:val="00217106"/>
    <w:rsid w:val="00222115"/>
    <w:rsid w:val="00222453"/>
    <w:rsid w:val="00222F8C"/>
    <w:rsid w:val="00223AB5"/>
    <w:rsid w:val="002251FF"/>
    <w:rsid w:val="0022550D"/>
    <w:rsid w:val="002255F7"/>
    <w:rsid w:val="00225C38"/>
    <w:rsid w:val="002261D9"/>
    <w:rsid w:val="002263A3"/>
    <w:rsid w:val="00226A9C"/>
    <w:rsid w:val="00226AA0"/>
    <w:rsid w:val="00226ECD"/>
    <w:rsid w:val="002277D6"/>
    <w:rsid w:val="00227AFE"/>
    <w:rsid w:val="002301BA"/>
    <w:rsid w:val="00231E61"/>
    <w:rsid w:val="00232752"/>
    <w:rsid w:val="00232C05"/>
    <w:rsid w:val="00233818"/>
    <w:rsid w:val="00233B90"/>
    <w:rsid w:val="00235706"/>
    <w:rsid w:val="0023579A"/>
    <w:rsid w:val="00235843"/>
    <w:rsid w:val="002361FC"/>
    <w:rsid w:val="002363A0"/>
    <w:rsid w:val="002366A0"/>
    <w:rsid w:val="00237415"/>
    <w:rsid w:val="00237C45"/>
    <w:rsid w:val="00240A88"/>
    <w:rsid w:val="002411FD"/>
    <w:rsid w:val="00242A13"/>
    <w:rsid w:val="00242CD0"/>
    <w:rsid w:val="0024345E"/>
    <w:rsid w:val="002436C8"/>
    <w:rsid w:val="00243E4F"/>
    <w:rsid w:val="00244DB9"/>
    <w:rsid w:val="00244E2C"/>
    <w:rsid w:val="00245152"/>
    <w:rsid w:val="002451D8"/>
    <w:rsid w:val="0024600A"/>
    <w:rsid w:val="00246F9A"/>
    <w:rsid w:val="00247B67"/>
    <w:rsid w:val="00247D7C"/>
    <w:rsid w:val="00251597"/>
    <w:rsid w:val="00252B2F"/>
    <w:rsid w:val="00252C05"/>
    <w:rsid w:val="00253EBC"/>
    <w:rsid w:val="002549A6"/>
    <w:rsid w:val="002551CB"/>
    <w:rsid w:val="00255309"/>
    <w:rsid w:val="0025579A"/>
    <w:rsid w:val="0025696C"/>
    <w:rsid w:val="002569C4"/>
    <w:rsid w:val="00257358"/>
    <w:rsid w:val="00257A85"/>
    <w:rsid w:val="00257C16"/>
    <w:rsid w:val="00260639"/>
    <w:rsid w:val="00260C0A"/>
    <w:rsid w:val="00262A8A"/>
    <w:rsid w:val="002645C2"/>
    <w:rsid w:val="00264C1B"/>
    <w:rsid w:val="0026541B"/>
    <w:rsid w:val="00267BA7"/>
    <w:rsid w:val="00267D98"/>
    <w:rsid w:val="00270291"/>
    <w:rsid w:val="00271497"/>
    <w:rsid w:val="002714FF"/>
    <w:rsid w:val="0027192C"/>
    <w:rsid w:val="0027198C"/>
    <w:rsid w:val="00271A4C"/>
    <w:rsid w:val="00272B3B"/>
    <w:rsid w:val="0027308D"/>
    <w:rsid w:val="002733E8"/>
    <w:rsid w:val="00273A37"/>
    <w:rsid w:val="00273A3A"/>
    <w:rsid w:val="00273BC8"/>
    <w:rsid w:val="002749C1"/>
    <w:rsid w:val="0027551A"/>
    <w:rsid w:val="002757D1"/>
    <w:rsid w:val="00276097"/>
    <w:rsid w:val="002768F2"/>
    <w:rsid w:val="00276DD2"/>
    <w:rsid w:val="00276F75"/>
    <w:rsid w:val="002770CD"/>
    <w:rsid w:val="00277E4D"/>
    <w:rsid w:val="00280836"/>
    <w:rsid w:val="00280907"/>
    <w:rsid w:val="00280D15"/>
    <w:rsid w:val="00280D22"/>
    <w:rsid w:val="00280DA8"/>
    <w:rsid w:val="00281DBB"/>
    <w:rsid w:val="002825F3"/>
    <w:rsid w:val="0028316E"/>
    <w:rsid w:val="002833D8"/>
    <w:rsid w:val="00283D3B"/>
    <w:rsid w:val="00283F80"/>
    <w:rsid w:val="00284933"/>
    <w:rsid w:val="00284AE1"/>
    <w:rsid w:val="002859A8"/>
    <w:rsid w:val="002865EF"/>
    <w:rsid w:val="002873EE"/>
    <w:rsid w:val="0028744D"/>
    <w:rsid w:val="00291137"/>
    <w:rsid w:val="00291669"/>
    <w:rsid w:val="00291B61"/>
    <w:rsid w:val="00292377"/>
    <w:rsid w:val="00292A23"/>
    <w:rsid w:val="00292CEF"/>
    <w:rsid w:val="00293D44"/>
    <w:rsid w:val="00294B7F"/>
    <w:rsid w:val="00294E0E"/>
    <w:rsid w:val="00295C4A"/>
    <w:rsid w:val="002972FA"/>
    <w:rsid w:val="002974FD"/>
    <w:rsid w:val="002A02DE"/>
    <w:rsid w:val="002A108D"/>
    <w:rsid w:val="002A1760"/>
    <w:rsid w:val="002A1CDC"/>
    <w:rsid w:val="002A3048"/>
    <w:rsid w:val="002A35C8"/>
    <w:rsid w:val="002A3EE0"/>
    <w:rsid w:val="002A51D1"/>
    <w:rsid w:val="002A5CEF"/>
    <w:rsid w:val="002A5D3E"/>
    <w:rsid w:val="002A63CD"/>
    <w:rsid w:val="002A7147"/>
    <w:rsid w:val="002A71B5"/>
    <w:rsid w:val="002A750E"/>
    <w:rsid w:val="002B03FE"/>
    <w:rsid w:val="002B0C45"/>
    <w:rsid w:val="002B0FBF"/>
    <w:rsid w:val="002B1463"/>
    <w:rsid w:val="002B190A"/>
    <w:rsid w:val="002B1EBC"/>
    <w:rsid w:val="002B2506"/>
    <w:rsid w:val="002B3B07"/>
    <w:rsid w:val="002B3C0D"/>
    <w:rsid w:val="002B3FFB"/>
    <w:rsid w:val="002B4850"/>
    <w:rsid w:val="002B5675"/>
    <w:rsid w:val="002B6C8E"/>
    <w:rsid w:val="002B75AE"/>
    <w:rsid w:val="002B7F27"/>
    <w:rsid w:val="002C225E"/>
    <w:rsid w:val="002C327A"/>
    <w:rsid w:val="002C3FC2"/>
    <w:rsid w:val="002C670C"/>
    <w:rsid w:val="002C6D6C"/>
    <w:rsid w:val="002C6D72"/>
    <w:rsid w:val="002D0A0B"/>
    <w:rsid w:val="002D22B3"/>
    <w:rsid w:val="002D3DAD"/>
    <w:rsid w:val="002D458B"/>
    <w:rsid w:val="002D5141"/>
    <w:rsid w:val="002D5562"/>
    <w:rsid w:val="002D570D"/>
    <w:rsid w:val="002D5D67"/>
    <w:rsid w:val="002D605A"/>
    <w:rsid w:val="002D71E4"/>
    <w:rsid w:val="002D7D82"/>
    <w:rsid w:val="002E0254"/>
    <w:rsid w:val="002E251B"/>
    <w:rsid w:val="002E32FC"/>
    <w:rsid w:val="002E3CE9"/>
    <w:rsid w:val="002E4355"/>
    <w:rsid w:val="002E4A5F"/>
    <w:rsid w:val="002E581A"/>
    <w:rsid w:val="002E59EC"/>
    <w:rsid w:val="002E5A5D"/>
    <w:rsid w:val="002E5B0D"/>
    <w:rsid w:val="002E6E06"/>
    <w:rsid w:val="002E71C0"/>
    <w:rsid w:val="002E7684"/>
    <w:rsid w:val="002E7ABF"/>
    <w:rsid w:val="002F0292"/>
    <w:rsid w:val="002F029C"/>
    <w:rsid w:val="002F0535"/>
    <w:rsid w:val="002F064F"/>
    <w:rsid w:val="002F1B0F"/>
    <w:rsid w:val="002F27E0"/>
    <w:rsid w:val="002F2D84"/>
    <w:rsid w:val="002F3325"/>
    <w:rsid w:val="002F46BD"/>
    <w:rsid w:val="002F485E"/>
    <w:rsid w:val="002F4A75"/>
    <w:rsid w:val="002F4D70"/>
    <w:rsid w:val="002F532D"/>
    <w:rsid w:val="002F613A"/>
    <w:rsid w:val="002F6212"/>
    <w:rsid w:val="002F679C"/>
    <w:rsid w:val="002F6C85"/>
    <w:rsid w:val="002F75EA"/>
    <w:rsid w:val="002F788F"/>
    <w:rsid w:val="002F7ED2"/>
    <w:rsid w:val="00300054"/>
    <w:rsid w:val="003010DE"/>
    <w:rsid w:val="003016A4"/>
    <w:rsid w:val="00301A60"/>
    <w:rsid w:val="00302CDA"/>
    <w:rsid w:val="00303308"/>
    <w:rsid w:val="00303827"/>
    <w:rsid w:val="003040EC"/>
    <w:rsid w:val="003051F7"/>
    <w:rsid w:val="0030598A"/>
    <w:rsid w:val="00305D91"/>
    <w:rsid w:val="003065D2"/>
    <w:rsid w:val="00306965"/>
    <w:rsid w:val="00306DD4"/>
    <w:rsid w:val="00307089"/>
    <w:rsid w:val="0031007A"/>
    <w:rsid w:val="00310302"/>
    <w:rsid w:val="003105F0"/>
    <w:rsid w:val="00310E6F"/>
    <w:rsid w:val="003112F6"/>
    <w:rsid w:val="003114A1"/>
    <w:rsid w:val="00311B87"/>
    <w:rsid w:val="00311E60"/>
    <w:rsid w:val="003124B5"/>
    <w:rsid w:val="00312647"/>
    <w:rsid w:val="003129C5"/>
    <w:rsid w:val="00312BA4"/>
    <w:rsid w:val="0031307A"/>
    <w:rsid w:val="0031522D"/>
    <w:rsid w:val="00315339"/>
    <w:rsid w:val="003159C4"/>
    <w:rsid w:val="003163A8"/>
    <w:rsid w:val="003165AB"/>
    <w:rsid w:val="0031790B"/>
    <w:rsid w:val="003200A1"/>
    <w:rsid w:val="00320D71"/>
    <w:rsid w:val="003211AE"/>
    <w:rsid w:val="00321352"/>
    <w:rsid w:val="00321799"/>
    <w:rsid w:val="00322803"/>
    <w:rsid w:val="00322DA0"/>
    <w:rsid w:val="00323F32"/>
    <w:rsid w:val="003240B5"/>
    <w:rsid w:val="003259AE"/>
    <w:rsid w:val="00327003"/>
    <w:rsid w:val="00330B1D"/>
    <w:rsid w:val="00331982"/>
    <w:rsid w:val="003325B5"/>
    <w:rsid w:val="00332CE0"/>
    <w:rsid w:val="00332D09"/>
    <w:rsid w:val="003338AD"/>
    <w:rsid w:val="00333BBD"/>
    <w:rsid w:val="00333EB2"/>
    <w:rsid w:val="00333FC9"/>
    <w:rsid w:val="00334E08"/>
    <w:rsid w:val="00335E8E"/>
    <w:rsid w:val="003369DB"/>
    <w:rsid w:val="003407AA"/>
    <w:rsid w:val="003407F3"/>
    <w:rsid w:val="00341701"/>
    <w:rsid w:val="00341C94"/>
    <w:rsid w:val="00341E68"/>
    <w:rsid w:val="00342E9F"/>
    <w:rsid w:val="003430C2"/>
    <w:rsid w:val="003438A6"/>
    <w:rsid w:val="003440A2"/>
    <w:rsid w:val="00344421"/>
    <w:rsid w:val="003445C6"/>
    <w:rsid w:val="003448D0"/>
    <w:rsid w:val="003456F8"/>
    <w:rsid w:val="00345ABE"/>
    <w:rsid w:val="003475AB"/>
    <w:rsid w:val="0034779A"/>
    <w:rsid w:val="003509EE"/>
    <w:rsid w:val="00350F60"/>
    <w:rsid w:val="00352E8C"/>
    <w:rsid w:val="00353E4F"/>
    <w:rsid w:val="00354274"/>
    <w:rsid w:val="0035460F"/>
    <w:rsid w:val="00354816"/>
    <w:rsid w:val="00354E8B"/>
    <w:rsid w:val="0035509E"/>
    <w:rsid w:val="0035528E"/>
    <w:rsid w:val="003555B8"/>
    <w:rsid w:val="00355872"/>
    <w:rsid w:val="00356826"/>
    <w:rsid w:val="00356D02"/>
    <w:rsid w:val="00357657"/>
    <w:rsid w:val="00357B80"/>
    <w:rsid w:val="00357FE5"/>
    <w:rsid w:val="00360C29"/>
    <w:rsid w:val="00362825"/>
    <w:rsid w:val="003629A8"/>
    <w:rsid w:val="00362D96"/>
    <w:rsid w:val="003634AA"/>
    <w:rsid w:val="00363E30"/>
    <w:rsid w:val="00364175"/>
    <w:rsid w:val="003657D1"/>
    <w:rsid w:val="0036720A"/>
    <w:rsid w:val="00367EE7"/>
    <w:rsid w:val="00370958"/>
    <w:rsid w:val="003712CB"/>
    <w:rsid w:val="003724DF"/>
    <w:rsid w:val="0037308F"/>
    <w:rsid w:val="00374D86"/>
    <w:rsid w:val="00375598"/>
    <w:rsid w:val="00377BC0"/>
    <w:rsid w:val="00380B6E"/>
    <w:rsid w:val="00380D5C"/>
    <w:rsid w:val="00382F19"/>
    <w:rsid w:val="00382FD9"/>
    <w:rsid w:val="00382FDA"/>
    <w:rsid w:val="00383A68"/>
    <w:rsid w:val="00383B36"/>
    <w:rsid w:val="00384817"/>
    <w:rsid w:val="00385258"/>
    <w:rsid w:val="0038533D"/>
    <w:rsid w:val="00385A4B"/>
    <w:rsid w:val="00385D2C"/>
    <w:rsid w:val="00385F69"/>
    <w:rsid w:val="003904E1"/>
    <w:rsid w:val="003912AF"/>
    <w:rsid w:val="0039196B"/>
    <w:rsid w:val="00392835"/>
    <w:rsid w:val="003928A3"/>
    <w:rsid w:val="00392B68"/>
    <w:rsid w:val="00393679"/>
    <w:rsid w:val="003938FD"/>
    <w:rsid w:val="00394745"/>
    <w:rsid w:val="00394865"/>
    <w:rsid w:val="00394A3D"/>
    <w:rsid w:val="00395376"/>
    <w:rsid w:val="00395635"/>
    <w:rsid w:val="00395DA0"/>
    <w:rsid w:val="00395EB9"/>
    <w:rsid w:val="003A0828"/>
    <w:rsid w:val="003A0B9C"/>
    <w:rsid w:val="003A131B"/>
    <w:rsid w:val="003A2249"/>
    <w:rsid w:val="003A365C"/>
    <w:rsid w:val="003A42DA"/>
    <w:rsid w:val="003A4720"/>
    <w:rsid w:val="003A5A9B"/>
    <w:rsid w:val="003A5DA6"/>
    <w:rsid w:val="003A6021"/>
    <w:rsid w:val="003A68D2"/>
    <w:rsid w:val="003A6929"/>
    <w:rsid w:val="003A6983"/>
    <w:rsid w:val="003A6B7C"/>
    <w:rsid w:val="003A7DCE"/>
    <w:rsid w:val="003B053F"/>
    <w:rsid w:val="003B1736"/>
    <w:rsid w:val="003B38F6"/>
    <w:rsid w:val="003B3BF5"/>
    <w:rsid w:val="003B5C26"/>
    <w:rsid w:val="003B6CD4"/>
    <w:rsid w:val="003B764A"/>
    <w:rsid w:val="003B774C"/>
    <w:rsid w:val="003C058B"/>
    <w:rsid w:val="003C0DA3"/>
    <w:rsid w:val="003C0E0B"/>
    <w:rsid w:val="003C1024"/>
    <w:rsid w:val="003C1388"/>
    <w:rsid w:val="003C2DEE"/>
    <w:rsid w:val="003C2EA5"/>
    <w:rsid w:val="003C417F"/>
    <w:rsid w:val="003C4206"/>
    <w:rsid w:val="003C44B7"/>
    <w:rsid w:val="003C49E1"/>
    <w:rsid w:val="003C52B1"/>
    <w:rsid w:val="003C5A06"/>
    <w:rsid w:val="003C5D61"/>
    <w:rsid w:val="003C60DB"/>
    <w:rsid w:val="003C6852"/>
    <w:rsid w:val="003C7330"/>
    <w:rsid w:val="003C7E95"/>
    <w:rsid w:val="003D04E8"/>
    <w:rsid w:val="003D05D8"/>
    <w:rsid w:val="003D1457"/>
    <w:rsid w:val="003D2484"/>
    <w:rsid w:val="003D257A"/>
    <w:rsid w:val="003D3533"/>
    <w:rsid w:val="003D3665"/>
    <w:rsid w:val="003D4BE3"/>
    <w:rsid w:val="003D50FA"/>
    <w:rsid w:val="003D581E"/>
    <w:rsid w:val="003D6F96"/>
    <w:rsid w:val="003D758F"/>
    <w:rsid w:val="003D7E23"/>
    <w:rsid w:val="003E212A"/>
    <w:rsid w:val="003E24C9"/>
    <w:rsid w:val="003E3465"/>
    <w:rsid w:val="003E3CE6"/>
    <w:rsid w:val="003E4F97"/>
    <w:rsid w:val="003E51E5"/>
    <w:rsid w:val="003E55E4"/>
    <w:rsid w:val="003E678C"/>
    <w:rsid w:val="003E7022"/>
    <w:rsid w:val="003E7320"/>
    <w:rsid w:val="003E73F9"/>
    <w:rsid w:val="003E782A"/>
    <w:rsid w:val="003E78DE"/>
    <w:rsid w:val="003E7A97"/>
    <w:rsid w:val="003F00BC"/>
    <w:rsid w:val="003F05EE"/>
    <w:rsid w:val="003F084D"/>
    <w:rsid w:val="003F0FE3"/>
    <w:rsid w:val="003F1EDA"/>
    <w:rsid w:val="003F1EE6"/>
    <w:rsid w:val="003F230F"/>
    <w:rsid w:val="003F3963"/>
    <w:rsid w:val="003F3D8F"/>
    <w:rsid w:val="003F4076"/>
    <w:rsid w:val="003F40C3"/>
    <w:rsid w:val="003F4C8A"/>
    <w:rsid w:val="003F5370"/>
    <w:rsid w:val="003F5750"/>
    <w:rsid w:val="003F578B"/>
    <w:rsid w:val="003F5B25"/>
    <w:rsid w:val="003F5ECD"/>
    <w:rsid w:val="003F6450"/>
    <w:rsid w:val="003F645D"/>
    <w:rsid w:val="003F6B54"/>
    <w:rsid w:val="003F6D48"/>
    <w:rsid w:val="003F6ECD"/>
    <w:rsid w:val="003F7101"/>
    <w:rsid w:val="003F71BD"/>
    <w:rsid w:val="003F779C"/>
    <w:rsid w:val="004004AF"/>
    <w:rsid w:val="00400835"/>
    <w:rsid w:val="004016FB"/>
    <w:rsid w:val="00401B88"/>
    <w:rsid w:val="00401E17"/>
    <w:rsid w:val="00401F9B"/>
    <w:rsid w:val="00403459"/>
    <w:rsid w:val="00404222"/>
    <w:rsid w:val="0040430A"/>
    <w:rsid w:val="00405A9C"/>
    <w:rsid w:val="00406911"/>
    <w:rsid w:val="00406E6A"/>
    <w:rsid w:val="004075BC"/>
    <w:rsid w:val="00410500"/>
    <w:rsid w:val="00410CB1"/>
    <w:rsid w:val="00410F3E"/>
    <w:rsid w:val="0041100A"/>
    <w:rsid w:val="00411280"/>
    <w:rsid w:val="004116FE"/>
    <w:rsid w:val="004120B4"/>
    <w:rsid w:val="00412AF2"/>
    <w:rsid w:val="00413E2D"/>
    <w:rsid w:val="00414D3B"/>
    <w:rsid w:val="00415ABD"/>
    <w:rsid w:val="00416D1E"/>
    <w:rsid w:val="00416E88"/>
    <w:rsid w:val="00417E51"/>
    <w:rsid w:val="00417F16"/>
    <w:rsid w:val="00420E3D"/>
    <w:rsid w:val="00420FD2"/>
    <w:rsid w:val="00421ACC"/>
    <w:rsid w:val="00421E25"/>
    <w:rsid w:val="004220DC"/>
    <w:rsid w:val="00422FDA"/>
    <w:rsid w:val="004231C2"/>
    <w:rsid w:val="0042390F"/>
    <w:rsid w:val="004246F1"/>
    <w:rsid w:val="00424824"/>
    <w:rsid w:val="004252AF"/>
    <w:rsid w:val="004255DD"/>
    <w:rsid w:val="00425B7C"/>
    <w:rsid w:val="00425BF0"/>
    <w:rsid w:val="004267A7"/>
    <w:rsid w:val="00426EED"/>
    <w:rsid w:val="00427834"/>
    <w:rsid w:val="00427859"/>
    <w:rsid w:val="00431E6E"/>
    <w:rsid w:val="004321AE"/>
    <w:rsid w:val="0043317B"/>
    <w:rsid w:val="0043358F"/>
    <w:rsid w:val="004338DB"/>
    <w:rsid w:val="00433CA6"/>
    <w:rsid w:val="0043453B"/>
    <w:rsid w:val="0043468E"/>
    <w:rsid w:val="00434D00"/>
    <w:rsid w:val="0043563B"/>
    <w:rsid w:val="004371B0"/>
    <w:rsid w:val="00437F9E"/>
    <w:rsid w:val="00440222"/>
    <w:rsid w:val="00440343"/>
    <w:rsid w:val="004403F5"/>
    <w:rsid w:val="004414A7"/>
    <w:rsid w:val="0044160E"/>
    <w:rsid w:val="00441BE8"/>
    <w:rsid w:val="00441C56"/>
    <w:rsid w:val="00442C56"/>
    <w:rsid w:val="00442CAC"/>
    <w:rsid w:val="0044309E"/>
    <w:rsid w:val="0044459B"/>
    <w:rsid w:val="00447DAE"/>
    <w:rsid w:val="00450EB8"/>
    <w:rsid w:val="00451102"/>
    <w:rsid w:val="00452053"/>
    <w:rsid w:val="00452451"/>
    <w:rsid w:val="00452A67"/>
    <w:rsid w:val="00453F5F"/>
    <w:rsid w:val="00454345"/>
    <w:rsid w:val="0045462D"/>
    <w:rsid w:val="00454D39"/>
    <w:rsid w:val="0045630F"/>
    <w:rsid w:val="0045651A"/>
    <w:rsid w:val="00456C9F"/>
    <w:rsid w:val="00456CC0"/>
    <w:rsid w:val="00456E3A"/>
    <w:rsid w:val="0045756F"/>
    <w:rsid w:val="00457645"/>
    <w:rsid w:val="0046001A"/>
    <w:rsid w:val="00460DFB"/>
    <w:rsid w:val="00461533"/>
    <w:rsid w:val="004628F3"/>
    <w:rsid w:val="0046340A"/>
    <w:rsid w:val="00463BD8"/>
    <w:rsid w:val="00464C7A"/>
    <w:rsid w:val="00465F89"/>
    <w:rsid w:val="00466C86"/>
    <w:rsid w:val="00467784"/>
    <w:rsid w:val="004705E9"/>
    <w:rsid w:val="00470687"/>
    <w:rsid w:val="00470858"/>
    <w:rsid w:val="004712D6"/>
    <w:rsid w:val="00471F4C"/>
    <w:rsid w:val="0047212B"/>
    <w:rsid w:val="004724A0"/>
    <w:rsid w:val="004727CF"/>
    <w:rsid w:val="00473210"/>
    <w:rsid w:val="004733E8"/>
    <w:rsid w:val="00473612"/>
    <w:rsid w:val="004738F9"/>
    <w:rsid w:val="00474C97"/>
    <w:rsid w:val="00474EDD"/>
    <w:rsid w:val="0047530A"/>
    <w:rsid w:val="0047535E"/>
    <w:rsid w:val="00475BAF"/>
    <w:rsid w:val="004763A9"/>
    <w:rsid w:val="00476761"/>
    <w:rsid w:val="00477110"/>
    <w:rsid w:val="0047759A"/>
    <w:rsid w:val="00480A49"/>
    <w:rsid w:val="00480D12"/>
    <w:rsid w:val="00481073"/>
    <w:rsid w:val="004813A1"/>
    <w:rsid w:val="0048193E"/>
    <w:rsid w:val="00481BE2"/>
    <w:rsid w:val="00482877"/>
    <w:rsid w:val="004833C6"/>
    <w:rsid w:val="00483A36"/>
    <w:rsid w:val="00483C58"/>
    <w:rsid w:val="00483E49"/>
    <w:rsid w:val="00484044"/>
    <w:rsid w:val="00484947"/>
    <w:rsid w:val="00484950"/>
    <w:rsid w:val="00485242"/>
    <w:rsid w:val="00485622"/>
    <w:rsid w:val="004856DF"/>
    <w:rsid w:val="00485A2E"/>
    <w:rsid w:val="004865B8"/>
    <w:rsid w:val="00486606"/>
    <w:rsid w:val="0049010C"/>
    <w:rsid w:val="0049035D"/>
    <w:rsid w:val="00490F49"/>
    <w:rsid w:val="004913D5"/>
    <w:rsid w:val="00491622"/>
    <w:rsid w:val="004920AD"/>
    <w:rsid w:val="004920F7"/>
    <w:rsid w:val="0049393F"/>
    <w:rsid w:val="004944A2"/>
    <w:rsid w:val="0049496E"/>
    <w:rsid w:val="004949E1"/>
    <w:rsid w:val="004953C6"/>
    <w:rsid w:val="004955C0"/>
    <w:rsid w:val="00495BB0"/>
    <w:rsid w:val="00496217"/>
    <w:rsid w:val="00496326"/>
    <w:rsid w:val="004973CB"/>
    <w:rsid w:val="0049750B"/>
    <w:rsid w:val="004A01F1"/>
    <w:rsid w:val="004A0455"/>
    <w:rsid w:val="004A0EE6"/>
    <w:rsid w:val="004A15AB"/>
    <w:rsid w:val="004A23C2"/>
    <w:rsid w:val="004A2A26"/>
    <w:rsid w:val="004A39A1"/>
    <w:rsid w:val="004A3A4D"/>
    <w:rsid w:val="004A3B11"/>
    <w:rsid w:val="004A407B"/>
    <w:rsid w:val="004A45F9"/>
    <w:rsid w:val="004A4622"/>
    <w:rsid w:val="004A46B4"/>
    <w:rsid w:val="004A514D"/>
    <w:rsid w:val="004A641E"/>
    <w:rsid w:val="004A662B"/>
    <w:rsid w:val="004A6891"/>
    <w:rsid w:val="004A6D55"/>
    <w:rsid w:val="004A6DFE"/>
    <w:rsid w:val="004A7026"/>
    <w:rsid w:val="004B0479"/>
    <w:rsid w:val="004B05D0"/>
    <w:rsid w:val="004B05EE"/>
    <w:rsid w:val="004B328A"/>
    <w:rsid w:val="004B3710"/>
    <w:rsid w:val="004B4ADC"/>
    <w:rsid w:val="004B51BB"/>
    <w:rsid w:val="004B54D4"/>
    <w:rsid w:val="004B5AE0"/>
    <w:rsid w:val="004B5D0B"/>
    <w:rsid w:val="004B7394"/>
    <w:rsid w:val="004B7EEF"/>
    <w:rsid w:val="004C188D"/>
    <w:rsid w:val="004C252C"/>
    <w:rsid w:val="004C2FC6"/>
    <w:rsid w:val="004C3EB3"/>
    <w:rsid w:val="004C50F9"/>
    <w:rsid w:val="004C7C01"/>
    <w:rsid w:val="004D14A1"/>
    <w:rsid w:val="004D150C"/>
    <w:rsid w:val="004D1CDA"/>
    <w:rsid w:val="004D21D1"/>
    <w:rsid w:val="004D2453"/>
    <w:rsid w:val="004D3053"/>
    <w:rsid w:val="004D34AC"/>
    <w:rsid w:val="004D3FB2"/>
    <w:rsid w:val="004D4523"/>
    <w:rsid w:val="004D4560"/>
    <w:rsid w:val="004D4D97"/>
    <w:rsid w:val="004D4FE8"/>
    <w:rsid w:val="004D742F"/>
    <w:rsid w:val="004D7A4D"/>
    <w:rsid w:val="004D7E39"/>
    <w:rsid w:val="004E16C6"/>
    <w:rsid w:val="004E229A"/>
    <w:rsid w:val="004E2DD4"/>
    <w:rsid w:val="004E38BB"/>
    <w:rsid w:val="004E4A48"/>
    <w:rsid w:val="004E4A80"/>
    <w:rsid w:val="004E4B72"/>
    <w:rsid w:val="004E4B93"/>
    <w:rsid w:val="004E54DE"/>
    <w:rsid w:val="004E588B"/>
    <w:rsid w:val="004E64D7"/>
    <w:rsid w:val="004E67BC"/>
    <w:rsid w:val="004E6F78"/>
    <w:rsid w:val="004E7419"/>
    <w:rsid w:val="004E7A68"/>
    <w:rsid w:val="004F0950"/>
    <w:rsid w:val="004F0DAF"/>
    <w:rsid w:val="004F0EDB"/>
    <w:rsid w:val="004F1C43"/>
    <w:rsid w:val="004F1C78"/>
    <w:rsid w:val="004F221E"/>
    <w:rsid w:val="004F3249"/>
    <w:rsid w:val="004F4084"/>
    <w:rsid w:val="004F4101"/>
    <w:rsid w:val="004F5E04"/>
    <w:rsid w:val="004F77B0"/>
    <w:rsid w:val="004F77C2"/>
    <w:rsid w:val="00500C7F"/>
    <w:rsid w:val="00501143"/>
    <w:rsid w:val="00501BA3"/>
    <w:rsid w:val="00501E54"/>
    <w:rsid w:val="00502B21"/>
    <w:rsid w:val="00502E3D"/>
    <w:rsid w:val="00504403"/>
    <w:rsid w:val="00504BC5"/>
    <w:rsid w:val="00506037"/>
    <w:rsid w:val="005060D7"/>
    <w:rsid w:val="005062A4"/>
    <w:rsid w:val="005069E6"/>
    <w:rsid w:val="00506EF2"/>
    <w:rsid w:val="00507580"/>
    <w:rsid w:val="005077AC"/>
    <w:rsid w:val="00507AFE"/>
    <w:rsid w:val="00507CE6"/>
    <w:rsid w:val="00510371"/>
    <w:rsid w:val="005110FE"/>
    <w:rsid w:val="00511249"/>
    <w:rsid w:val="005113F4"/>
    <w:rsid w:val="00512194"/>
    <w:rsid w:val="00513179"/>
    <w:rsid w:val="005131EC"/>
    <w:rsid w:val="00514AB3"/>
    <w:rsid w:val="0051589C"/>
    <w:rsid w:val="005158D3"/>
    <w:rsid w:val="00515A6E"/>
    <w:rsid w:val="00516A41"/>
    <w:rsid w:val="0051789F"/>
    <w:rsid w:val="00520496"/>
    <w:rsid w:val="00520C78"/>
    <w:rsid w:val="00521D6A"/>
    <w:rsid w:val="00521F84"/>
    <w:rsid w:val="00522EED"/>
    <w:rsid w:val="0052400E"/>
    <w:rsid w:val="0052484D"/>
    <w:rsid w:val="00524E04"/>
    <w:rsid w:val="00525546"/>
    <w:rsid w:val="00525DE7"/>
    <w:rsid w:val="00525FBD"/>
    <w:rsid w:val="00530320"/>
    <w:rsid w:val="00530F6A"/>
    <w:rsid w:val="005311DF"/>
    <w:rsid w:val="0053227D"/>
    <w:rsid w:val="005328AF"/>
    <w:rsid w:val="00532BBA"/>
    <w:rsid w:val="00533060"/>
    <w:rsid w:val="00534BE1"/>
    <w:rsid w:val="005353E1"/>
    <w:rsid w:val="00536B9F"/>
    <w:rsid w:val="00536FDE"/>
    <w:rsid w:val="00540D2D"/>
    <w:rsid w:val="00541275"/>
    <w:rsid w:val="00541D38"/>
    <w:rsid w:val="00541F7B"/>
    <w:rsid w:val="00542CF7"/>
    <w:rsid w:val="0054374F"/>
    <w:rsid w:val="005442C1"/>
    <w:rsid w:val="005451A5"/>
    <w:rsid w:val="00545767"/>
    <w:rsid w:val="00545CB0"/>
    <w:rsid w:val="00546647"/>
    <w:rsid w:val="00546B86"/>
    <w:rsid w:val="0054707F"/>
    <w:rsid w:val="005475A0"/>
    <w:rsid w:val="0054765F"/>
    <w:rsid w:val="0054766F"/>
    <w:rsid w:val="005479A8"/>
    <w:rsid w:val="00550A04"/>
    <w:rsid w:val="00550B64"/>
    <w:rsid w:val="00550D7C"/>
    <w:rsid w:val="00551023"/>
    <w:rsid w:val="0055108C"/>
    <w:rsid w:val="00551B56"/>
    <w:rsid w:val="00554DA8"/>
    <w:rsid w:val="00554DEF"/>
    <w:rsid w:val="0055521B"/>
    <w:rsid w:val="005557A8"/>
    <w:rsid w:val="00555D19"/>
    <w:rsid w:val="005561A2"/>
    <w:rsid w:val="0055657D"/>
    <w:rsid w:val="0055750E"/>
    <w:rsid w:val="005575BC"/>
    <w:rsid w:val="00560BDF"/>
    <w:rsid w:val="00560F86"/>
    <w:rsid w:val="0056181F"/>
    <w:rsid w:val="005623FA"/>
    <w:rsid w:val="00562A33"/>
    <w:rsid w:val="0056355A"/>
    <w:rsid w:val="00564272"/>
    <w:rsid w:val="005644A7"/>
    <w:rsid w:val="00564A66"/>
    <w:rsid w:val="005658A7"/>
    <w:rsid w:val="00565EBA"/>
    <w:rsid w:val="00567797"/>
    <w:rsid w:val="00567D33"/>
    <w:rsid w:val="00570AA9"/>
    <w:rsid w:val="00570BA4"/>
    <w:rsid w:val="00571E58"/>
    <w:rsid w:val="00572A18"/>
    <w:rsid w:val="005731C3"/>
    <w:rsid w:val="005733F7"/>
    <w:rsid w:val="00573977"/>
    <w:rsid w:val="00573980"/>
    <w:rsid w:val="00574955"/>
    <w:rsid w:val="00574A4B"/>
    <w:rsid w:val="00574A76"/>
    <w:rsid w:val="0057540E"/>
    <w:rsid w:val="00576A2B"/>
    <w:rsid w:val="00576F98"/>
    <w:rsid w:val="005773D0"/>
    <w:rsid w:val="00577D86"/>
    <w:rsid w:val="005809E7"/>
    <w:rsid w:val="005816E8"/>
    <w:rsid w:val="005819E1"/>
    <w:rsid w:val="00581E52"/>
    <w:rsid w:val="00582A5B"/>
    <w:rsid w:val="005831BC"/>
    <w:rsid w:val="00584062"/>
    <w:rsid w:val="0058416F"/>
    <w:rsid w:val="00584339"/>
    <w:rsid w:val="0058512A"/>
    <w:rsid w:val="0058559B"/>
    <w:rsid w:val="00585800"/>
    <w:rsid w:val="00586C95"/>
    <w:rsid w:val="0058717D"/>
    <w:rsid w:val="00587932"/>
    <w:rsid w:val="00587F92"/>
    <w:rsid w:val="0059004F"/>
    <w:rsid w:val="00591EAA"/>
    <w:rsid w:val="00593590"/>
    <w:rsid w:val="00593AC4"/>
    <w:rsid w:val="00594128"/>
    <w:rsid w:val="00594614"/>
    <w:rsid w:val="005954AE"/>
    <w:rsid w:val="005954B1"/>
    <w:rsid w:val="00595A3D"/>
    <w:rsid w:val="00596BDA"/>
    <w:rsid w:val="0059793D"/>
    <w:rsid w:val="005A03DA"/>
    <w:rsid w:val="005A0492"/>
    <w:rsid w:val="005A17B2"/>
    <w:rsid w:val="005A24C6"/>
    <w:rsid w:val="005A250B"/>
    <w:rsid w:val="005A2FA0"/>
    <w:rsid w:val="005A33D8"/>
    <w:rsid w:val="005A37E8"/>
    <w:rsid w:val="005A39CC"/>
    <w:rsid w:val="005A3CB3"/>
    <w:rsid w:val="005A4D30"/>
    <w:rsid w:val="005A5119"/>
    <w:rsid w:val="005A57FC"/>
    <w:rsid w:val="005A5A32"/>
    <w:rsid w:val="005A5AEA"/>
    <w:rsid w:val="005A62C2"/>
    <w:rsid w:val="005A68C7"/>
    <w:rsid w:val="005B0EF5"/>
    <w:rsid w:val="005B0F60"/>
    <w:rsid w:val="005B1379"/>
    <w:rsid w:val="005B18A7"/>
    <w:rsid w:val="005B2638"/>
    <w:rsid w:val="005B2BE5"/>
    <w:rsid w:val="005B3414"/>
    <w:rsid w:val="005B3477"/>
    <w:rsid w:val="005B3990"/>
    <w:rsid w:val="005B4736"/>
    <w:rsid w:val="005B4966"/>
    <w:rsid w:val="005B52A3"/>
    <w:rsid w:val="005B67B3"/>
    <w:rsid w:val="005B68BD"/>
    <w:rsid w:val="005B6DD2"/>
    <w:rsid w:val="005B7263"/>
    <w:rsid w:val="005B7515"/>
    <w:rsid w:val="005B7E28"/>
    <w:rsid w:val="005B7E98"/>
    <w:rsid w:val="005C0AA7"/>
    <w:rsid w:val="005C1A4C"/>
    <w:rsid w:val="005C1DAA"/>
    <w:rsid w:val="005C2047"/>
    <w:rsid w:val="005C2253"/>
    <w:rsid w:val="005C24A6"/>
    <w:rsid w:val="005C3EDA"/>
    <w:rsid w:val="005C4D04"/>
    <w:rsid w:val="005C5864"/>
    <w:rsid w:val="005C5B53"/>
    <w:rsid w:val="005C5DBA"/>
    <w:rsid w:val="005C633A"/>
    <w:rsid w:val="005C68C2"/>
    <w:rsid w:val="005C776B"/>
    <w:rsid w:val="005C7813"/>
    <w:rsid w:val="005D04E3"/>
    <w:rsid w:val="005D0DD5"/>
    <w:rsid w:val="005D128B"/>
    <w:rsid w:val="005D1618"/>
    <w:rsid w:val="005D16D2"/>
    <w:rsid w:val="005D1F14"/>
    <w:rsid w:val="005D4AB0"/>
    <w:rsid w:val="005D4B3E"/>
    <w:rsid w:val="005D530C"/>
    <w:rsid w:val="005D67FB"/>
    <w:rsid w:val="005D6DAE"/>
    <w:rsid w:val="005D7A02"/>
    <w:rsid w:val="005D7B5A"/>
    <w:rsid w:val="005E0695"/>
    <w:rsid w:val="005E0AE6"/>
    <w:rsid w:val="005E121D"/>
    <w:rsid w:val="005E1D2F"/>
    <w:rsid w:val="005E30F2"/>
    <w:rsid w:val="005E35E8"/>
    <w:rsid w:val="005E3967"/>
    <w:rsid w:val="005E4386"/>
    <w:rsid w:val="005E4486"/>
    <w:rsid w:val="005E6171"/>
    <w:rsid w:val="005E66FB"/>
    <w:rsid w:val="005E6A4A"/>
    <w:rsid w:val="005E6E8F"/>
    <w:rsid w:val="005E75A2"/>
    <w:rsid w:val="005F0981"/>
    <w:rsid w:val="005F0DB7"/>
    <w:rsid w:val="005F11FB"/>
    <w:rsid w:val="005F177C"/>
    <w:rsid w:val="005F1A57"/>
    <w:rsid w:val="005F1DA2"/>
    <w:rsid w:val="005F1EBD"/>
    <w:rsid w:val="005F2173"/>
    <w:rsid w:val="005F21BD"/>
    <w:rsid w:val="005F2FBB"/>
    <w:rsid w:val="005F46E2"/>
    <w:rsid w:val="005F4CDB"/>
    <w:rsid w:val="005F52FA"/>
    <w:rsid w:val="005F5B82"/>
    <w:rsid w:val="005F5C88"/>
    <w:rsid w:val="005F6C25"/>
    <w:rsid w:val="00600028"/>
    <w:rsid w:val="00600177"/>
    <w:rsid w:val="00600D76"/>
    <w:rsid w:val="0060169F"/>
    <w:rsid w:val="00601D93"/>
    <w:rsid w:val="00601E02"/>
    <w:rsid w:val="00601F32"/>
    <w:rsid w:val="00602D86"/>
    <w:rsid w:val="00604E7A"/>
    <w:rsid w:val="00605754"/>
    <w:rsid w:val="00605A45"/>
    <w:rsid w:val="00606654"/>
    <w:rsid w:val="0060679F"/>
    <w:rsid w:val="00607040"/>
    <w:rsid w:val="00607F6B"/>
    <w:rsid w:val="00610AB6"/>
    <w:rsid w:val="00612933"/>
    <w:rsid w:val="00613513"/>
    <w:rsid w:val="006149AE"/>
    <w:rsid w:val="0061501D"/>
    <w:rsid w:val="006163BF"/>
    <w:rsid w:val="00616E40"/>
    <w:rsid w:val="00617B32"/>
    <w:rsid w:val="00617B38"/>
    <w:rsid w:val="00621671"/>
    <w:rsid w:val="00621DCC"/>
    <w:rsid w:val="00622897"/>
    <w:rsid w:val="00622DFA"/>
    <w:rsid w:val="00623360"/>
    <w:rsid w:val="00625CB4"/>
    <w:rsid w:val="00625DD7"/>
    <w:rsid w:val="00626A0D"/>
    <w:rsid w:val="00626B5A"/>
    <w:rsid w:val="00627B27"/>
    <w:rsid w:val="00630811"/>
    <w:rsid w:val="00630EBC"/>
    <w:rsid w:val="00631C32"/>
    <w:rsid w:val="0063224B"/>
    <w:rsid w:val="00632445"/>
    <w:rsid w:val="00633B18"/>
    <w:rsid w:val="00633E41"/>
    <w:rsid w:val="006344A0"/>
    <w:rsid w:val="00634A57"/>
    <w:rsid w:val="00634FA4"/>
    <w:rsid w:val="00635A93"/>
    <w:rsid w:val="00635D7D"/>
    <w:rsid w:val="006365C3"/>
    <w:rsid w:val="00636EC9"/>
    <w:rsid w:val="00636FD4"/>
    <w:rsid w:val="006378D9"/>
    <w:rsid w:val="00637D4E"/>
    <w:rsid w:val="00637FC0"/>
    <w:rsid w:val="006406FB"/>
    <w:rsid w:val="006409A2"/>
    <w:rsid w:val="00641961"/>
    <w:rsid w:val="006426AA"/>
    <w:rsid w:val="0064308B"/>
    <w:rsid w:val="00643B43"/>
    <w:rsid w:val="00644176"/>
    <w:rsid w:val="00644924"/>
    <w:rsid w:val="006465C1"/>
    <w:rsid w:val="00647469"/>
    <w:rsid w:val="0064776D"/>
    <w:rsid w:val="00650772"/>
    <w:rsid w:val="00651977"/>
    <w:rsid w:val="006520D6"/>
    <w:rsid w:val="006531EC"/>
    <w:rsid w:val="0065371E"/>
    <w:rsid w:val="0065395E"/>
    <w:rsid w:val="00653E77"/>
    <w:rsid w:val="00654E26"/>
    <w:rsid w:val="00654FD7"/>
    <w:rsid w:val="00655A23"/>
    <w:rsid w:val="00655F78"/>
    <w:rsid w:val="00657154"/>
    <w:rsid w:val="00657315"/>
    <w:rsid w:val="006610CD"/>
    <w:rsid w:val="00662068"/>
    <w:rsid w:val="00662434"/>
    <w:rsid w:val="00662A5C"/>
    <w:rsid w:val="00662FB5"/>
    <w:rsid w:val="006633E7"/>
    <w:rsid w:val="0066360D"/>
    <w:rsid w:val="00663BDE"/>
    <w:rsid w:val="006641D7"/>
    <w:rsid w:val="00664356"/>
    <w:rsid w:val="00664B33"/>
    <w:rsid w:val="0066531C"/>
    <w:rsid w:val="00665D75"/>
    <w:rsid w:val="00667292"/>
    <w:rsid w:val="00667BA4"/>
    <w:rsid w:val="00670405"/>
    <w:rsid w:val="0067116A"/>
    <w:rsid w:val="0067161E"/>
    <w:rsid w:val="006721BA"/>
    <w:rsid w:val="00672A1C"/>
    <w:rsid w:val="006731DF"/>
    <w:rsid w:val="00673D01"/>
    <w:rsid w:val="00680916"/>
    <w:rsid w:val="00681492"/>
    <w:rsid w:val="00681599"/>
    <w:rsid w:val="00682759"/>
    <w:rsid w:val="00683A00"/>
    <w:rsid w:val="00685DF6"/>
    <w:rsid w:val="00687B04"/>
    <w:rsid w:val="006906CB"/>
    <w:rsid w:val="00691082"/>
    <w:rsid w:val="00691B1F"/>
    <w:rsid w:val="00691C24"/>
    <w:rsid w:val="0069291D"/>
    <w:rsid w:val="00692F6F"/>
    <w:rsid w:val="00693C05"/>
    <w:rsid w:val="00693D3D"/>
    <w:rsid w:val="00694017"/>
    <w:rsid w:val="00694944"/>
    <w:rsid w:val="0069605A"/>
    <w:rsid w:val="00696532"/>
    <w:rsid w:val="006976E9"/>
    <w:rsid w:val="00697E5B"/>
    <w:rsid w:val="006A0496"/>
    <w:rsid w:val="006A0A5C"/>
    <w:rsid w:val="006A0DA1"/>
    <w:rsid w:val="006A0EBA"/>
    <w:rsid w:val="006A12E4"/>
    <w:rsid w:val="006A1FF2"/>
    <w:rsid w:val="006A38F8"/>
    <w:rsid w:val="006A4877"/>
    <w:rsid w:val="006A4CA0"/>
    <w:rsid w:val="006A51B4"/>
    <w:rsid w:val="006A53C2"/>
    <w:rsid w:val="006A5891"/>
    <w:rsid w:val="006A60A3"/>
    <w:rsid w:val="006A7388"/>
    <w:rsid w:val="006A7D51"/>
    <w:rsid w:val="006B0B68"/>
    <w:rsid w:val="006B0D5E"/>
    <w:rsid w:val="006B1529"/>
    <w:rsid w:val="006B1730"/>
    <w:rsid w:val="006B1AE8"/>
    <w:rsid w:val="006B1BA6"/>
    <w:rsid w:val="006B256B"/>
    <w:rsid w:val="006B2819"/>
    <w:rsid w:val="006B2A64"/>
    <w:rsid w:val="006B2F0C"/>
    <w:rsid w:val="006B31F0"/>
    <w:rsid w:val="006B4E25"/>
    <w:rsid w:val="006B5A88"/>
    <w:rsid w:val="006B6FF0"/>
    <w:rsid w:val="006B7291"/>
    <w:rsid w:val="006C0723"/>
    <w:rsid w:val="006C0925"/>
    <w:rsid w:val="006C0D81"/>
    <w:rsid w:val="006C1731"/>
    <w:rsid w:val="006C1A06"/>
    <w:rsid w:val="006C213B"/>
    <w:rsid w:val="006C2929"/>
    <w:rsid w:val="006C50E2"/>
    <w:rsid w:val="006C566D"/>
    <w:rsid w:val="006C6768"/>
    <w:rsid w:val="006C6EA6"/>
    <w:rsid w:val="006C6ED7"/>
    <w:rsid w:val="006C7073"/>
    <w:rsid w:val="006C70E5"/>
    <w:rsid w:val="006D07F5"/>
    <w:rsid w:val="006D112E"/>
    <w:rsid w:val="006D1C87"/>
    <w:rsid w:val="006D2932"/>
    <w:rsid w:val="006D3F21"/>
    <w:rsid w:val="006D4933"/>
    <w:rsid w:val="006D49BB"/>
    <w:rsid w:val="006D5253"/>
    <w:rsid w:val="006D5458"/>
    <w:rsid w:val="006D56A7"/>
    <w:rsid w:val="006D57DE"/>
    <w:rsid w:val="006D5C42"/>
    <w:rsid w:val="006D6B24"/>
    <w:rsid w:val="006D6F5C"/>
    <w:rsid w:val="006D778C"/>
    <w:rsid w:val="006D7985"/>
    <w:rsid w:val="006E04E8"/>
    <w:rsid w:val="006E12C6"/>
    <w:rsid w:val="006E17A0"/>
    <w:rsid w:val="006E1EBE"/>
    <w:rsid w:val="006E2296"/>
    <w:rsid w:val="006E28AA"/>
    <w:rsid w:val="006E2DFB"/>
    <w:rsid w:val="006E3259"/>
    <w:rsid w:val="006E3498"/>
    <w:rsid w:val="006E4175"/>
    <w:rsid w:val="006E4922"/>
    <w:rsid w:val="006E5ECE"/>
    <w:rsid w:val="006E6054"/>
    <w:rsid w:val="006E6347"/>
    <w:rsid w:val="006E75F1"/>
    <w:rsid w:val="006E7725"/>
    <w:rsid w:val="006E7C4D"/>
    <w:rsid w:val="006E7CA6"/>
    <w:rsid w:val="006E7EF0"/>
    <w:rsid w:val="006F028A"/>
    <w:rsid w:val="006F037C"/>
    <w:rsid w:val="006F0B7C"/>
    <w:rsid w:val="006F0C50"/>
    <w:rsid w:val="006F0F28"/>
    <w:rsid w:val="006F2188"/>
    <w:rsid w:val="006F2352"/>
    <w:rsid w:val="006F27BB"/>
    <w:rsid w:val="006F2B6D"/>
    <w:rsid w:val="006F432D"/>
    <w:rsid w:val="006F4518"/>
    <w:rsid w:val="006F468A"/>
    <w:rsid w:val="006F4A67"/>
    <w:rsid w:val="006F4E32"/>
    <w:rsid w:val="006F5124"/>
    <w:rsid w:val="006F5222"/>
    <w:rsid w:val="006F5469"/>
    <w:rsid w:val="006F5FAA"/>
    <w:rsid w:val="006F625B"/>
    <w:rsid w:val="006F6DCE"/>
    <w:rsid w:val="006F7E98"/>
    <w:rsid w:val="00700198"/>
    <w:rsid w:val="00700F54"/>
    <w:rsid w:val="007012AA"/>
    <w:rsid w:val="00701871"/>
    <w:rsid w:val="007018ED"/>
    <w:rsid w:val="00701D4D"/>
    <w:rsid w:val="00702A0A"/>
    <w:rsid w:val="0070380E"/>
    <w:rsid w:val="00703B46"/>
    <w:rsid w:val="007049D5"/>
    <w:rsid w:val="00704B8E"/>
    <w:rsid w:val="00705577"/>
    <w:rsid w:val="00705911"/>
    <w:rsid w:val="007059F4"/>
    <w:rsid w:val="00706781"/>
    <w:rsid w:val="007079B7"/>
    <w:rsid w:val="00711C89"/>
    <w:rsid w:val="00711EC1"/>
    <w:rsid w:val="007122B5"/>
    <w:rsid w:val="00712449"/>
    <w:rsid w:val="00713328"/>
    <w:rsid w:val="0071351B"/>
    <w:rsid w:val="00714DBE"/>
    <w:rsid w:val="00714F36"/>
    <w:rsid w:val="00715CAE"/>
    <w:rsid w:val="00715D05"/>
    <w:rsid w:val="00715E7D"/>
    <w:rsid w:val="00716760"/>
    <w:rsid w:val="00716C53"/>
    <w:rsid w:val="0071712F"/>
    <w:rsid w:val="007172D9"/>
    <w:rsid w:val="0071765F"/>
    <w:rsid w:val="00717B09"/>
    <w:rsid w:val="0072059F"/>
    <w:rsid w:val="0072098A"/>
    <w:rsid w:val="00720B00"/>
    <w:rsid w:val="00721689"/>
    <w:rsid w:val="0072284A"/>
    <w:rsid w:val="00722B7A"/>
    <w:rsid w:val="00722BB9"/>
    <w:rsid w:val="007231F4"/>
    <w:rsid w:val="007239D2"/>
    <w:rsid w:val="00723CD5"/>
    <w:rsid w:val="007240D3"/>
    <w:rsid w:val="00724726"/>
    <w:rsid w:val="007255BC"/>
    <w:rsid w:val="00726C57"/>
    <w:rsid w:val="00726F4B"/>
    <w:rsid w:val="007271E1"/>
    <w:rsid w:val="00727DF8"/>
    <w:rsid w:val="0073029B"/>
    <w:rsid w:val="00730FB5"/>
    <w:rsid w:val="00731B08"/>
    <w:rsid w:val="00733308"/>
    <w:rsid w:val="007333BC"/>
    <w:rsid w:val="0073413F"/>
    <w:rsid w:val="00735CA2"/>
    <w:rsid w:val="00735E73"/>
    <w:rsid w:val="00737B43"/>
    <w:rsid w:val="007415DC"/>
    <w:rsid w:val="007429A1"/>
    <w:rsid w:val="00742FA9"/>
    <w:rsid w:val="007437F8"/>
    <w:rsid w:val="00743F6D"/>
    <w:rsid w:val="00745667"/>
    <w:rsid w:val="0074575B"/>
    <w:rsid w:val="00746BC1"/>
    <w:rsid w:val="00747E6F"/>
    <w:rsid w:val="0075110E"/>
    <w:rsid w:val="00751592"/>
    <w:rsid w:val="00751D5E"/>
    <w:rsid w:val="0075318B"/>
    <w:rsid w:val="007532EC"/>
    <w:rsid w:val="00753A53"/>
    <w:rsid w:val="00754B34"/>
    <w:rsid w:val="00754C45"/>
    <w:rsid w:val="00754E9B"/>
    <w:rsid w:val="00755B6B"/>
    <w:rsid w:val="00755DB3"/>
    <w:rsid w:val="007561B4"/>
    <w:rsid w:val="00756852"/>
    <w:rsid w:val="00756B6E"/>
    <w:rsid w:val="0075716A"/>
    <w:rsid w:val="007575DA"/>
    <w:rsid w:val="00757799"/>
    <w:rsid w:val="0076034C"/>
    <w:rsid w:val="007609EF"/>
    <w:rsid w:val="00760EFA"/>
    <w:rsid w:val="00761105"/>
    <w:rsid w:val="007616E5"/>
    <w:rsid w:val="007632FD"/>
    <w:rsid w:val="00763837"/>
    <w:rsid w:val="00763A1D"/>
    <w:rsid w:val="00763B6F"/>
    <w:rsid w:val="0076414E"/>
    <w:rsid w:val="0076534E"/>
    <w:rsid w:val="007656C2"/>
    <w:rsid w:val="00765F97"/>
    <w:rsid w:val="007668C2"/>
    <w:rsid w:val="00767CA9"/>
    <w:rsid w:val="007700CC"/>
    <w:rsid w:val="00770490"/>
    <w:rsid w:val="00770B50"/>
    <w:rsid w:val="007717A2"/>
    <w:rsid w:val="0077197F"/>
    <w:rsid w:val="00773BC6"/>
    <w:rsid w:val="007749EC"/>
    <w:rsid w:val="00776DD0"/>
    <w:rsid w:val="0078019E"/>
    <w:rsid w:val="0078068E"/>
    <w:rsid w:val="007806B4"/>
    <w:rsid w:val="00780AB1"/>
    <w:rsid w:val="00781DD6"/>
    <w:rsid w:val="007827CD"/>
    <w:rsid w:val="00782E1E"/>
    <w:rsid w:val="00782E9B"/>
    <w:rsid w:val="00783465"/>
    <w:rsid w:val="00783BA8"/>
    <w:rsid w:val="00783F79"/>
    <w:rsid w:val="00785721"/>
    <w:rsid w:val="007864B3"/>
    <w:rsid w:val="0078667F"/>
    <w:rsid w:val="00786C23"/>
    <w:rsid w:val="00787031"/>
    <w:rsid w:val="00787060"/>
    <w:rsid w:val="007871F4"/>
    <w:rsid w:val="0078727A"/>
    <w:rsid w:val="00787627"/>
    <w:rsid w:val="00787745"/>
    <w:rsid w:val="00787FE8"/>
    <w:rsid w:val="00790645"/>
    <w:rsid w:val="00790AE1"/>
    <w:rsid w:val="00791369"/>
    <w:rsid w:val="00792026"/>
    <w:rsid w:val="007929B1"/>
    <w:rsid w:val="00792BC4"/>
    <w:rsid w:val="0079344B"/>
    <w:rsid w:val="00793889"/>
    <w:rsid w:val="0079391F"/>
    <w:rsid w:val="00793DA0"/>
    <w:rsid w:val="00794BD2"/>
    <w:rsid w:val="00795307"/>
    <w:rsid w:val="00795A2A"/>
    <w:rsid w:val="00795DD9"/>
    <w:rsid w:val="00795E50"/>
    <w:rsid w:val="00795F2B"/>
    <w:rsid w:val="007960F8"/>
    <w:rsid w:val="007961D8"/>
    <w:rsid w:val="007963E0"/>
    <w:rsid w:val="007966C6"/>
    <w:rsid w:val="00797229"/>
    <w:rsid w:val="00797DF6"/>
    <w:rsid w:val="007A0E31"/>
    <w:rsid w:val="007A19FC"/>
    <w:rsid w:val="007A3116"/>
    <w:rsid w:val="007A42B1"/>
    <w:rsid w:val="007A4AF8"/>
    <w:rsid w:val="007A6951"/>
    <w:rsid w:val="007A7001"/>
    <w:rsid w:val="007A7218"/>
    <w:rsid w:val="007A7219"/>
    <w:rsid w:val="007A79BD"/>
    <w:rsid w:val="007B091C"/>
    <w:rsid w:val="007B09B8"/>
    <w:rsid w:val="007B0B13"/>
    <w:rsid w:val="007B0B9F"/>
    <w:rsid w:val="007B1E2F"/>
    <w:rsid w:val="007B2BF4"/>
    <w:rsid w:val="007B3648"/>
    <w:rsid w:val="007B3A9C"/>
    <w:rsid w:val="007B495C"/>
    <w:rsid w:val="007B4A04"/>
    <w:rsid w:val="007B5209"/>
    <w:rsid w:val="007B5212"/>
    <w:rsid w:val="007B5336"/>
    <w:rsid w:val="007B5C64"/>
    <w:rsid w:val="007B688B"/>
    <w:rsid w:val="007B6D1C"/>
    <w:rsid w:val="007B6EF1"/>
    <w:rsid w:val="007B77BA"/>
    <w:rsid w:val="007C0391"/>
    <w:rsid w:val="007C0584"/>
    <w:rsid w:val="007C158C"/>
    <w:rsid w:val="007C1937"/>
    <w:rsid w:val="007C1A11"/>
    <w:rsid w:val="007C1DE6"/>
    <w:rsid w:val="007C205B"/>
    <w:rsid w:val="007C2997"/>
    <w:rsid w:val="007C3DA9"/>
    <w:rsid w:val="007C4168"/>
    <w:rsid w:val="007C4218"/>
    <w:rsid w:val="007C42E2"/>
    <w:rsid w:val="007C4B93"/>
    <w:rsid w:val="007C4C26"/>
    <w:rsid w:val="007C65A6"/>
    <w:rsid w:val="007C69F7"/>
    <w:rsid w:val="007C7787"/>
    <w:rsid w:val="007C7899"/>
    <w:rsid w:val="007C7B41"/>
    <w:rsid w:val="007D0256"/>
    <w:rsid w:val="007D0CD6"/>
    <w:rsid w:val="007D11D3"/>
    <w:rsid w:val="007D1C9D"/>
    <w:rsid w:val="007D2821"/>
    <w:rsid w:val="007D2E28"/>
    <w:rsid w:val="007D301D"/>
    <w:rsid w:val="007D3318"/>
    <w:rsid w:val="007D34F6"/>
    <w:rsid w:val="007D3FB6"/>
    <w:rsid w:val="007D5CB8"/>
    <w:rsid w:val="007D7E37"/>
    <w:rsid w:val="007E0AE7"/>
    <w:rsid w:val="007E0B20"/>
    <w:rsid w:val="007E266E"/>
    <w:rsid w:val="007E26AA"/>
    <w:rsid w:val="007E2797"/>
    <w:rsid w:val="007E2A49"/>
    <w:rsid w:val="007E2C87"/>
    <w:rsid w:val="007E363C"/>
    <w:rsid w:val="007E3944"/>
    <w:rsid w:val="007E3C88"/>
    <w:rsid w:val="007E4046"/>
    <w:rsid w:val="007E41F8"/>
    <w:rsid w:val="007E477A"/>
    <w:rsid w:val="007E4D87"/>
    <w:rsid w:val="007E4FB9"/>
    <w:rsid w:val="007E5590"/>
    <w:rsid w:val="007E65F2"/>
    <w:rsid w:val="007E67FD"/>
    <w:rsid w:val="007F06B8"/>
    <w:rsid w:val="007F1DF1"/>
    <w:rsid w:val="007F1F65"/>
    <w:rsid w:val="007F2233"/>
    <w:rsid w:val="007F2FE1"/>
    <w:rsid w:val="007F32CE"/>
    <w:rsid w:val="007F3510"/>
    <w:rsid w:val="007F3D19"/>
    <w:rsid w:val="007F4314"/>
    <w:rsid w:val="007F4E59"/>
    <w:rsid w:val="007F5096"/>
    <w:rsid w:val="007F55E5"/>
    <w:rsid w:val="007F585E"/>
    <w:rsid w:val="007F5920"/>
    <w:rsid w:val="007F6085"/>
    <w:rsid w:val="007F6321"/>
    <w:rsid w:val="007F70E5"/>
    <w:rsid w:val="007F77D3"/>
    <w:rsid w:val="007F7E2F"/>
    <w:rsid w:val="007F7F63"/>
    <w:rsid w:val="00800177"/>
    <w:rsid w:val="00801353"/>
    <w:rsid w:val="00801CD8"/>
    <w:rsid w:val="00803879"/>
    <w:rsid w:val="008039EF"/>
    <w:rsid w:val="00804022"/>
    <w:rsid w:val="00804665"/>
    <w:rsid w:val="00804DDB"/>
    <w:rsid w:val="00805161"/>
    <w:rsid w:val="00806494"/>
    <w:rsid w:val="00807958"/>
    <w:rsid w:val="008105B9"/>
    <w:rsid w:val="00810A8A"/>
    <w:rsid w:val="00811A40"/>
    <w:rsid w:val="00811B59"/>
    <w:rsid w:val="00813148"/>
    <w:rsid w:val="008134A6"/>
    <w:rsid w:val="00813AB0"/>
    <w:rsid w:val="00814455"/>
    <w:rsid w:val="00814612"/>
    <w:rsid w:val="00814C81"/>
    <w:rsid w:val="00815126"/>
    <w:rsid w:val="00815C5E"/>
    <w:rsid w:val="00816657"/>
    <w:rsid w:val="00816AD2"/>
    <w:rsid w:val="00816B2B"/>
    <w:rsid w:val="00817014"/>
    <w:rsid w:val="0082015A"/>
    <w:rsid w:val="00820862"/>
    <w:rsid w:val="0082100F"/>
    <w:rsid w:val="008215E4"/>
    <w:rsid w:val="00821763"/>
    <w:rsid w:val="00822049"/>
    <w:rsid w:val="0082227F"/>
    <w:rsid w:val="00822D81"/>
    <w:rsid w:val="00822F43"/>
    <w:rsid w:val="00823B14"/>
    <w:rsid w:val="008252B1"/>
    <w:rsid w:val="008263A0"/>
    <w:rsid w:val="0082674F"/>
    <w:rsid w:val="00827936"/>
    <w:rsid w:val="00830419"/>
    <w:rsid w:val="00833444"/>
    <w:rsid w:val="00833A97"/>
    <w:rsid w:val="00833D7E"/>
    <w:rsid w:val="00834228"/>
    <w:rsid w:val="00834246"/>
    <w:rsid w:val="0083464D"/>
    <w:rsid w:val="00834694"/>
    <w:rsid w:val="00834E54"/>
    <w:rsid w:val="0083503C"/>
    <w:rsid w:val="00835190"/>
    <w:rsid w:val="008362C9"/>
    <w:rsid w:val="008367C6"/>
    <w:rsid w:val="00836909"/>
    <w:rsid w:val="008371BE"/>
    <w:rsid w:val="00837441"/>
    <w:rsid w:val="008410FC"/>
    <w:rsid w:val="00841468"/>
    <w:rsid w:val="008415E5"/>
    <w:rsid w:val="008416A2"/>
    <w:rsid w:val="00841A15"/>
    <w:rsid w:val="00841B24"/>
    <w:rsid w:val="00841D36"/>
    <w:rsid w:val="008430A6"/>
    <w:rsid w:val="0084415C"/>
    <w:rsid w:val="00844532"/>
    <w:rsid w:val="00844608"/>
    <w:rsid w:val="008455EB"/>
    <w:rsid w:val="00847089"/>
    <w:rsid w:val="00847160"/>
    <w:rsid w:val="00847174"/>
    <w:rsid w:val="00847210"/>
    <w:rsid w:val="00847624"/>
    <w:rsid w:val="00847DB0"/>
    <w:rsid w:val="00852104"/>
    <w:rsid w:val="00853354"/>
    <w:rsid w:val="00853BA1"/>
    <w:rsid w:val="00854D1B"/>
    <w:rsid w:val="00854D7A"/>
    <w:rsid w:val="00854E6E"/>
    <w:rsid w:val="00855501"/>
    <w:rsid w:val="00855B44"/>
    <w:rsid w:val="00857845"/>
    <w:rsid w:val="008579FF"/>
    <w:rsid w:val="00860257"/>
    <w:rsid w:val="00860794"/>
    <w:rsid w:val="00860EB8"/>
    <w:rsid w:val="00861F57"/>
    <w:rsid w:val="008637F2"/>
    <w:rsid w:val="00864026"/>
    <w:rsid w:val="00864E32"/>
    <w:rsid w:val="008656DA"/>
    <w:rsid w:val="00866993"/>
    <w:rsid w:val="008672A8"/>
    <w:rsid w:val="0087023F"/>
    <w:rsid w:val="0087109B"/>
    <w:rsid w:val="00871925"/>
    <w:rsid w:val="00871957"/>
    <w:rsid w:val="008719C3"/>
    <w:rsid w:val="00871F68"/>
    <w:rsid w:val="00872E19"/>
    <w:rsid w:val="00873441"/>
    <w:rsid w:val="0087535F"/>
    <w:rsid w:val="0087544F"/>
    <w:rsid w:val="00875453"/>
    <w:rsid w:val="0087640D"/>
    <w:rsid w:val="008765D7"/>
    <w:rsid w:val="00876BCC"/>
    <w:rsid w:val="00876E0A"/>
    <w:rsid w:val="00876EAE"/>
    <w:rsid w:val="00877040"/>
    <w:rsid w:val="00877670"/>
    <w:rsid w:val="0088006B"/>
    <w:rsid w:val="008802BE"/>
    <w:rsid w:val="00880459"/>
    <w:rsid w:val="00880C73"/>
    <w:rsid w:val="008817E1"/>
    <w:rsid w:val="008817E8"/>
    <w:rsid w:val="00881951"/>
    <w:rsid w:val="008825B9"/>
    <w:rsid w:val="008825E4"/>
    <w:rsid w:val="008828DB"/>
    <w:rsid w:val="00882CC5"/>
    <w:rsid w:val="008830F2"/>
    <w:rsid w:val="00883B66"/>
    <w:rsid w:val="00883BB1"/>
    <w:rsid w:val="00885725"/>
    <w:rsid w:val="00885A00"/>
    <w:rsid w:val="00885D3C"/>
    <w:rsid w:val="008860E8"/>
    <w:rsid w:val="00886193"/>
    <w:rsid w:val="00886893"/>
    <w:rsid w:val="008872A1"/>
    <w:rsid w:val="00887486"/>
    <w:rsid w:val="00887ED3"/>
    <w:rsid w:val="008909A2"/>
    <w:rsid w:val="0089108A"/>
    <w:rsid w:val="0089176A"/>
    <w:rsid w:val="00891D8D"/>
    <w:rsid w:val="00892C8B"/>
    <w:rsid w:val="008942C1"/>
    <w:rsid w:val="008947AF"/>
    <w:rsid w:val="008959FF"/>
    <w:rsid w:val="00895BEF"/>
    <w:rsid w:val="00896137"/>
    <w:rsid w:val="0089623E"/>
    <w:rsid w:val="008965A8"/>
    <w:rsid w:val="008966CC"/>
    <w:rsid w:val="008A076D"/>
    <w:rsid w:val="008A14DC"/>
    <w:rsid w:val="008A1C6F"/>
    <w:rsid w:val="008A24D4"/>
    <w:rsid w:val="008A274F"/>
    <w:rsid w:val="008A2EDC"/>
    <w:rsid w:val="008A3464"/>
    <w:rsid w:val="008A3ACB"/>
    <w:rsid w:val="008A3EAD"/>
    <w:rsid w:val="008A4323"/>
    <w:rsid w:val="008A59AE"/>
    <w:rsid w:val="008A5CA5"/>
    <w:rsid w:val="008A67C4"/>
    <w:rsid w:val="008A7E63"/>
    <w:rsid w:val="008B0E52"/>
    <w:rsid w:val="008B1010"/>
    <w:rsid w:val="008B1DC4"/>
    <w:rsid w:val="008B3189"/>
    <w:rsid w:val="008B35B9"/>
    <w:rsid w:val="008B3BA5"/>
    <w:rsid w:val="008B43B4"/>
    <w:rsid w:val="008B57DA"/>
    <w:rsid w:val="008B58CA"/>
    <w:rsid w:val="008B65D7"/>
    <w:rsid w:val="008C0177"/>
    <w:rsid w:val="008C04DE"/>
    <w:rsid w:val="008C0BE2"/>
    <w:rsid w:val="008C0F76"/>
    <w:rsid w:val="008C1A01"/>
    <w:rsid w:val="008C1C3F"/>
    <w:rsid w:val="008C276D"/>
    <w:rsid w:val="008C2A53"/>
    <w:rsid w:val="008C41A9"/>
    <w:rsid w:val="008C511C"/>
    <w:rsid w:val="008C57B2"/>
    <w:rsid w:val="008C5C14"/>
    <w:rsid w:val="008C60A9"/>
    <w:rsid w:val="008C6128"/>
    <w:rsid w:val="008C625C"/>
    <w:rsid w:val="008C7DD6"/>
    <w:rsid w:val="008C7EDD"/>
    <w:rsid w:val="008D10B4"/>
    <w:rsid w:val="008D1317"/>
    <w:rsid w:val="008D1D32"/>
    <w:rsid w:val="008D2272"/>
    <w:rsid w:val="008D2683"/>
    <w:rsid w:val="008D2837"/>
    <w:rsid w:val="008D32AF"/>
    <w:rsid w:val="008D3F45"/>
    <w:rsid w:val="008D417B"/>
    <w:rsid w:val="008D4A70"/>
    <w:rsid w:val="008D55E8"/>
    <w:rsid w:val="008D64F1"/>
    <w:rsid w:val="008E0113"/>
    <w:rsid w:val="008E025F"/>
    <w:rsid w:val="008E0873"/>
    <w:rsid w:val="008E093B"/>
    <w:rsid w:val="008E0F50"/>
    <w:rsid w:val="008E2DE6"/>
    <w:rsid w:val="008E2E95"/>
    <w:rsid w:val="008E2EDC"/>
    <w:rsid w:val="008E3013"/>
    <w:rsid w:val="008E3225"/>
    <w:rsid w:val="008E3293"/>
    <w:rsid w:val="008E39BE"/>
    <w:rsid w:val="008E4119"/>
    <w:rsid w:val="008E4DE4"/>
    <w:rsid w:val="008E58F8"/>
    <w:rsid w:val="008E62FE"/>
    <w:rsid w:val="008E676D"/>
    <w:rsid w:val="008E6DB2"/>
    <w:rsid w:val="008E6E05"/>
    <w:rsid w:val="008E7356"/>
    <w:rsid w:val="008E7638"/>
    <w:rsid w:val="008F03C5"/>
    <w:rsid w:val="008F1012"/>
    <w:rsid w:val="008F2676"/>
    <w:rsid w:val="008F26D8"/>
    <w:rsid w:val="008F2717"/>
    <w:rsid w:val="008F2D6D"/>
    <w:rsid w:val="008F4905"/>
    <w:rsid w:val="008F49B4"/>
    <w:rsid w:val="008F639A"/>
    <w:rsid w:val="008F63AD"/>
    <w:rsid w:val="008F74C5"/>
    <w:rsid w:val="008F783A"/>
    <w:rsid w:val="00900494"/>
    <w:rsid w:val="00900FEA"/>
    <w:rsid w:val="00901517"/>
    <w:rsid w:val="00901CAE"/>
    <w:rsid w:val="009022C0"/>
    <w:rsid w:val="009023CE"/>
    <w:rsid w:val="0090241F"/>
    <w:rsid w:val="00902486"/>
    <w:rsid w:val="0090269E"/>
    <w:rsid w:val="00902FEB"/>
    <w:rsid w:val="009035ED"/>
    <w:rsid w:val="00903AE4"/>
    <w:rsid w:val="00903B8E"/>
    <w:rsid w:val="009044CB"/>
    <w:rsid w:val="00905551"/>
    <w:rsid w:val="00905DAC"/>
    <w:rsid w:val="009072CF"/>
    <w:rsid w:val="00907978"/>
    <w:rsid w:val="00911B14"/>
    <w:rsid w:val="00911F4F"/>
    <w:rsid w:val="009126FD"/>
    <w:rsid w:val="00912BA7"/>
    <w:rsid w:val="009137E4"/>
    <w:rsid w:val="00914EBA"/>
    <w:rsid w:val="00915046"/>
    <w:rsid w:val="0091574F"/>
    <w:rsid w:val="009158FF"/>
    <w:rsid w:val="00917110"/>
    <w:rsid w:val="00917D67"/>
    <w:rsid w:val="00921974"/>
    <w:rsid w:val="00922394"/>
    <w:rsid w:val="00922C67"/>
    <w:rsid w:val="00922F00"/>
    <w:rsid w:val="009233E4"/>
    <w:rsid w:val="009238DA"/>
    <w:rsid w:val="00923DA4"/>
    <w:rsid w:val="009244F9"/>
    <w:rsid w:val="0092469B"/>
    <w:rsid w:val="009247C9"/>
    <w:rsid w:val="00924ADD"/>
    <w:rsid w:val="009250E0"/>
    <w:rsid w:val="00925FA8"/>
    <w:rsid w:val="009260D2"/>
    <w:rsid w:val="00927AD7"/>
    <w:rsid w:val="00927D2B"/>
    <w:rsid w:val="00927F13"/>
    <w:rsid w:val="00930926"/>
    <w:rsid w:val="00930F46"/>
    <w:rsid w:val="00931A38"/>
    <w:rsid w:val="00931FFA"/>
    <w:rsid w:val="00932CF9"/>
    <w:rsid w:val="00933307"/>
    <w:rsid w:val="00933508"/>
    <w:rsid w:val="00935358"/>
    <w:rsid w:val="00937B2A"/>
    <w:rsid w:val="00940C82"/>
    <w:rsid w:val="009419B4"/>
    <w:rsid w:val="00942214"/>
    <w:rsid w:val="00942511"/>
    <w:rsid w:val="00942EEE"/>
    <w:rsid w:val="009439EE"/>
    <w:rsid w:val="00943F03"/>
    <w:rsid w:val="00945B92"/>
    <w:rsid w:val="00946081"/>
    <w:rsid w:val="009460BD"/>
    <w:rsid w:val="00946ECF"/>
    <w:rsid w:val="009474D5"/>
    <w:rsid w:val="00950226"/>
    <w:rsid w:val="00950250"/>
    <w:rsid w:val="0095061B"/>
    <w:rsid w:val="00951450"/>
    <w:rsid w:val="009518BC"/>
    <w:rsid w:val="00952ADF"/>
    <w:rsid w:val="00952AED"/>
    <w:rsid w:val="00955E34"/>
    <w:rsid w:val="0095685D"/>
    <w:rsid w:val="0095772E"/>
    <w:rsid w:val="00957FBF"/>
    <w:rsid w:val="0096031E"/>
    <w:rsid w:val="009608BB"/>
    <w:rsid w:val="009614C4"/>
    <w:rsid w:val="009620DA"/>
    <w:rsid w:val="009623FF"/>
    <w:rsid w:val="00962954"/>
    <w:rsid w:val="00963AB1"/>
    <w:rsid w:val="00963DCD"/>
    <w:rsid w:val="009641D2"/>
    <w:rsid w:val="00965CF2"/>
    <w:rsid w:val="009671F3"/>
    <w:rsid w:val="009678F5"/>
    <w:rsid w:val="00967D92"/>
    <w:rsid w:val="0097089B"/>
    <w:rsid w:val="00970BB3"/>
    <w:rsid w:val="00972450"/>
    <w:rsid w:val="00973EB8"/>
    <w:rsid w:val="00974709"/>
    <w:rsid w:val="00974FC4"/>
    <w:rsid w:val="00975BB3"/>
    <w:rsid w:val="0097661E"/>
    <w:rsid w:val="00976F7D"/>
    <w:rsid w:val="0097737E"/>
    <w:rsid w:val="00980019"/>
    <w:rsid w:val="00980238"/>
    <w:rsid w:val="00980248"/>
    <w:rsid w:val="009805CA"/>
    <w:rsid w:val="00980B31"/>
    <w:rsid w:val="009813F4"/>
    <w:rsid w:val="00981C42"/>
    <w:rsid w:val="00981DAD"/>
    <w:rsid w:val="009826ED"/>
    <w:rsid w:val="009827DE"/>
    <w:rsid w:val="00982A2E"/>
    <w:rsid w:val="0098384D"/>
    <w:rsid w:val="009843DD"/>
    <w:rsid w:val="00984FDC"/>
    <w:rsid w:val="00986171"/>
    <w:rsid w:val="009865F7"/>
    <w:rsid w:val="009867B6"/>
    <w:rsid w:val="00987482"/>
    <w:rsid w:val="00987691"/>
    <w:rsid w:val="0098796F"/>
    <w:rsid w:val="00987B0F"/>
    <w:rsid w:val="00987C3F"/>
    <w:rsid w:val="0099068C"/>
    <w:rsid w:val="0099080A"/>
    <w:rsid w:val="0099134F"/>
    <w:rsid w:val="009917F6"/>
    <w:rsid w:val="00991C74"/>
    <w:rsid w:val="00992335"/>
    <w:rsid w:val="00992A69"/>
    <w:rsid w:val="00993086"/>
    <w:rsid w:val="0099407A"/>
    <w:rsid w:val="00994B2B"/>
    <w:rsid w:val="00995971"/>
    <w:rsid w:val="00996743"/>
    <w:rsid w:val="00996AC3"/>
    <w:rsid w:val="00996F5D"/>
    <w:rsid w:val="00997469"/>
    <w:rsid w:val="00997C9A"/>
    <w:rsid w:val="00997D1E"/>
    <w:rsid w:val="009A066B"/>
    <w:rsid w:val="009A1433"/>
    <w:rsid w:val="009A4C50"/>
    <w:rsid w:val="009A7A82"/>
    <w:rsid w:val="009A7BDA"/>
    <w:rsid w:val="009A7E38"/>
    <w:rsid w:val="009A7F50"/>
    <w:rsid w:val="009B13FE"/>
    <w:rsid w:val="009B1CBA"/>
    <w:rsid w:val="009B2500"/>
    <w:rsid w:val="009B2A00"/>
    <w:rsid w:val="009B2AA0"/>
    <w:rsid w:val="009B32A6"/>
    <w:rsid w:val="009B33DB"/>
    <w:rsid w:val="009B378D"/>
    <w:rsid w:val="009B4AF4"/>
    <w:rsid w:val="009B5A5C"/>
    <w:rsid w:val="009B7038"/>
    <w:rsid w:val="009B717C"/>
    <w:rsid w:val="009B7218"/>
    <w:rsid w:val="009B72F8"/>
    <w:rsid w:val="009B737A"/>
    <w:rsid w:val="009B7FE5"/>
    <w:rsid w:val="009C0BC6"/>
    <w:rsid w:val="009C10CC"/>
    <w:rsid w:val="009C1333"/>
    <w:rsid w:val="009C289C"/>
    <w:rsid w:val="009C28A7"/>
    <w:rsid w:val="009C2D63"/>
    <w:rsid w:val="009C2F9B"/>
    <w:rsid w:val="009C345E"/>
    <w:rsid w:val="009C3E17"/>
    <w:rsid w:val="009C3E82"/>
    <w:rsid w:val="009C3F8D"/>
    <w:rsid w:val="009C483D"/>
    <w:rsid w:val="009C540F"/>
    <w:rsid w:val="009C589A"/>
    <w:rsid w:val="009C6200"/>
    <w:rsid w:val="009C622E"/>
    <w:rsid w:val="009C7AF4"/>
    <w:rsid w:val="009D03AB"/>
    <w:rsid w:val="009D1735"/>
    <w:rsid w:val="009D293E"/>
    <w:rsid w:val="009D2B81"/>
    <w:rsid w:val="009D3274"/>
    <w:rsid w:val="009D3C6B"/>
    <w:rsid w:val="009D4264"/>
    <w:rsid w:val="009D4C7A"/>
    <w:rsid w:val="009D57BE"/>
    <w:rsid w:val="009D5871"/>
    <w:rsid w:val="009D5B96"/>
    <w:rsid w:val="009D66E0"/>
    <w:rsid w:val="009D7AB5"/>
    <w:rsid w:val="009E0573"/>
    <w:rsid w:val="009E0587"/>
    <w:rsid w:val="009E142B"/>
    <w:rsid w:val="009E1773"/>
    <w:rsid w:val="009E1FBF"/>
    <w:rsid w:val="009E3F8C"/>
    <w:rsid w:val="009E708B"/>
    <w:rsid w:val="009E7FC1"/>
    <w:rsid w:val="009F2740"/>
    <w:rsid w:val="009F3C8A"/>
    <w:rsid w:val="009F3EF1"/>
    <w:rsid w:val="009F4C18"/>
    <w:rsid w:val="009F72AE"/>
    <w:rsid w:val="009F7412"/>
    <w:rsid w:val="00A00B93"/>
    <w:rsid w:val="00A00D94"/>
    <w:rsid w:val="00A03F4B"/>
    <w:rsid w:val="00A05266"/>
    <w:rsid w:val="00A06D7A"/>
    <w:rsid w:val="00A07204"/>
    <w:rsid w:val="00A075C7"/>
    <w:rsid w:val="00A07803"/>
    <w:rsid w:val="00A07A97"/>
    <w:rsid w:val="00A07CE1"/>
    <w:rsid w:val="00A07FE0"/>
    <w:rsid w:val="00A1030E"/>
    <w:rsid w:val="00A10878"/>
    <w:rsid w:val="00A10E7A"/>
    <w:rsid w:val="00A115A7"/>
    <w:rsid w:val="00A115FD"/>
    <w:rsid w:val="00A11697"/>
    <w:rsid w:val="00A11792"/>
    <w:rsid w:val="00A122E4"/>
    <w:rsid w:val="00A12434"/>
    <w:rsid w:val="00A12562"/>
    <w:rsid w:val="00A12794"/>
    <w:rsid w:val="00A127A6"/>
    <w:rsid w:val="00A13929"/>
    <w:rsid w:val="00A14EA8"/>
    <w:rsid w:val="00A15A40"/>
    <w:rsid w:val="00A15B6C"/>
    <w:rsid w:val="00A15B92"/>
    <w:rsid w:val="00A15BFA"/>
    <w:rsid w:val="00A1604D"/>
    <w:rsid w:val="00A1665D"/>
    <w:rsid w:val="00A16CCE"/>
    <w:rsid w:val="00A22264"/>
    <w:rsid w:val="00A2301F"/>
    <w:rsid w:val="00A23A3A"/>
    <w:rsid w:val="00A24790"/>
    <w:rsid w:val="00A24A24"/>
    <w:rsid w:val="00A24B11"/>
    <w:rsid w:val="00A2514F"/>
    <w:rsid w:val="00A2624C"/>
    <w:rsid w:val="00A263F0"/>
    <w:rsid w:val="00A27F75"/>
    <w:rsid w:val="00A3027A"/>
    <w:rsid w:val="00A30D2B"/>
    <w:rsid w:val="00A31324"/>
    <w:rsid w:val="00A315E2"/>
    <w:rsid w:val="00A33650"/>
    <w:rsid w:val="00A345B9"/>
    <w:rsid w:val="00A34EAC"/>
    <w:rsid w:val="00A355E5"/>
    <w:rsid w:val="00A360EF"/>
    <w:rsid w:val="00A363BF"/>
    <w:rsid w:val="00A367ED"/>
    <w:rsid w:val="00A37ADD"/>
    <w:rsid w:val="00A406B1"/>
    <w:rsid w:val="00A426BF"/>
    <w:rsid w:val="00A42BFC"/>
    <w:rsid w:val="00A42EC4"/>
    <w:rsid w:val="00A432B9"/>
    <w:rsid w:val="00A43AD9"/>
    <w:rsid w:val="00A43CE8"/>
    <w:rsid w:val="00A444C9"/>
    <w:rsid w:val="00A4489A"/>
    <w:rsid w:val="00A44D04"/>
    <w:rsid w:val="00A46300"/>
    <w:rsid w:val="00A464B0"/>
    <w:rsid w:val="00A46511"/>
    <w:rsid w:val="00A46916"/>
    <w:rsid w:val="00A46BEB"/>
    <w:rsid w:val="00A503BA"/>
    <w:rsid w:val="00A503D2"/>
    <w:rsid w:val="00A504B2"/>
    <w:rsid w:val="00A5070E"/>
    <w:rsid w:val="00A50B68"/>
    <w:rsid w:val="00A51866"/>
    <w:rsid w:val="00A51AAF"/>
    <w:rsid w:val="00A51D4B"/>
    <w:rsid w:val="00A52197"/>
    <w:rsid w:val="00A52AB2"/>
    <w:rsid w:val="00A5357E"/>
    <w:rsid w:val="00A53620"/>
    <w:rsid w:val="00A5474F"/>
    <w:rsid w:val="00A54960"/>
    <w:rsid w:val="00A55003"/>
    <w:rsid w:val="00A55C9A"/>
    <w:rsid w:val="00A56FD6"/>
    <w:rsid w:val="00A5727B"/>
    <w:rsid w:val="00A60032"/>
    <w:rsid w:val="00A613A7"/>
    <w:rsid w:val="00A6141C"/>
    <w:rsid w:val="00A622AA"/>
    <w:rsid w:val="00A62804"/>
    <w:rsid w:val="00A62815"/>
    <w:rsid w:val="00A63DE6"/>
    <w:rsid w:val="00A63F79"/>
    <w:rsid w:val="00A6401A"/>
    <w:rsid w:val="00A64D55"/>
    <w:rsid w:val="00A64DDE"/>
    <w:rsid w:val="00A6549A"/>
    <w:rsid w:val="00A65A26"/>
    <w:rsid w:val="00A6623F"/>
    <w:rsid w:val="00A677AF"/>
    <w:rsid w:val="00A70E5D"/>
    <w:rsid w:val="00A7123E"/>
    <w:rsid w:val="00A7363A"/>
    <w:rsid w:val="00A737FC"/>
    <w:rsid w:val="00A73B05"/>
    <w:rsid w:val="00A73BE4"/>
    <w:rsid w:val="00A73D9E"/>
    <w:rsid w:val="00A751E9"/>
    <w:rsid w:val="00A75AA8"/>
    <w:rsid w:val="00A80809"/>
    <w:rsid w:val="00A80B5C"/>
    <w:rsid w:val="00A80DBE"/>
    <w:rsid w:val="00A81547"/>
    <w:rsid w:val="00A81C73"/>
    <w:rsid w:val="00A8231E"/>
    <w:rsid w:val="00A82CA1"/>
    <w:rsid w:val="00A843E6"/>
    <w:rsid w:val="00A84537"/>
    <w:rsid w:val="00A856D4"/>
    <w:rsid w:val="00A8599F"/>
    <w:rsid w:val="00A8602E"/>
    <w:rsid w:val="00A86137"/>
    <w:rsid w:val="00A87306"/>
    <w:rsid w:val="00A87671"/>
    <w:rsid w:val="00A87875"/>
    <w:rsid w:val="00A87A7B"/>
    <w:rsid w:val="00A87D0C"/>
    <w:rsid w:val="00A900CF"/>
    <w:rsid w:val="00A9035C"/>
    <w:rsid w:val="00A91B0D"/>
    <w:rsid w:val="00A93192"/>
    <w:rsid w:val="00A93C0D"/>
    <w:rsid w:val="00A9483A"/>
    <w:rsid w:val="00A948D5"/>
    <w:rsid w:val="00A94EB4"/>
    <w:rsid w:val="00A95873"/>
    <w:rsid w:val="00A95BF1"/>
    <w:rsid w:val="00A9603B"/>
    <w:rsid w:val="00A96D68"/>
    <w:rsid w:val="00A97571"/>
    <w:rsid w:val="00A97B0B"/>
    <w:rsid w:val="00AA023F"/>
    <w:rsid w:val="00AA077F"/>
    <w:rsid w:val="00AA0C2F"/>
    <w:rsid w:val="00AA1753"/>
    <w:rsid w:val="00AA1872"/>
    <w:rsid w:val="00AA1D99"/>
    <w:rsid w:val="00AA1DB2"/>
    <w:rsid w:val="00AA1E50"/>
    <w:rsid w:val="00AA2F0D"/>
    <w:rsid w:val="00AA3A64"/>
    <w:rsid w:val="00AA477D"/>
    <w:rsid w:val="00AA5270"/>
    <w:rsid w:val="00AA6162"/>
    <w:rsid w:val="00AA72AB"/>
    <w:rsid w:val="00AA7ECE"/>
    <w:rsid w:val="00AB0579"/>
    <w:rsid w:val="00AB125F"/>
    <w:rsid w:val="00AB268E"/>
    <w:rsid w:val="00AB35F3"/>
    <w:rsid w:val="00AB3ED2"/>
    <w:rsid w:val="00AB5BC2"/>
    <w:rsid w:val="00AB6826"/>
    <w:rsid w:val="00AB718A"/>
    <w:rsid w:val="00AB744D"/>
    <w:rsid w:val="00AB791E"/>
    <w:rsid w:val="00AC0386"/>
    <w:rsid w:val="00AC040E"/>
    <w:rsid w:val="00AC086B"/>
    <w:rsid w:val="00AC0EFE"/>
    <w:rsid w:val="00AC10DA"/>
    <w:rsid w:val="00AC1EBE"/>
    <w:rsid w:val="00AC200F"/>
    <w:rsid w:val="00AC308F"/>
    <w:rsid w:val="00AC3A93"/>
    <w:rsid w:val="00AC46AD"/>
    <w:rsid w:val="00AC549B"/>
    <w:rsid w:val="00AC54C0"/>
    <w:rsid w:val="00AD03FA"/>
    <w:rsid w:val="00AD0AF6"/>
    <w:rsid w:val="00AD0BE1"/>
    <w:rsid w:val="00AD1789"/>
    <w:rsid w:val="00AD22D4"/>
    <w:rsid w:val="00AD2A36"/>
    <w:rsid w:val="00AD2C73"/>
    <w:rsid w:val="00AD2E44"/>
    <w:rsid w:val="00AD3360"/>
    <w:rsid w:val="00AD342F"/>
    <w:rsid w:val="00AD44BB"/>
    <w:rsid w:val="00AD4CCF"/>
    <w:rsid w:val="00AD4E55"/>
    <w:rsid w:val="00AD4F3F"/>
    <w:rsid w:val="00AD4FBB"/>
    <w:rsid w:val="00AD5732"/>
    <w:rsid w:val="00AD7338"/>
    <w:rsid w:val="00AE0201"/>
    <w:rsid w:val="00AE0B5E"/>
    <w:rsid w:val="00AE1479"/>
    <w:rsid w:val="00AE16F2"/>
    <w:rsid w:val="00AE21AD"/>
    <w:rsid w:val="00AE2CD6"/>
    <w:rsid w:val="00AE2F70"/>
    <w:rsid w:val="00AE2FFF"/>
    <w:rsid w:val="00AE300A"/>
    <w:rsid w:val="00AE35DA"/>
    <w:rsid w:val="00AE3BEA"/>
    <w:rsid w:val="00AE49CB"/>
    <w:rsid w:val="00AE4E50"/>
    <w:rsid w:val="00AE523B"/>
    <w:rsid w:val="00AE52AB"/>
    <w:rsid w:val="00AE56FE"/>
    <w:rsid w:val="00AE605C"/>
    <w:rsid w:val="00AE6A1C"/>
    <w:rsid w:val="00AE6B42"/>
    <w:rsid w:val="00AE7B64"/>
    <w:rsid w:val="00AF0F2B"/>
    <w:rsid w:val="00AF17B7"/>
    <w:rsid w:val="00AF2215"/>
    <w:rsid w:val="00AF397C"/>
    <w:rsid w:val="00AF6EDB"/>
    <w:rsid w:val="00AF748F"/>
    <w:rsid w:val="00AF749A"/>
    <w:rsid w:val="00AF78C3"/>
    <w:rsid w:val="00B00693"/>
    <w:rsid w:val="00B0167E"/>
    <w:rsid w:val="00B01A44"/>
    <w:rsid w:val="00B01C4B"/>
    <w:rsid w:val="00B026A5"/>
    <w:rsid w:val="00B02B81"/>
    <w:rsid w:val="00B036AE"/>
    <w:rsid w:val="00B0403D"/>
    <w:rsid w:val="00B04FB4"/>
    <w:rsid w:val="00B050AB"/>
    <w:rsid w:val="00B054F0"/>
    <w:rsid w:val="00B06804"/>
    <w:rsid w:val="00B06AC6"/>
    <w:rsid w:val="00B06C61"/>
    <w:rsid w:val="00B06DE9"/>
    <w:rsid w:val="00B07201"/>
    <w:rsid w:val="00B100CF"/>
    <w:rsid w:val="00B101B1"/>
    <w:rsid w:val="00B105C2"/>
    <w:rsid w:val="00B1067E"/>
    <w:rsid w:val="00B120B7"/>
    <w:rsid w:val="00B1226F"/>
    <w:rsid w:val="00B122F2"/>
    <w:rsid w:val="00B133FE"/>
    <w:rsid w:val="00B135DF"/>
    <w:rsid w:val="00B142FE"/>
    <w:rsid w:val="00B14BDA"/>
    <w:rsid w:val="00B155F0"/>
    <w:rsid w:val="00B16392"/>
    <w:rsid w:val="00B16E97"/>
    <w:rsid w:val="00B16F96"/>
    <w:rsid w:val="00B20340"/>
    <w:rsid w:val="00B21052"/>
    <w:rsid w:val="00B2232A"/>
    <w:rsid w:val="00B22829"/>
    <w:rsid w:val="00B22CA8"/>
    <w:rsid w:val="00B22ECB"/>
    <w:rsid w:val="00B22F6E"/>
    <w:rsid w:val="00B22FDD"/>
    <w:rsid w:val="00B23BCD"/>
    <w:rsid w:val="00B25827"/>
    <w:rsid w:val="00B26C16"/>
    <w:rsid w:val="00B27261"/>
    <w:rsid w:val="00B27588"/>
    <w:rsid w:val="00B27713"/>
    <w:rsid w:val="00B2774A"/>
    <w:rsid w:val="00B3061F"/>
    <w:rsid w:val="00B317D8"/>
    <w:rsid w:val="00B32633"/>
    <w:rsid w:val="00B32699"/>
    <w:rsid w:val="00B32BBA"/>
    <w:rsid w:val="00B32E94"/>
    <w:rsid w:val="00B33D87"/>
    <w:rsid w:val="00B34072"/>
    <w:rsid w:val="00B342D7"/>
    <w:rsid w:val="00B34BCE"/>
    <w:rsid w:val="00B35CBD"/>
    <w:rsid w:val="00B368F4"/>
    <w:rsid w:val="00B36964"/>
    <w:rsid w:val="00B3749D"/>
    <w:rsid w:val="00B375F7"/>
    <w:rsid w:val="00B400B3"/>
    <w:rsid w:val="00B40185"/>
    <w:rsid w:val="00B40258"/>
    <w:rsid w:val="00B40392"/>
    <w:rsid w:val="00B4099B"/>
    <w:rsid w:val="00B4144F"/>
    <w:rsid w:val="00B41D10"/>
    <w:rsid w:val="00B41E8C"/>
    <w:rsid w:val="00B42905"/>
    <w:rsid w:val="00B42DD2"/>
    <w:rsid w:val="00B432D7"/>
    <w:rsid w:val="00B4507F"/>
    <w:rsid w:val="00B451C3"/>
    <w:rsid w:val="00B459CB"/>
    <w:rsid w:val="00B462F1"/>
    <w:rsid w:val="00B46840"/>
    <w:rsid w:val="00B4706C"/>
    <w:rsid w:val="00B4747D"/>
    <w:rsid w:val="00B50543"/>
    <w:rsid w:val="00B50B5A"/>
    <w:rsid w:val="00B50C90"/>
    <w:rsid w:val="00B50E08"/>
    <w:rsid w:val="00B51000"/>
    <w:rsid w:val="00B5101A"/>
    <w:rsid w:val="00B513EE"/>
    <w:rsid w:val="00B515BC"/>
    <w:rsid w:val="00B531BF"/>
    <w:rsid w:val="00B532A9"/>
    <w:rsid w:val="00B53B71"/>
    <w:rsid w:val="00B54F70"/>
    <w:rsid w:val="00B54F9B"/>
    <w:rsid w:val="00B55117"/>
    <w:rsid w:val="00B55787"/>
    <w:rsid w:val="00B55D7E"/>
    <w:rsid w:val="00B55E3C"/>
    <w:rsid w:val="00B56880"/>
    <w:rsid w:val="00B57E44"/>
    <w:rsid w:val="00B60FEC"/>
    <w:rsid w:val="00B61055"/>
    <w:rsid w:val="00B610DE"/>
    <w:rsid w:val="00B619D3"/>
    <w:rsid w:val="00B6238B"/>
    <w:rsid w:val="00B623C0"/>
    <w:rsid w:val="00B62639"/>
    <w:rsid w:val="00B62948"/>
    <w:rsid w:val="00B63000"/>
    <w:rsid w:val="00B63217"/>
    <w:rsid w:val="00B639AA"/>
    <w:rsid w:val="00B63F45"/>
    <w:rsid w:val="00B64463"/>
    <w:rsid w:val="00B64602"/>
    <w:rsid w:val="00B66380"/>
    <w:rsid w:val="00B66D8F"/>
    <w:rsid w:val="00B67CC6"/>
    <w:rsid w:val="00B70842"/>
    <w:rsid w:val="00B70910"/>
    <w:rsid w:val="00B71488"/>
    <w:rsid w:val="00B714BB"/>
    <w:rsid w:val="00B71601"/>
    <w:rsid w:val="00B729C3"/>
    <w:rsid w:val="00B72BE5"/>
    <w:rsid w:val="00B731E5"/>
    <w:rsid w:val="00B732D1"/>
    <w:rsid w:val="00B74054"/>
    <w:rsid w:val="00B74B71"/>
    <w:rsid w:val="00B74DAA"/>
    <w:rsid w:val="00B7554A"/>
    <w:rsid w:val="00B75ABD"/>
    <w:rsid w:val="00B76200"/>
    <w:rsid w:val="00B773ED"/>
    <w:rsid w:val="00B779DB"/>
    <w:rsid w:val="00B8021C"/>
    <w:rsid w:val="00B80290"/>
    <w:rsid w:val="00B80415"/>
    <w:rsid w:val="00B80967"/>
    <w:rsid w:val="00B8204E"/>
    <w:rsid w:val="00B82F83"/>
    <w:rsid w:val="00B83381"/>
    <w:rsid w:val="00B8472D"/>
    <w:rsid w:val="00B84978"/>
    <w:rsid w:val="00B84EFC"/>
    <w:rsid w:val="00B84F2F"/>
    <w:rsid w:val="00B8512D"/>
    <w:rsid w:val="00B8542D"/>
    <w:rsid w:val="00B85CE7"/>
    <w:rsid w:val="00B85D78"/>
    <w:rsid w:val="00B86798"/>
    <w:rsid w:val="00B86CDD"/>
    <w:rsid w:val="00B8733A"/>
    <w:rsid w:val="00B873F7"/>
    <w:rsid w:val="00B87C71"/>
    <w:rsid w:val="00B87EE9"/>
    <w:rsid w:val="00B9014F"/>
    <w:rsid w:val="00B927B5"/>
    <w:rsid w:val="00B92A93"/>
    <w:rsid w:val="00B92A9B"/>
    <w:rsid w:val="00B931D1"/>
    <w:rsid w:val="00B93471"/>
    <w:rsid w:val="00B93A97"/>
    <w:rsid w:val="00B94090"/>
    <w:rsid w:val="00B941EA"/>
    <w:rsid w:val="00B94244"/>
    <w:rsid w:val="00B95126"/>
    <w:rsid w:val="00B96421"/>
    <w:rsid w:val="00B965F4"/>
    <w:rsid w:val="00B9742F"/>
    <w:rsid w:val="00BA163B"/>
    <w:rsid w:val="00BA1EFB"/>
    <w:rsid w:val="00BA27E9"/>
    <w:rsid w:val="00BA351D"/>
    <w:rsid w:val="00BA56C6"/>
    <w:rsid w:val="00BA6113"/>
    <w:rsid w:val="00BB0107"/>
    <w:rsid w:val="00BB022F"/>
    <w:rsid w:val="00BB0424"/>
    <w:rsid w:val="00BB05DF"/>
    <w:rsid w:val="00BB08B9"/>
    <w:rsid w:val="00BB15BA"/>
    <w:rsid w:val="00BB2FFD"/>
    <w:rsid w:val="00BB4BC5"/>
    <w:rsid w:val="00BB4F0A"/>
    <w:rsid w:val="00BB4FDF"/>
    <w:rsid w:val="00BB53C1"/>
    <w:rsid w:val="00BB54C2"/>
    <w:rsid w:val="00BB567E"/>
    <w:rsid w:val="00BB6BB0"/>
    <w:rsid w:val="00BB7A0B"/>
    <w:rsid w:val="00BC04BF"/>
    <w:rsid w:val="00BC050C"/>
    <w:rsid w:val="00BC1156"/>
    <w:rsid w:val="00BC1E42"/>
    <w:rsid w:val="00BC20E3"/>
    <w:rsid w:val="00BC2265"/>
    <w:rsid w:val="00BC32C8"/>
    <w:rsid w:val="00BC3AE2"/>
    <w:rsid w:val="00BC40A4"/>
    <w:rsid w:val="00BC47BA"/>
    <w:rsid w:val="00BC4820"/>
    <w:rsid w:val="00BC6A3F"/>
    <w:rsid w:val="00BC6CFB"/>
    <w:rsid w:val="00BC79EF"/>
    <w:rsid w:val="00BD0799"/>
    <w:rsid w:val="00BD0CDD"/>
    <w:rsid w:val="00BD1403"/>
    <w:rsid w:val="00BD1D1D"/>
    <w:rsid w:val="00BD31B3"/>
    <w:rsid w:val="00BD4282"/>
    <w:rsid w:val="00BD52B4"/>
    <w:rsid w:val="00BD5A4B"/>
    <w:rsid w:val="00BD64DF"/>
    <w:rsid w:val="00BD6F90"/>
    <w:rsid w:val="00BD7038"/>
    <w:rsid w:val="00BD71B1"/>
    <w:rsid w:val="00BE15EA"/>
    <w:rsid w:val="00BE294D"/>
    <w:rsid w:val="00BE2BEB"/>
    <w:rsid w:val="00BE4526"/>
    <w:rsid w:val="00BE4EAC"/>
    <w:rsid w:val="00BE50F6"/>
    <w:rsid w:val="00BF0EE0"/>
    <w:rsid w:val="00BF0F5C"/>
    <w:rsid w:val="00BF11FD"/>
    <w:rsid w:val="00BF352C"/>
    <w:rsid w:val="00BF4834"/>
    <w:rsid w:val="00BF4886"/>
    <w:rsid w:val="00BF530F"/>
    <w:rsid w:val="00BF53C1"/>
    <w:rsid w:val="00BF597C"/>
    <w:rsid w:val="00BF7204"/>
    <w:rsid w:val="00C0022F"/>
    <w:rsid w:val="00C01B25"/>
    <w:rsid w:val="00C01C11"/>
    <w:rsid w:val="00C023D4"/>
    <w:rsid w:val="00C02F29"/>
    <w:rsid w:val="00C03123"/>
    <w:rsid w:val="00C03578"/>
    <w:rsid w:val="00C0357E"/>
    <w:rsid w:val="00C03B1F"/>
    <w:rsid w:val="00C046D6"/>
    <w:rsid w:val="00C05034"/>
    <w:rsid w:val="00C0514B"/>
    <w:rsid w:val="00C0576B"/>
    <w:rsid w:val="00C05BC3"/>
    <w:rsid w:val="00C073B3"/>
    <w:rsid w:val="00C07676"/>
    <w:rsid w:val="00C077C3"/>
    <w:rsid w:val="00C1013A"/>
    <w:rsid w:val="00C10153"/>
    <w:rsid w:val="00C10155"/>
    <w:rsid w:val="00C101DF"/>
    <w:rsid w:val="00C111F2"/>
    <w:rsid w:val="00C11717"/>
    <w:rsid w:val="00C119C9"/>
    <w:rsid w:val="00C122C8"/>
    <w:rsid w:val="00C13C9D"/>
    <w:rsid w:val="00C14388"/>
    <w:rsid w:val="00C15D6C"/>
    <w:rsid w:val="00C16259"/>
    <w:rsid w:val="00C16415"/>
    <w:rsid w:val="00C17D90"/>
    <w:rsid w:val="00C21A8A"/>
    <w:rsid w:val="00C2221C"/>
    <w:rsid w:val="00C230E5"/>
    <w:rsid w:val="00C2340A"/>
    <w:rsid w:val="00C23779"/>
    <w:rsid w:val="00C23806"/>
    <w:rsid w:val="00C23986"/>
    <w:rsid w:val="00C23CB1"/>
    <w:rsid w:val="00C24466"/>
    <w:rsid w:val="00C24700"/>
    <w:rsid w:val="00C25695"/>
    <w:rsid w:val="00C25A76"/>
    <w:rsid w:val="00C273F0"/>
    <w:rsid w:val="00C30444"/>
    <w:rsid w:val="00C30E22"/>
    <w:rsid w:val="00C31427"/>
    <w:rsid w:val="00C31640"/>
    <w:rsid w:val="00C3225C"/>
    <w:rsid w:val="00C322E2"/>
    <w:rsid w:val="00C331B1"/>
    <w:rsid w:val="00C33958"/>
    <w:rsid w:val="00C33BEC"/>
    <w:rsid w:val="00C33F59"/>
    <w:rsid w:val="00C33FF9"/>
    <w:rsid w:val="00C344BA"/>
    <w:rsid w:val="00C34FBC"/>
    <w:rsid w:val="00C35530"/>
    <w:rsid w:val="00C35E43"/>
    <w:rsid w:val="00C3612F"/>
    <w:rsid w:val="00C36B42"/>
    <w:rsid w:val="00C36E32"/>
    <w:rsid w:val="00C3768D"/>
    <w:rsid w:val="00C3796E"/>
    <w:rsid w:val="00C37F93"/>
    <w:rsid w:val="00C404FC"/>
    <w:rsid w:val="00C416FE"/>
    <w:rsid w:val="00C4185D"/>
    <w:rsid w:val="00C4193D"/>
    <w:rsid w:val="00C423E0"/>
    <w:rsid w:val="00C43AC4"/>
    <w:rsid w:val="00C44FFE"/>
    <w:rsid w:val="00C45AA0"/>
    <w:rsid w:val="00C46C5F"/>
    <w:rsid w:val="00C47050"/>
    <w:rsid w:val="00C5235D"/>
    <w:rsid w:val="00C52896"/>
    <w:rsid w:val="00C52C8D"/>
    <w:rsid w:val="00C53986"/>
    <w:rsid w:val="00C543E6"/>
    <w:rsid w:val="00C54643"/>
    <w:rsid w:val="00C55A02"/>
    <w:rsid w:val="00C562A3"/>
    <w:rsid w:val="00C56E0B"/>
    <w:rsid w:val="00C56EFF"/>
    <w:rsid w:val="00C56F4C"/>
    <w:rsid w:val="00C61989"/>
    <w:rsid w:val="00C61DDE"/>
    <w:rsid w:val="00C61FA4"/>
    <w:rsid w:val="00C62DF2"/>
    <w:rsid w:val="00C64F0F"/>
    <w:rsid w:val="00C6514E"/>
    <w:rsid w:val="00C6571C"/>
    <w:rsid w:val="00C65C2D"/>
    <w:rsid w:val="00C65D3C"/>
    <w:rsid w:val="00C65E0D"/>
    <w:rsid w:val="00C6697A"/>
    <w:rsid w:val="00C66C3A"/>
    <w:rsid w:val="00C66C63"/>
    <w:rsid w:val="00C66E2F"/>
    <w:rsid w:val="00C66FB9"/>
    <w:rsid w:val="00C70187"/>
    <w:rsid w:val="00C71A04"/>
    <w:rsid w:val="00C71F4A"/>
    <w:rsid w:val="00C72186"/>
    <w:rsid w:val="00C722E8"/>
    <w:rsid w:val="00C72AB9"/>
    <w:rsid w:val="00C737FA"/>
    <w:rsid w:val="00C74700"/>
    <w:rsid w:val="00C754A5"/>
    <w:rsid w:val="00C76073"/>
    <w:rsid w:val="00C76DFE"/>
    <w:rsid w:val="00C77787"/>
    <w:rsid w:val="00C77942"/>
    <w:rsid w:val="00C80335"/>
    <w:rsid w:val="00C80505"/>
    <w:rsid w:val="00C81AA6"/>
    <w:rsid w:val="00C82110"/>
    <w:rsid w:val="00C826EA"/>
    <w:rsid w:val="00C82E33"/>
    <w:rsid w:val="00C82E54"/>
    <w:rsid w:val="00C834AA"/>
    <w:rsid w:val="00C848C5"/>
    <w:rsid w:val="00C85ADD"/>
    <w:rsid w:val="00C86907"/>
    <w:rsid w:val="00C8743D"/>
    <w:rsid w:val="00C9051E"/>
    <w:rsid w:val="00C9073B"/>
    <w:rsid w:val="00C91C14"/>
    <w:rsid w:val="00C92C9D"/>
    <w:rsid w:val="00C92FD3"/>
    <w:rsid w:val="00C93D33"/>
    <w:rsid w:val="00C93FA6"/>
    <w:rsid w:val="00C94C7B"/>
    <w:rsid w:val="00C94D51"/>
    <w:rsid w:val="00C95072"/>
    <w:rsid w:val="00C9513F"/>
    <w:rsid w:val="00C962BF"/>
    <w:rsid w:val="00C96668"/>
    <w:rsid w:val="00C96970"/>
    <w:rsid w:val="00C974B5"/>
    <w:rsid w:val="00C974E7"/>
    <w:rsid w:val="00CA0E53"/>
    <w:rsid w:val="00CA0FC1"/>
    <w:rsid w:val="00CA1B7E"/>
    <w:rsid w:val="00CA1DBD"/>
    <w:rsid w:val="00CA2908"/>
    <w:rsid w:val="00CA2994"/>
    <w:rsid w:val="00CA33BA"/>
    <w:rsid w:val="00CA36C2"/>
    <w:rsid w:val="00CA4B08"/>
    <w:rsid w:val="00CA4EDC"/>
    <w:rsid w:val="00CA5905"/>
    <w:rsid w:val="00CA63F1"/>
    <w:rsid w:val="00CA7746"/>
    <w:rsid w:val="00CA7820"/>
    <w:rsid w:val="00CB07C6"/>
    <w:rsid w:val="00CB0983"/>
    <w:rsid w:val="00CB0C51"/>
    <w:rsid w:val="00CB21FB"/>
    <w:rsid w:val="00CB27DE"/>
    <w:rsid w:val="00CB2C78"/>
    <w:rsid w:val="00CB3BF2"/>
    <w:rsid w:val="00CB421E"/>
    <w:rsid w:val="00CB63BA"/>
    <w:rsid w:val="00CB6523"/>
    <w:rsid w:val="00CB6794"/>
    <w:rsid w:val="00CC05D9"/>
    <w:rsid w:val="00CC0689"/>
    <w:rsid w:val="00CC118A"/>
    <w:rsid w:val="00CC18D9"/>
    <w:rsid w:val="00CC2A56"/>
    <w:rsid w:val="00CC3D04"/>
    <w:rsid w:val="00CC3E59"/>
    <w:rsid w:val="00CC4322"/>
    <w:rsid w:val="00CC46BF"/>
    <w:rsid w:val="00CC488D"/>
    <w:rsid w:val="00CC492E"/>
    <w:rsid w:val="00CC4C57"/>
    <w:rsid w:val="00CC55DB"/>
    <w:rsid w:val="00CC5CE5"/>
    <w:rsid w:val="00CC6899"/>
    <w:rsid w:val="00CC72FB"/>
    <w:rsid w:val="00CC7B0B"/>
    <w:rsid w:val="00CC7B4B"/>
    <w:rsid w:val="00CD0126"/>
    <w:rsid w:val="00CD0791"/>
    <w:rsid w:val="00CD1B71"/>
    <w:rsid w:val="00CD2B66"/>
    <w:rsid w:val="00CD360B"/>
    <w:rsid w:val="00CD3633"/>
    <w:rsid w:val="00CD3835"/>
    <w:rsid w:val="00CD3F50"/>
    <w:rsid w:val="00CD4905"/>
    <w:rsid w:val="00CD4D91"/>
    <w:rsid w:val="00CD52B8"/>
    <w:rsid w:val="00CD610D"/>
    <w:rsid w:val="00CD6632"/>
    <w:rsid w:val="00CD68BE"/>
    <w:rsid w:val="00CD6AF1"/>
    <w:rsid w:val="00CD717A"/>
    <w:rsid w:val="00CD7633"/>
    <w:rsid w:val="00CD7BCD"/>
    <w:rsid w:val="00CE00FD"/>
    <w:rsid w:val="00CE1E11"/>
    <w:rsid w:val="00CE2804"/>
    <w:rsid w:val="00CE28DB"/>
    <w:rsid w:val="00CE29DD"/>
    <w:rsid w:val="00CE2F6C"/>
    <w:rsid w:val="00CE3012"/>
    <w:rsid w:val="00CE45E3"/>
    <w:rsid w:val="00CE50D6"/>
    <w:rsid w:val="00CE55FE"/>
    <w:rsid w:val="00CE5F57"/>
    <w:rsid w:val="00CE5FEE"/>
    <w:rsid w:val="00CE6480"/>
    <w:rsid w:val="00CE6646"/>
    <w:rsid w:val="00CE6E16"/>
    <w:rsid w:val="00CE7AD0"/>
    <w:rsid w:val="00CF1D47"/>
    <w:rsid w:val="00CF2393"/>
    <w:rsid w:val="00CF2CC1"/>
    <w:rsid w:val="00CF2DCD"/>
    <w:rsid w:val="00CF3262"/>
    <w:rsid w:val="00CF390B"/>
    <w:rsid w:val="00CF4C8C"/>
    <w:rsid w:val="00CF4D32"/>
    <w:rsid w:val="00CF4E70"/>
    <w:rsid w:val="00CF52B3"/>
    <w:rsid w:val="00CF5407"/>
    <w:rsid w:val="00CF5F61"/>
    <w:rsid w:val="00CF62E0"/>
    <w:rsid w:val="00CF67BD"/>
    <w:rsid w:val="00CF68EA"/>
    <w:rsid w:val="00CF7377"/>
    <w:rsid w:val="00CF79BA"/>
    <w:rsid w:val="00D017B1"/>
    <w:rsid w:val="00D01824"/>
    <w:rsid w:val="00D024BB"/>
    <w:rsid w:val="00D02AF9"/>
    <w:rsid w:val="00D03F08"/>
    <w:rsid w:val="00D04D40"/>
    <w:rsid w:val="00D051DC"/>
    <w:rsid w:val="00D1125F"/>
    <w:rsid w:val="00D11F12"/>
    <w:rsid w:val="00D12CF2"/>
    <w:rsid w:val="00D1319A"/>
    <w:rsid w:val="00D1491F"/>
    <w:rsid w:val="00D14970"/>
    <w:rsid w:val="00D14F00"/>
    <w:rsid w:val="00D156E4"/>
    <w:rsid w:val="00D15C09"/>
    <w:rsid w:val="00D162F5"/>
    <w:rsid w:val="00D164EF"/>
    <w:rsid w:val="00D20528"/>
    <w:rsid w:val="00D20E7E"/>
    <w:rsid w:val="00D21060"/>
    <w:rsid w:val="00D21163"/>
    <w:rsid w:val="00D21297"/>
    <w:rsid w:val="00D21C04"/>
    <w:rsid w:val="00D2205A"/>
    <w:rsid w:val="00D235E9"/>
    <w:rsid w:val="00D23903"/>
    <w:rsid w:val="00D23EDE"/>
    <w:rsid w:val="00D254AF"/>
    <w:rsid w:val="00D255EB"/>
    <w:rsid w:val="00D257A6"/>
    <w:rsid w:val="00D259D7"/>
    <w:rsid w:val="00D25D9F"/>
    <w:rsid w:val="00D26004"/>
    <w:rsid w:val="00D266CF"/>
    <w:rsid w:val="00D2736F"/>
    <w:rsid w:val="00D27370"/>
    <w:rsid w:val="00D274F1"/>
    <w:rsid w:val="00D31213"/>
    <w:rsid w:val="00D31FBA"/>
    <w:rsid w:val="00D32768"/>
    <w:rsid w:val="00D32CB1"/>
    <w:rsid w:val="00D33F78"/>
    <w:rsid w:val="00D34749"/>
    <w:rsid w:val="00D34A1E"/>
    <w:rsid w:val="00D35657"/>
    <w:rsid w:val="00D35881"/>
    <w:rsid w:val="00D35A76"/>
    <w:rsid w:val="00D35A8B"/>
    <w:rsid w:val="00D35AFF"/>
    <w:rsid w:val="00D3675B"/>
    <w:rsid w:val="00D3742C"/>
    <w:rsid w:val="00D409CF"/>
    <w:rsid w:val="00D40E71"/>
    <w:rsid w:val="00D40FB1"/>
    <w:rsid w:val="00D41243"/>
    <w:rsid w:val="00D41871"/>
    <w:rsid w:val="00D4202D"/>
    <w:rsid w:val="00D42B64"/>
    <w:rsid w:val="00D43048"/>
    <w:rsid w:val="00D432A6"/>
    <w:rsid w:val="00D43335"/>
    <w:rsid w:val="00D4375D"/>
    <w:rsid w:val="00D43A7E"/>
    <w:rsid w:val="00D4422F"/>
    <w:rsid w:val="00D47CA6"/>
    <w:rsid w:val="00D500AD"/>
    <w:rsid w:val="00D51103"/>
    <w:rsid w:val="00D511F7"/>
    <w:rsid w:val="00D51373"/>
    <w:rsid w:val="00D5174E"/>
    <w:rsid w:val="00D51766"/>
    <w:rsid w:val="00D52309"/>
    <w:rsid w:val="00D52AAC"/>
    <w:rsid w:val="00D52C6C"/>
    <w:rsid w:val="00D52EAC"/>
    <w:rsid w:val="00D532B5"/>
    <w:rsid w:val="00D539DA"/>
    <w:rsid w:val="00D54CC1"/>
    <w:rsid w:val="00D54F40"/>
    <w:rsid w:val="00D55029"/>
    <w:rsid w:val="00D5528F"/>
    <w:rsid w:val="00D552F5"/>
    <w:rsid w:val="00D55FDA"/>
    <w:rsid w:val="00D5711A"/>
    <w:rsid w:val="00D57658"/>
    <w:rsid w:val="00D57DEA"/>
    <w:rsid w:val="00D6066A"/>
    <w:rsid w:val="00D6110B"/>
    <w:rsid w:val="00D6244D"/>
    <w:rsid w:val="00D63016"/>
    <w:rsid w:val="00D63762"/>
    <w:rsid w:val="00D638E6"/>
    <w:rsid w:val="00D6396E"/>
    <w:rsid w:val="00D643FF"/>
    <w:rsid w:val="00D64620"/>
    <w:rsid w:val="00D659DD"/>
    <w:rsid w:val="00D65BB2"/>
    <w:rsid w:val="00D676D1"/>
    <w:rsid w:val="00D71297"/>
    <w:rsid w:val="00D72717"/>
    <w:rsid w:val="00D72D27"/>
    <w:rsid w:val="00D72E55"/>
    <w:rsid w:val="00D73F20"/>
    <w:rsid w:val="00D74B88"/>
    <w:rsid w:val="00D74CF4"/>
    <w:rsid w:val="00D75C9F"/>
    <w:rsid w:val="00D7774D"/>
    <w:rsid w:val="00D77D12"/>
    <w:rsid w:val="00D77DD4"/>
    <w:rsid w:val="00D807F7"/>
    <w:rsid w:val="00D80846"/>
    <w:rsid w:val="00D813A5"/>
    <w:rsid w:val="00D81453"/>
    <w:rsid w:val="00D815F6"/>
    <w:rsid w:val="00D82245"/>
    <w:rsid w:val="00D825AF"/>
    <w:rsid w:val="00D82BB6"/>
    <w:rsid w:val="00D82E2D"/>
    <w:rsid w:val="00D83247"/>
    <w:rsid w:val="00D83C15"/>
    <w:rsid w:val="00D8467B"/>
    <w:rsid w:val="00D84817"/>
    <w:rsid w:val="00D84D5C"/>
    <w:rsid w:val="00D86AA8"/>
    <w:rsid w:val="00D86CCF"/>
    <w:rsid w:val="00D878E2"/>
    <w:rsid w:val="00D87C88"/>
    <w:rsid w:val="00D87F0D"/>
    <w:rsid w:val="00D906A8"/>
    <w:rsid w:val="00D910B7"/>
    <w:rsid w:val="00D910CE"/>
    <w:rsid w:val="00D933DD"/>
    <w:rsid w:val="00D936A9"/>
    <w:rsid w:val="00D93D76"/>
    <w:rsid w:val="00D93FD0"/>
    <w:rsid w:val="00D9416F"/>
    <w:rsid w:val="00D94F29"/>
    <w:rsid w:val="00D950C2"/>
    <w:rsid w:val="00DA0608"/>
    <w:rsid w:val="00DA1D54"/>
    <w:rsid w:val="00DA2A39"/>
    <w:rsid w:val="00DA3E73"/>
    <w:rsid w:val="00DA4814"/>
    <w:rsid w:val="00DA4920"/>
    <w:rsid w:val="00DA4C76"/>
    <w:rsid w:val="00DA507C"/>
    <w:rsid w:val="00DA5AD3"/>
    <w:rsid w:val="00DA67C0"/>
    <w:rsid w:val="00DA747C"/>
    <w:rsid w:val="00DA7775"/>
    <w:rsid w:val="00DB1094"/>
    <w:rsid w:val="00DB129A"/>
    <w:rsid w:val="00DB152D"/>
    <w:rsid w:val="00DB29EE"/>
    <w:rsid w:val="00DB43BE"/>
    <w:rsid w:val="00DB5DF4"/>
    <w:rsid w:val="00DB6827"/>
    <w:rsid w:val="00DB7AD3"/>
    <w:rsid w:val="00DB7C61"/>
    <w:rsid w:val="00DC06BE"/>
    <w:rsid w:val="00DC08B9"/>
    <w:rsid w:val="00DC0E34"/>
    <w:rsid w:val="00DC155E"/>
    <w:rsid w:val="00DC1BB9"/>
    <w:rsid w:val="00DC2977"/>
    <w:rsid w:val="00DC35D6"/>
    <w:rsid w:val="00DC3626"/>
    <w:rsid w:val="00DC3DE0"/>
    <w:rsid w:val="00DC3EC7"/>
    <w:rsid w:val="00DC41FF"/>
    <w:rsid w:val="00DC4469"/>
    <w:rsid w:val="00DC4574"/>
    <w:rsid w:val="00DC4CD3"/>
    <w:rsid w:val="00DC5517"/>
    <w:rsid w:val="00DC5D3B"/>
    <w:rsid w:val="00DC5E24"/>
    <w:rsid w:val="00DC5F7A"/>
    <w:rsid w:val="00DC649B"/>
    <w:rsid w:val="00DC7505"/>
    <w:rsid w:val="00DD140B"/>
    <w:rsid w:val="00DD1431"/>
    <w:rsid w:val="00DD1999"/>
    <w:rsid w:val="00DD1AB3"/>
    <w:rsid w:val="00DD1C77"/>
    <w:rsid w:val="00DD2017"/>
    <w:rsid w:val="00DD2906"/>
    <w:rsid w:val="00DD3FAD"/>
    <w:rsid w:val="00DD4D13"/>
    <w:rsid w:val="00DD5DC1"/>
    <w:rsid w:val="00DD6553"/>
    <w:rsid w:val="00DD6992"/>
    <w:rsid w:val="00DD772C"/>
    <w:rsid w:val="00DD7910"/>
    <w:rsid w:val="00DE0A0E"/>
    <w:rsid w:val="00DE0C23"/>
    <w:rsid w:val="00DE10E3"/>
    <w:rsid w:val="00DE148C"/>
    <w:rsid w:val="00DE2D05"/>
    <w:rsid w:val="00DE47A2"/>
    <w:rsid w:val="00DE49CF"/>
    <w:rsid w:val="00DE4B8E"/>
    <w:rsid w:val="00DE556E"/>
    <w:rsid w:val="00DE6D50"/>
    <w:rsid w:val="00DF12D9"/>
    <w:rsid w:val="00DF2670"/>
    <w:rsid w:val="00DF2E0E"/>
    <w:rsid w:val="00DF2FFF"/>
    <w:rsid w:val="00DF3CC7"/>
    <w:rsid w:val="00DF430C"/>
    <w:rsid w:val="00DF44CC"/>
    <w:rsid w:val="00DF4C17"/>
    <w:rsid w:val="00DF5549"/>
    <w:rsid w:val="00DF58F5"/>
    <w:rsid w:val="00DF62DE"/>
    <w:rsid w:val="00DF663D"/>
    <w:rsid w:val="00DF70A1"/>
    <w:rsid w:val="00DF7311"/>
    <w:rsid w:val="00DF7E24"/>
    <w:rsid w:val="00E0184C"/>
    <w:rsid w:val="00E01D93"/>
    <w:rsid w:val="00E01F83"/>
    <w:rsid w:val="00E02032"/>
    <w:rsid w:val="00E029C3"/>
    <w:rsid w:val="00E029DF"/>
    <w:rsid w:val="00E03634"/>
    <w:rsid w:val="00E05840"/>
    <w:rsid w:val="00E058A2"/>
    <w:rsid w:val="00E0670F"/>
    <w:rsid w:val="00E0686B"/>
    <w:rsid w:val="00E07036"/>
    <w:rsid w:val="00E0715A"/>
    <w:rsid w:val="00E10401"/>
    <w:rsid w:val="00E110DE"/>
    <w:rsid w:val="00E12510"/>
    <w:rsid w:val="00E157B5"/>
    <w:rsid w:val="00E15F4B"/>
    <w:rsid w:val="00E163CB"/>
    <w:rsid w:val="00E16D7B"/>
    <w:rsid w:val="00E17FF4"/>
    <w:rsid w:val="00E22469"/>
    <w:rsid w:val="00E22754"/>
    <w:rsid w:val="00E22F62"/>
    <w:rsid w:val="00E232E3"/>
    <w:rsid w:val="00E23EFA"/>
    <w:rsid w:val="00E24155"/>
    <w:rsid w:val="00E245CA"/>
    <w:rsid w:val="00E25635"/>
    <w:rsid w:val="00E25694"/>
    <w:rsid w:val="00E25C6A"/>
    <w:rsid w:val="00E2606D"/>
    <w:rsid w:val="00E26576"/>
    <w:rsid w:val="00E2700E"/>
    <w:rsid w:val="00E27625"/>
    <w:rsid w:val="00E27B48"/>
    <w:rsid w:val="00E27F21"/>
    <w:rsid w:val="00E30068"/>
    <w:rsid w:val="00E3137C"/>
    <w:rsid w:val="00E31A93"/>
    <w:rsid w:val="00E32372"/>
    <w:rsid w:val="00E339FC"/>
    <w:rsid w:val="00E33A32"/>
    <w:rsid w:val="00E33E0B"/>
    <w:rsid w:val="00E341B8"/>
    <w:rsid w:val="00E34A21"/>
    <w:rsid w:val="00E34C01"/>
    <w:rsid w:val="00E35BB0"/>
    <w:rsid w:val="00E36B35"/>
    <w:rsid w:val="00E373A1"/>
    <w:rsid w:val="00E376EC"/>
    <w:rsid w:val="00E37A7F"/>
    <w:rsid w:val="00E400D1"/>
    <w:rsid w:val="00E40FBD"/>
    <w:rsid w:val="00E41253"/>
    <w:rsid w:val="00E41AF6"/>
    <w:rsid w:val="00E41B21"/>
    <w:rsid w:val="00E41DCA"/>
    <w:rsid w:val="00E42E08"/>
    <w:rsid w:val="00E4531B"/>
    <w:rsid w:val="00E45326"/>
    <w:rsid w:val="00E461B0"/>
    <w:rsid w:val="00E46820"/>
    <w:rsid w:val="00E46C18"/>
    <w:rsid w:val="00E471E8"/>
    <w:rsid w:val="00E47E9F"/>
    <w:rsid w:val="00E5004A"/>
    <w:rsid w:val="00E50426"/>
    <w:rsid w:val="00E50596"/>
    <w:rsid w:val="00E51449"/>
    <w:rsid w:val="00E5183A"/>
    <w:rsid w:val="00E51960"/>
    <w:rsid w:val="00E51D62"/>
    <w:rsid w:val="00E520E4"/>
    <w:rsid w:val="00E529F5"/>
    <w:rsid w:val="00E532E3"/>
    <w:rsid w:val="00E54049"/>
    <w:rsid w:val="00E54480"/>
    <w:rsid w:val="00E545B6"/>
    <w:rsid w:val="00E548C1"/>
    <w:rsid w:val="00E5552C"/>
    <w:rsid w:val="00E55E22"/>
    <w:rsid w:val="00E56046"/>
    <w:rsid w:val="00E5608D"/>
    <w:rsid w:val="00E56D91"/>
    <w:rsid w:val="00E57537"/>
    <w:rsid w:val="00E57A0D"/>
    <w:rsid w:val="00E57A12"/>
    <w:rsid w:val="00E57D28"/>
    <w:rsid w:val="00E57E04"/>
    <w:rsid w:val="00E602EB"/>
    <w:rsid w:val="00E611C5"/>
    <w:rsid w:val="00E62162"/>
    <w:rsid w:val="00E624A8"/>
    <w:rsid w:val="00E62714"/>
    <w:rsid w:val="00E62EFD"/>
    <w:rsid w:val="00E634D6"/>
    <w:rsid w:val="00E636C5"/>
    <w:rsid w:val="00E63C62"/>
    <w:rsid w:val="00E63F17"/>
    <w:rsid w:val="00E64061"/>
    <w:rsid w:val="00E64ACA"/>
    <w:rsid w:val="00E653A5"/>
    <w:rsid w:val="00E65EBF"/>
    <w:rsid w:val="00E65FDA"/>
    <w:rsid w:val="00E662BC"/>
    <w:rsid w:val="00E66C23"/>
    <w:rsid w:val="00E67046"/>
    <w:rsid w:val="00E6720A"/>
    <w:rsid w:val="00E6735C"/>
    <w:rsid w:val="00E679A1"/>
    <w:rsid w:val="00E67AA8"/>
    <w:rsid w:val="00E67AEE"/>
    <w:rsid w:val="00E714B2"/>
    <w:rsid w:val="00E718D0"/>
    <w:rsid w:val="00E71D9E"/>
    <w:rsid w:val="00E71DDC"/>
    <w:rsid w:val="00E722C8"/>
    <w:rsid w:val="00E72D8A"/>
    <w:rsid w:val="00E72EC3"/>
    <w:rsid w:val="00E730AA"/>
    <w:rsid w:val="00E7430B"/>
    <w:rsid w:val="00E7439E"/>
    <w:rsid w:val="00E748AA"/>
    <w:rsid w:val="00E75160"/>
    <w:rsid w:val="00E763A3"/>
    <w:rsid w:val="00E766B5"/>
    <w:rsid w:val="00E767E0"/>
    <w:rsid w:val="00E77689"/>
    <w:rsid w:val="00E81014"/>
    <w:rsid w:val="00E81162"/>
    <w:rsid w:val="00E811C9"/>
    <w:rsid w:val="00E81514"/>
    <w:rsid w:val="00E81E3B"/>
    <w:rsid w:val="00E82277"/>
    <w:rsid w:val="00E835FA"/>
    <w:rsid w:val="00E837CC"/>
    <w:rsid w:val="00E83D2C"/>
    <w:rsid w:val="00E844D9"/>
    <w:rsid w:val="00E84BF7"/>
    <w:rsid w:val="00E858F5"/>
    <w:rsid w:val="00E8675A"/>
    <w:rsid w:val="00E86F29"/>
    <w:rsid w:val="00E8709C"/>
    <w:rsid w:val="00E87610"/>
    <w:rsid w:val="00E8788A"/>
    <w:rsid w:val="00E87C70"/>
    <w:rsid w:val="00E90083"/>
    <w:rsid w:val="00E91115"/>
    <w:rsid w:val="00E919E6"/>
    <w:rsid w:val="00E91CC6"/>
    <w:rsid w:val="00E92248"/>
    <w:rsid w:val="00E9227F"/>
    <w:rsid w:val="00E92FC6"/>
    <w:rsid w:val="00E931AA"/>
    <w:rsid w:val="00E935CB"/>
    <w:rsid w:val="00E938CB"/>
    <w:rsid w:val="00E94255"/>
    <w:rsid w:val="00E95EA3"/>
    <w:rsid w:val="00E97198"/>
    <w:rsid w:val="00EA22E7"/>
    <w:rsid w:val="00EA27D5"/>
    <w:rsid w:val="00EA3CEF"/>
    <w:rsid w:val="00EA3EE7"/>
    <w:rsid w:val="00EA4E21"/>
    <w:rsid w:val="00EA534E"/>
    <w:rsid w:val="00EA56D3"/>
    <w:rsid w:val="00EA68AF"/>
    <w:rsid w:val="00EA68E8"/>
    <w:rsid w:val="00EA6E0D"/>
    <w:rsid w:val="00EB1A8C"/>
    <w:rsid w:val="00EB1CEF"/>
    <w:rsid w:val="00EB23CE"/>
    <w:rsid w:val="00EB241C"/>
    <w:rsid w:val="00EB2D7A"/>
    <w:rsid w:val="00EB337A"/>
    <w:rsid w:val="00EB376E"/>
    <w:rsid w:val="00EB4553"/>
    <w:rsid w:val="00EB5DB2"/>
    <w:rsid w:val="00EB65A4"/>
    <w:rsid w:val="00EB6DFD"/>
    <w:rsid w:val="00EB6EA6"/>
    <w:rsid w:val="00EB71A8"/>
    <w:rsid w:val="00EB750B"/>
    <w:rsid w:val="00EB7D83"/>
    <w:rsid w:val="00EC0417"/>
    <w:rsid w:val="00EC059D"/>
    <w:rsid w:val="00EC156C"/>
    <w:rsid w:val="00EC30EF"/>
    <w:rsid w:val="00EC33C7"/>
    <w:rsid w:val="00EC3739"/>
    <w:rsid w:val="00EC3D4C"/>
    <w:rsid w:val="00EC3D6B"/>
    <w:rsid w:val="00EC45DE"/>
    <w:rsid w:val="00EC4D0D"/>
    <w:rsid w:val="00EC5439"/>
    <w:rsid w:val="00EC5725"/>
    <w:rsid w:val="00EC60B9"/>
    <w:rsid w:val="00EC62A7"/>
    <w:rsid w:val="00EC62FD"/>
    <w:rsid w:val="00EC73D7"/>
    <w:rsid w:val="00EC7760"/>
    <w:rsid w:val="00ED068A"/>
    <w:rsid w:val="00ED1171"/>
    <w:rsid w:val="00ED1440"/>
    <w:rsid w:val="00ED2358"/>
    <w:rsid w:val="00ED513F"/>
    <w:rsid w:val="00ED516A"/>
    <w:rsid w:val="00ED517F"/>
    <w:rsid w:val="00ED5347"/>
    <w:rsid w:val="00ED6474"/>
    <w:rsid w:val="00ED662A"/>
    <w:rsid w:val="00ED6AFF"/>
    <w:rsid w:val="00ED6BBD"/>
    <w:rsid w:val="00EE04AD"/>
    <w:rsid w:val="00EE08E8"/>
    <w:rsid w:val="00EE1036"/>
    <w:rsid w:val="00EE1F75"/>
    <w:rsid w:val="00EE2345"/>
    <w:rsid w:val="00EE27D4"/>
    <w:rsid w:val="00EE2ED7"/>
    <w:rsid w:val="00EE31EC"/>
    <w:rsid w:val="00EE37EF"/>
    <w:rsid w:val="00EE3D19"/>
    <w:rsid w:val="00EE3D2C"/>
    <w:rsid w:val="00EE441B"/>
    <w:rsid w:val="00EE449B"/>
    <w:rsid w:val="00EE4B59"/>
    <w:rsid w:val="00EE4BA8"/>
    <w:rsid w:val="00EE4D99"/>
    <w:rsid w:val="00EE55D0"/>
    <w:rsid w:val="00EE56DB"/>
    <w:rsid w:val="00EE62C2"/>
    <w:rsid w:val="00EE79AE"/>
    <w:rsid w:val="00EF07AE"/>
    <w:rsid w:val="00EF0A5D"/>
    <w:rsid w:val="00EF17D2"/>
    <w:rsid w:val="00EF1991"/>
    <w:rsid w:val="00EF353D"/>
    <w:rsid w:val="00EF3A61"/>
    <w:rsid w:val="00EF3FF3"/>
    <w:rsid w:val="00EF4498"/>
    <w:rsid w:val="00EF4538"/>
    <w:rsid w:val="00EF4D95"/>
    <w:rsid w:val="00EF572F"/>
    <w:rsid w:val="00EF5CCE"/>
    <w:rsid w:val="00EF62EC"/>
    <w:rsid w:val="00EF697A"/>
    <w:rsid w:val="00EF7347"/>
    <w:rsid w:val="00EF778D"/>
    <w:rsid w:val="00EF794C"/>
    <w:rsid w:val="00EF7A09"/>
    <w:rsid w:val="00EF7E7D"/>
    <w:rsid w:val="00F00171"/>
    <w:rsid w:val="00F00195"/>
    <w:rsid w:val="00F00318"/>
    <w:rsid w:val="00F00ED6"/>
    <w:rsid w:val="00F019D2"/>
    <w:rsid w:val="00F02BC8"/>
    <w:rsid w:val="00F02F3A"/>
    <w:rsid w:val="00F041EF"/>
    <w:rsid w:val="00F04C1C"/>
    <w:rsid w:val="00F06045"/>
    <w:rsid w:val="00F06328"/>
    <w:rsid w:val="00F06C54"/>
    <w:rsid w:val="00F072BF"/>
    <w:rsid w:val="00F10AB0"/>
    <w:rsid w:val="00F116E4"/>
    <w:rsid w:val="00F11838"/>
    <w:rsid w:val="00F11B42"/>
    <w:rsid w:val="00F1484B"/>
    <w:rsid w:val="00F14BA0"/>
    <w:rsid w:val="00F15093"/>
    <w:rsid w:val="00F15480"/>
    <w:rsid w:val="00F15498"/>
    <w:rsid w:val="00F158F3"/>
    <w:rsid w:val="00F16071"/>
    <w:rsid w:val="00F169E6"/>
    <w:rsid w:val="00F16BFE"/>
    <w:rsid w:val="00F205DA"/>
    <w:rsid w:val="00F21A46"/>
    <w:rsid w:val="00F21FF6"/>
    <w:rsid w:val="00F2275E"/>
    <w:rsid w:val="00F23125"/>
    <w:rsid w:val="00F2328E"/>
    <w:rsid w:val="00F23B9A"/>
    <w:rsid w:val="00F242AA"/>
    <w:rsid w:val="00F24521"/>
    <w:rsid w:val="00F245CE"/>
    <w:rsid w:val="00F25493"/>
    <w:rsid w:val="00F25744"/>
    <w:rsid w:val="00F25D3F"/>
    <w:rsid w:val="00F27D11"/>
    <w:rsid w:val="00F317DE"/>
    <w:rsid w:val="00F32DE0"/>
    <w:rsid w:val="00F32F3B"/>
    <w:rsid w:val="00F3350B"/>
    <w:rsid w:val="00F33A67"/>
    <w:rsid w:val="00F33D43"/>
    <w:rsid w:val="00F3440D"/>
    <w:rsid w:val="00F3550E"/>
    <w:rsid w:val="00F35A53"/>
    <w:rsid w:val="00F36410"/>
    <w:rsid w:val="00F369D5"/>
    <w:rsid w:val="00F37DD4"/>
    <w:rsid w:val="00F37FFA"/>
    <w:rsid w:val="00F40D3D"/>
    <w:rsid w:val="00F40ECB"/>
    <w:rsid w:val="00F4112D"/>
    <w:rsid w:val="00F41B11"/>
    <w:rsid w:val="00F41FAC"/>
    <w:rsid w:val="00F42894"/>
    <w:rsid w:val="00F4291B"/>
    <w:rsid w:val="00F42E3A"/>
    <w:rsid w:val="00F43231"/>
    <w:rsid w:val="00F4378C"/>
    <w:rsid w:val="00F438EB"/>
    <w:rsid w:val="00F43E97"/>
    <w:rsid w:val="00F451CE"/>
    <w:rsid w:val="00F45916"/>
    <w:rsid w:val="00F45B93"/>
    <w:rsid w:val="00F45FA3"/>
    <w:rsid w:val="00F46027"/>
    <w:rsid w:val="00F46703"/>
    <w:rsid w:val="00F5009F"/>
    <w:rsid w:val="00F500B8"/>
    <w:rsid w:val="00F506D6"/>
    <w:rsid w:val="00F508FD"/>
    <w:rsid w:val="00F50BCF"/>
    <w:rsid w:val="00F52799"/>
    <w:rsid w:val="00F53CBE"/>
    <w:rsid w:val="00F5459F"/>
    <w:rsid w:val="00F54D3A"/>
    <w:rsid w:val="00F55299"/>
    <w:rsid w:val="00F55D9E"/>
    <w:rsid w:val="00F56251"/>
    <w:rsid w:val="00F5649F"/>
    <w:rsid w:val="00F56B9C"/>
    <w:rsid w:val="00F57E09"/>
    <w:rsid w:val="00F60381"/>
    <w:rsid w:val="00F606DD"/>
    <w:rsid w:val="00F608F6"/>
    <w:rsid w:val="00F60FFF"/>
    <w:rsid w:val="00F62070"/>
    <w:rsid w:val="00F62B6E"/>
    <w:rsid w:val="00F62F74"/>
    <w:rsid w:val="00F6319E"/>
    <w:rsid w:val="00F636B6"/>
    <w:rsid w:val="00F63A15"/>
    <w:rsid w:val="00F63B4E"/>
    <w:rsid w:val="00F63EA0"/>
    <w:rsid w:val="00F651AE"/>
    <w:rsid w:val="00F651F9"/>
    <w:rsid w:val="00F65249"/>
    <w:rsid w:val="00F65278"/>
    <w:rsid w:val="00F655C6"/>
    <w:rsid w:val="00F6587B"/>
    <w:rsid w:val="00F658D1"/>
    <w:rsid w:val="00F65A7A"/>
    <w:rsid w:val="00F65FBB"/>
    <w:rsid w:val="00F66B2B"/>
    <w:rsid w:val="00F66CAC"/>
    <w:rsid w:val="00F66CF7"/>
    <w:rsid w:val="00F66F10"/>
    <w:rsid w:val="00F678EC"/>
    <w:rsid w:val="00F703B1"/>
    <w:rsid w:val="00F706ED"/>
    <w:rsid w:val="00F7098C"/>
    <w:rsid w:val="00F709BD"/>
    <w:rsid w:val="00F71F58"/>
    <w:rsid w:val="00F7202D"/>
    <w:rsid w:val="00F7270B"/>
    <w:rsid w:val="00F72929"/>
    <w:rsid w:val="00F72D64"/>
    <w:rsid w:val="00F72F35"/>
    <w:rsid w:val="00F72F96"/>
    <w:rsid w:val="00F7305E"/>
    <w:rsid w:val="00F733F1"/>
    <w:rsid w:val="00F73747"/>
    <w:rsid w:val="00F74947"/>
    <w:rsid w:val="00F75C8C"/>
    <w:rsid w:val="00F75ED1"/>
    <w:rsid w:val="00F7607A"/>
    <w:rsid w:val="00F76440"/>
    <w:rsid w:val="00F7691E"/>
    <w:rsid w:val="00F77B2C"/>
    <w:rsid w:val="00F806E0"/>
    <w:rsid w:val="00F819AD"/>
    <w:rsid w:val="00F82FEE"/>
    <w:rsid w:val="00F83252"/>
    <w:rsid w:val="00F83EE0"/>
    <w:rsid w:val="00F84C0A"/>
    <w:rsid w:val="00F85066"/>
    <w:rsid w:val="00F8573C"/>
    <w:rsid w:val="00F85CC1"/>
    <w:rsid w:val="00F872F3"/>
    <w:rsid w:val="00F87F45"/>
    <w:rsid w:val="00F907C9"/>
    <w:rsid w:val="00F929AD"/>
    <w:rsid w:val="00F94793"/>
    <w:rsid w:val="00F95566"/>
    <w:rsid w:val="00F95C92"/>
    <w:rsid w:val="00F96465"/>
    <w:rsid w:val="00F96A16"/>
    <w:rsid w:val="00F9777F"/>
    <w:rsid w:val="00FA02F7"/>
    <w:rsid w:val="00FA0586"/>
    <w:rsid w:val="00FA0CDF"/>
    <w:rsid w:val="00FA147B"/>
    <w:rsid w:val="00FA15DB"/>
    <w:rsid w:val="00FA2C27"/>
    <w:rsid w:val="00FA329C"/>
    <w:rsid w:val="00FA35F8"/>
    <w:rsid w:val="00FA385D"/>
    <w:rsid w:val="00FA3FBB"/>
    <w:rsid w:val="00FA4648"/>
    <w:rsid w:val="00FA528D"/>
    <w:rsid w:val="00FA545C"/>
    <w:rsid w:val="00FA5D88"/>
    <w:rsid w:val="00FA607D"/>
    <w:rsid w:val="00FA6767"/>
    <w:rsid w:val="00FA688A"/>
    <w:rsid w:val="00FA6E65"/>
    <w:rsid w:val="00FA72F3"/>
    <w:rsid w:val="00FB0912"/>
    <w:rsid w:val="00FB1857"/>
    <w:rsid w:val="00FB1C57"/>
    <w:rsid w:val="00FB20B3"/>
    <w:rsid w:val="00FB2FB8"/>
    <w:rsid w:val="00FB3A91"/>
    <w:rsid w:val="00FB3B24"/>
    <w:rsid w:val="00FB46B4"/>
    <w:rsid w:val="00FB4F94"/>
    <w:rsid w:val="00FB57B2"/>
    <w:rsid w:val="00FB5CEC"/>
    <w:rsid w:val="00FB6203"/>
    <w:rsid w:val="00FB655D"/>
    <w:rsid w:val="00FB6C28"/>
    <w:rsid w:val="00FB734A"/>
    <w:rsid w:val="00FC03C9"/>
    <w:rsid w:val="00FC1047"/>
    <w:rsid w:val="00FC1219"/>
    <w:rsid w:val="00FC14A0"/>
    <w:rsid w:val="00FC18A7"/>
    <w:rsid w:val="00FC197E"/>
    <w:rsid w:val="00FC24AB"/>
    <w:rsid w:val="00FC31AD"/>
    <w:rsid w:val="00FC334D"/>
    <w:rsid w:val="00FC3E62"/>
    <w:rsid w:val="00FC4B48"/>
    <w:rsid w:val="00FC5B26"/>
    <w:rsid w:val="00FC61FC"/>
    <w:rsid w:val="00FC626F"/>
    <w:rsid w:val="00FC67E1"/>
    <w:rsid w:val="00FC691B"/>
    <w:rsid w:val="00FC77AF"/>
    <w:rsid w:val="00FD0E97"/>
    <w:rsid w:val="00FD2177"/>
    <w:rsid w:val="00FD3D5A"/>
    <w:rsid w:val="00FD4805"/>
    <w:rsid w:val="00FD4837"/>
    <w:rsid w:val="00FD4B7E"/>
    <w:rsid w:val="00FD5113"/>
    <w:rsid w:val="00FD57A1"/>
    <w:rsid w:val="00FD57ED"/>
    <w:rsid w:val="00FD5A67"/>
    <w:rsid w:val="00FD5EA9"/>
    <w:rsid w:val="00FD605B"/>
    <w:rsid w:val="00FD6458"/>
    <w:rsid w:val="00FD6833"/>
    <w:rsid w:val="00FD6979"/>
    <w:rsid w:val="00FD75BD"/>
    <w:rsid w:val="00FD7E54"/>
    <w:rsid w:val="00FE09FD"/>
    <w:rsid w:val="00FE240C"/>
    <w:rsid w:val="00FE28DC"/>
    <w:rsid w:val="00FE2C56"/>
    <w:rsid w:val="00FE33D2"/>
    <w:rsid w:val="00FE5238"/>
    <w:rsid w:val="00FE5566"/>
    <w:rsid w:val="00FE631B"/>
    <w:rsid w:val="00FE6821"/>
    <w:rsid w:val="00FF0E9B"/>
    <w:rsid w:val="00FF2E94"/>
    <w:rsid w:val="00FF3281"/>
    <w:rsid w:val="00FF3DED"/>
    <w:rsid w:val="00FF41DF"/>
    <w:rsid w:val="00FF5BB9"/>
    <w:rsid w:val="00FF5D54"/>
    <w:rsid w:val="00FF6D64"/>
    <w:rsid w:val="00FF6E68"/>
    <w:rsid w:val="00FF70DA"/>
    <w:rsid w:val="00FF7223"/>
    <w:rsid w:val="00FF7C79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3"/>
  </w:style>
  <w:style w:type="paragraph" w:styleId="1">
    <w:name w:val="heading 1"/>
    <w:basedOn w:val="a"/>
    <w:next w:val="a"/>
    <w:qFormat/>
    <w:rsid w:val="000807D4"/>
    <w:pPr>
      <w:keepNext/>
      <w:widowControl w:val="0"/>
      <w:spacing w:before="52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D43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03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3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03D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F5E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0807D4"/>
    <w:pPr>
      <w:spacing w:before="100" w:beforeAutospacing="1" w:after="90" w:line="312" w:lineRule="atLeast"/>
      <w:ind w:left="120" w:right="60"/>
    </w:pPr>
    <w:rPr>
      <w:rFonts w:ascii="Arial" w:hAnsi="Arial" w:cs="Arial"/>
      <w:color w:val="222222"/>
      <w:sz w:val="18"/>
      <w:szCs w:val="18"/>
    </w:rPr>
  </w:style>
  <w:style w:type="paragraph" w:styleId="a3">
    <w:name w:val="header"/>
    <w:basedOn w:val="a"/>
    <w:link w:val="a4"/>
    <w:uiPriority w:val="99"/>
    <w:rsid w:val="000807D4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ConsPlusTitle">
    <w:name w:val="ConsPlusTitle"/>
    <w:rsid w:val="00496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E77689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694017"/>
  </w:style>
  <w:style w:type="character" w:styleId="a8">
    <w:name w:val="footnote reference"/>
    <w:semiHidden/>
    <w:rsid w:val="00694017"/>
    <w:rPr>
      <w:vertAlign w:val="superscript"/>
    </w:rPr>
  </w:style>
  <w:style w:type="character" w:styleId="a9">
    <w:name w:val="Hyperlink"/>
    <w:uiPriority w:val="99"/>
    <w:rsid w:val="004B4ADC"/>
    <w:rPr>
      <w:color w:val="0000FF"/>
      <w:u w:val="single"/>
    </w:rPr>
  </w:style>
  <w:style w:type="character" w:styleId="aa">
    <w:name w:val="FollowedHyperlink"/>
    <w:uiPriority w:val="99"/>
    <w:rsid w:val="00F56B9C"/>
    <w:rPr>
      <w:color w:val="800080"/>
      <w:u w:val="single"/>
    </w:rPr>
  </w:style>
  <w:style w:type="paragraph" w:customStyle="1" w:styleId="ConsPlusNormal">
    <w:name w:val="ConsPlusNormal"/>
    <w:rsid w:val="00A75A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аголовок 1 Галя"/>
    <w:basedOn w:val="a"/>
    <w:rsid w:val="00D43335"/>
    <w:pPr>
      <w:jc w:val="center"/>
    </w:pPr>
    <w:rPr>
      <w:b/>
      <w:sz w:val="28"/>
      <w:szCs w:val="28"/>
      <w:lang w:val="en-US"/>
    </w:rPr>
  </w:style>
  <w:style w:type="paragraph" w:customStyle="1" w:styleId="ConsNormal0">
    <w:name w:val="ConsNormal"/>
    <w:rsid w:val="001D2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07676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9E708B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17076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1A385E"/>
  </w:style>
  <w:style w:type="character" w:customStyle="1" w:styleId="af">
    <w:name w:val="Текст концевой сноски Знак"/>
    <w:basedOn w:val="a0"/>
    <w:link w:val="ae"/>
    <w:uiPriority w:val="99"/>
    <w:semiHidden/>
    <w:rsid w:val="001A385E"/>
  </w:style>
  <w:style w:type="character" w:styleId="af0">
    <w:name w:val="endnote reference"/>
    <w:uiPriority w:val="99"/>
    <w:semiHidden/>
    <w:unhideWhenUsed/>
    <w:rsid w:val="001A385E"/>
    <w:rPr>
      <w:vertAlign w:val="superscript"/>
    </w:rPr>
  </w:style>
  <w:style w:type="character" w:styleId="af1">
    <w:name w:val="Strong"/>
    <w:uiPriority w:val="22"/>
    <w:qFormat/>
    <w:rsid w:val="00181EE4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E4963"/>
  </w:style>
  <w:style w:type="paragraph" w:styleId="af2">
    <w:name w:val="List Paragraph"/>
    <w:basedOn w:val="a"/>
    <w:uiPriority w:val="34"/>
    <w:qFormat/>
    <w:rsid w:val="00B61055"/>
    <w:pPr>
      <w:ind w:left="720"/>
      <w:contextualSpacing/>
    </w:pPr>
  </w:style>
  <w:style w:type="paragraph" w:customStyle="1" w:styleId="font5">
    <w:name w:val="font5"/>
    <w:basedOn w:val="a"/>
    <w:rsid w:val="00B515BC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6">
    <w:name w:val="font6"/>
    <w:basedOn w:val="a"/>
    <w:rsid w:val="00B515BC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font7">
    <w:name w:val="font7"/>
    <w:basedOn w:val="a"/>
    <w:rsid w:val="00B515BC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9">
    <w:name w:val="xl69"/>
    <w:basedOn w:val="a"/>
    <w:rsid w:val="00B515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1">
    <w:name w:val="xl71"/>
    <w:basedOn w:val="a"/>
    <w:rsid w:val="00B515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2">
    <w:name w:val="xl72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B515BC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B515B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a"/>
    <w:rsid w:val="00B515BC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80">
    <w:name w:val="xl80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515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83">
    <w:name w:val="xl83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a"/>
    <w:rsid w:val="00B515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B515BC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B515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  <w:u w:val="single"/>
    </w:rPr>
  </w:style>
  <w:style w:type="paragraph" w:customStyle="1" w:styleId="xl93">
    <w:name w:val="xl9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  <w:u w:val="single"/>
    </w:rPr>
  </w:style>
  <w:style w:type="paragraph" w:customStyle="1" w:styleId="xl94">
    <w:name w:val="xl94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  <w:u w:val="single"/>
    </w:rPr>
  </w:style>
  <w:style w:type="paragraph" w:customStyle="1" w:styleId="xl95">
    <w:name w:val="xl95"/>
    <w:basedOn w:val="a"/>
    <w:rsid w:val="00B515B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96">
    <w:name w:val="xl96"/>
    <w:basedOn w:val="a"/>
    <w:rsid w:val="00B515BC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97">
    <w:name w:val="xl97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98">
    <w:name w:val="xl98"/>
    <w:basedOn w:val="a"/>
    <w:rsid w:val="00B515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99">
    <w:name w:val="xl99"/>
    <w:basedOn w:val="a"/>
    <w:rsid w:val="00B515BC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0">
    <w:name w:val="xl100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1">
    <w:name w:val="xl101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02">
    <w:name w:val="xl102"/>
    <w:basedOn w:val="a"/>
    <w:rsid w:val="00B515B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B515B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5">
    <w:name w:val="xl105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6">
    <w:name w:val="xl106"/>
    <w:basedOn w:val="a"/>
    <w:rsid w:val="00B515B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7">
    <w:name w:val="xl107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8">
    <w:name w:val="xl108"/>
    <w:basedOn w:val="a"/>
    <w:rsid w:val="00B515BC"/>
    <w:pPr>
      <w:pBdr>
        <w:left w:val="single" w:sz="4" w:space="0" w:color="auto"/>
        <w:bottom w:val="single" w:sz="4" w:space="0" w:color="808080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09">
    <w:name w:val="xl109"/>
    <w:basedOn w:val="a"/>
    <w:rsid w:val="00B515BC"/>
    <w:pPr>
      <w:pBdr>
        <w:bottom w:val="single" w:sz="4" w:space="0" w:color="808080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10">
    <w:name w:val="xl110"/>
    <w:basedOn w:val="a"/>
    <w:rsid w:val="00B515BC"/>
    <w:pPr>
      <w:pBdr>
        <w:bottom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11">
    <w:name w:val="xl111"/>
    <w:basedOn w:val="a"/>
    <w:rsid w:val="00B515BC"/>
    <w:pPr>
      <w:pBdr>
        <w:bottom w:val="single" w:sz="4" w:space="0" w:color="80808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12">
    <w:name w:val="xl112"/>
    <w:basedOn w:val="a"/>
    <w:rsid w:val="00B515B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3">
    <w:name w:val="xl11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4">
    <w:name w:val="xl114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5">
    <w:name w:val="xl115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6">
    <w:name w:val="xl116"/>
    <w:basedOn w:val="a"/>
    <w:rsid w:val="00B515BC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7">
    <w:name w:val="xl117"/>
    <w:basedOn w:val="a"/>
    <w:rsid w:val="00B515B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B515BC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515B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1">
    <w:name w:val="xl121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a"/>
    <w:rsid w:val="00B515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B515BC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5">
    <w:name w:val="xl125"/>
    <w:basedOn w:val="a"/>
    <w:rsid w:val="00B515BC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7">
    <w:name w:val="xl127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8">
    <w:name w:val="xl128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9">
    <w:name w:val="xl129"/>
    <w:basedOn w:val="a"/>
    <w:rsid w:val="00B515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0">
    <w:name w:val="xl130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1">
    <w:name w:val="xl131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2">
    <w:name w:val="xl132"/>
    <w:basedOn w:val="a"/>
    <w:rsid w:val="00B515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33">
    <w:name w:val="xl133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34">
    <w:name w:val="xl134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35">
    <w:name w:val="xl135"/>
    <w:basedOn w:val="a"/>
    <w:rsid w:val="00B515BC"/>
    <w:pPr>
      <w:pBdr>
        <w:top w:val="single" w:sz="4" w:space="0" w:color="808080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808080"/>
      <w:u w:val="single"/>
    </w:rPr>
  </w:style>
  <w:style w:type="paragraph" w:customStyle="1" w:styleId="xl136">
    <w:name w:val="xl136"/>
    <w:basedOn w:val="a"/>
    <w:rsid w:val="00B515BC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808080"/>
      <w:u w:val="single"/>
    </w:rPr>
  </w:style>
  <w:style w:type="paragraph" w:customStyle="1" w:styleId="xl137">
    <w:name w:val="xl137"/>
    <w:basedOn w:val="a"/>
    <w:rsid w:val="00B515BC"/>
    <w:pPr>
      <w:pBdr>
        <w:top w:val="single" w:sz="4" w:space="0" w:color="80808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808080"/>
      <w:u w:val="single"/>
    </w:rPr>
  </w:style>
  <w:style w:type="paragraph" w:customStyle="1" w:styleId="xl138">
    <w:name w:val="xl138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B515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B515B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2">
    <w:name w:val="xl142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4"/>
      <w:szCs w:val="14"/>
    </w:rPr>
  </w:style>
  <w:style w:type="paragraph" w:customStyle="1" w:styleId="xl143">
    <w:name w:val="xl143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4"/>
      <w:szCs w:val="14"/>
    </w:rPr>
  </w:style>
  <w:style w:type="paragraph" w:customStyle="1" w:styleId="xl144">
    <w:name w:val="xl144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45">
    <w:name w:val="xl14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46">
    <w:name w:val="xl146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48">
    <w:name w:val="xl148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0">
    <w:name w:val="xl150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1">
    <w:name w:val="xl151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2">
    <w:name w:val="xl152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3">
    <w:name w:val="xl153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4">
    <w:name w:val="xl154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6">
    <w:name w:val="xl156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7">
    <w:name w:val="xl157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58">
    <w:name w:val="xl158"/>
    <w:basedOn w:val="a"/>
    <w:rsid w:val="00B515B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B515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61">
    <w:name w:val="xl161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62">
    <w:name w:val="xl162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63">
    <w:name w:val="xl16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164">
    <w:name w:val="xl164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5">
    <w:name w:val="xl16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6">
    <w:name w:val="xl166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8">
    <w:name w:val="xl168"/>
    <w:basedOn w:val="a"/>
    <w:rsid w:val="00B51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9">
    <w:name w:val="xl169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70">
    <w:name w:val="xl170"/>
    <w:basedOn w:val="a"/>
    <w:rsid w:val="00B51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71">
    <w:name w:val="xl171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74">
    <w:name w:val="xl174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75">
    <w:name w:val="xl175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76">
    <w:name w:val="xl176"/>
    <w:basedOn w:val="a"/>
    <w:rsid w:val="00B51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77">
    <w:name w:val="xl177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79">
    <w:name w:val="xl179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80">
    <w:name w:val="xl180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81">
    <w:name w:val="xl181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82">
    <w:name w:val="xl182"/>
    <w:basedOn w:val="a"/>
    <w:rsid w:val="00B515B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3">
    <w:name w:val="xl183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B515BC"/>
  </w:style>
  <w:style w:type="paragraph" w:customStyle="1" w:styleId="af3">
    <w:name w:val="Знак Знак Знак"/>
    <w:basedOn w:val="a"/>
    <w:rsid w:val="00D659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Сравнение редакций. Добавленный фрагмент"/>
    <w:uiPriority w:val="99"/>
    <w:rsid w:val="00131C16"/>
    <w:rPr>
      <w:color w:val="0000FF"/>
      <w:shd w:val="clear" w:color="auto" w:fill="E3EDFD"/>
    </w:rPr>
  </w:style>
  <w:style w:type="character" w:styleId="af5">
    <w:name w:val="annotation reference"/>
    <w:uiPriority w:val="99"/>
    <w:semiHidden/>
    <w:unhideWhenUsed/>
    <w:rsid w:val="004575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756F"/>
  </w:style>
  <w:style w:type="character" w:customStyle="1" w:styleId="af7">
    <w:name w:val="Текст примечания Знак"/>
    <w:basedOn w:val="a0"/>
    <w:link w:val="af6"/>
    <w:uiPriority w:val="99"/>
    <w:semiHidden/>
    <w:rsid w:val="0045756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756F"/>
    <w:rPr>
      <w:b/>
      <w:bCs/>
      <w:lang/>
    </w:rPr>
  </w:style>
  <w:style w:type="character" w:customStyle="1" w:styleId="af9">
    <w:name w:val="Тема примечания Знак"/>
    <w:link w:val="af8"/>
    <w:uiPriority w:val="99"/>
    <w:semiHidden/>
    <w:rsid w:val="0045756F"/>
    <w:rPr>
      <w:b/>
      <w:bCs/>
    </w:rPr>
  </w:style>
  <w:style w:type="paragraph" w:styleId="afa">
    <w:name w:val="Revision"/>
    <w:hidden/>
    <w:uiPriority w:val="99"/>
    <w:semiHidden/>
    <w:rsid w:val="00662068"/>
  </w:style>
  <w:style w:type="table" w:styleId="afb">
    <w:name w:val="Table Grid"/>
    <w:basedOn w:val="a1"/>
    <w:uiPriority w:val="59"/>
    <w:rsid w:val="009A7B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5D5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b"/>
    <w:uiPriority w:val="59"/>
    <w:rsid w:val="005D5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b"/>
    <w:uiPriority w:val="59"/>
    <w:rsid w:val="005D53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b"/>
    <w:uiPriority w:val="99"/>
    <w:rsid w:val="00A0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13"/>
  </w:style>
  <w:style w:type="paragraph" w:styleId="1">
    <w:name w:val="heading 1"/>
    <w:basedOn w:val="a"/>
    <w:next w:val="a"/>
    <w:qFormat/>
    <w:rsid w:val="000807D4"/>
    <w:pPr>
      <w:keepNext/>
      <w:widowControl w:val="0"/>
      <w:spacing w:before="52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rsid w:val="00D433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C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03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3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03D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F5E0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0807D4"/>
    <w:pPr>
      <w:spacing w:before="100" w:beforeAutospacing="1" w:after="90" w:line="312" w:lineRule="atLeast"/>
      <w:ind w:left="120" w:right="60"/>
    </w:pPr>
    <w:rPr>
      <w:rFonts w:ascii="Arial" w:hAnsi="Arial" w:cs="Arial"/>
      <w:color w:val="222222"/>
      <w:sz w:val="18"/>
      <w:szCs w:val="18"/>
    </w:rPr>
  </w:style>
  <w:style w:type="paragraph" w:styleId="a3">
    <w:name w:val="header"/>
    <w:basedOn w:val="a"/>
    <w:link w:val="a4"/>
    <w:uiPriority w:val="99"/>
    <w:rsid w:val="000807D4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ConsPlusTitle">
    <w:name w:val="ConsPlusTitle"/>
    <w:rsid w:val="00496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uiPriority w:val="99"/>
    <w:rsid w:val="00E77689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694017"/>
  </w:style>
  <w:style w:type="character" w:styleId="a8">
    <w:name w:val="footnote reference"/>
    <w:semiHidden/>
    <w:rsid w:val="00694017"/>
    <w:rPr>
      <w:vertAlign w:val="superscript"/>
    </w:rPr>
  </w:style>
  <w:style w:type="character" w:styleId="a9">
    <w:name w:val="Hyperlink"/>
    <w:uiPriority w:val="99"/>
    <w:rsid w:val="004B4ADC"/>
    <w:rPr>
      <w:color w:val="0000FF"/>
      <w:u w:val="single"/>
    </w:rPr>
  </w:style>
  <w:style w:type="character" w:styleId="aa">
    <w:name w:val="FollowedHyperlink"/>
    <w:uiPriority w:val="99"/>
    <w:rsid w:val="00F56B9C"/>
    <w:rPr>
      <w:color w:val="800080"/>
      <w:u w:val="single"/>
    </w:rPr>
  </w:style>
  <w:style w:type="paragraph" w:customStyle="1" w:styleId="ConsPlusNormal">
    <w:name w:val="ConsPlusNormal"/>
    <w:rsid w:val="00A75A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аголовок 1 Галя"/>
    <w:basedOn w:val="a"/>
    <w:rsid w:val="00D43335"/>
    <w:pPr>
      <w:jc w:val="center"/>
    </w:pPr>
    <w:rPr>
      <w:b/>
      <w:sz w:val="28"/>
      <w:szCs w:val="28"/>
      <w:lang w:val="en-US"/>
    </w:rPr>
  </w:style>
  <w:style w:type="paragraph" w:customStyle="1" w:styleId="ConsNormal0">
    <w:name w:val="ConsNormal"/>
    <w:rsid w:val="001D2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07676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9E708B"/>
    <w:rPr>
      <w:color w:val="008000"/>
    </w:rPr>
  </w:style>
  <w:style w:type="paragraph" w:customStyle="1" w:styleId="ad">
    <w:name w:val="Прижатый влево"/>
    <w:basedOn w:val="a"/>
    <w:next w:val="a"/>
    <w:uiPriority w:val="99"/>
    <w:rsid w:val="0017076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1A385E"/>
  </w:style>
  <w:style w:type="character" w:customStyle="1" w:styleId="af">
    <w:name w:val="Текст концевой сноски Знак"/>
    <w:basedOn w:val="a0"/>
    <w:link w:val="ae"/>
    <w:uiPriority w:val="99"/>
    <w:semiHidden/>
    <w:rsid w:val="001A385E"/>
  </w:style>
  <w:style w:type="character" w:styleId="af0">
    <w:name w:val="endnote reference"/>
    <w:uiPriority w:val="99"/>
    <w:semiHidden/>
    <w:unhideWhenUsed/>
    <w:rsid w:val="001A385E"/>
    <w:rPr>
      <w:vertAlign w:val="superscript"/>
    </w:rPr>
  </w:style>
  <w:style w:type="character" w:styleId="af1">
    <w:name w:val="Strong"/>
    <w:uiPriority w:val="22"/>
    <w:qFormat/>
    <w:rsid w:val="00181EE4"/>
    <w:rPr>
      <w:b/>
      <w:bCs/>
    </w:rPr>
  </w:style>
  <w:style w:type="character" w:customStyle="1" w:styleId="a6">
    <w:name w:val="Нижний колонтитул Знак"/>
    <w:basedOn w:val="a0"/>
    <w:link w:val="a5"/>
    <w:uiPriority w:val="99"/>
    <w:rsid w:val="000E4963"/>
  </w:style>
  <w:style w:type="paragraph" w:styleId="af2">
    <w:name w:val="List Paragraph"/>
    <w:basedOn w:val="a"/>
    <w:uiPriority w:val="34"/>
    <w:qFormat/>
    <w:rsid w:val="00B61055"/>
    <w:pPr>
      <w:ind w:left="720"/>
      <w:contextualSpacing/>
    </w:pPr>
  </w:style>
  <w:style w:type="paragraph" w:customStyle="1" w:styleId="font5">
    <w:name w:val="font5"/>
    <w:basedOn w:val="a"/>
    <w:rsid w:val="00B515BC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6">
    <w:name w:val="font6"/>
    <w:basedOn w:val="a"/>
    <w:rsid w:val="00B515BC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font7">
    <w:name w:val="font7"/>
    <w:basedOn w:val="a"/>
    <w:rsid w:val="00B515BC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9">
    <w:name w:val="xl69"/>
    <w:basedOn w:val="a"/>
    <w:rsid w:val="00B515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1">
    <w:name w:val="xl71"/>
    <w:basedOn w:val="a"/>
    <w:rsid w:val="00B515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72">
    <w:name w:val="xl72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B515BC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77">
    <w:name w:val="xl77"/>
    <w:basedOn w:val="a"/>
    <w:rsid w:val="00B515B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8">
    <w:name w:val="xl78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a"/>
    <w:rsid w:val="00B515BC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80">
    <w:name w:val="xl80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B515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83">
    <w:name w:val="xl83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a"/>
    <w:rsid w:val="00B515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B515BC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B515B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  <w:u w:val="single"/>
    </w:rPr>
  </w:style>
  <w:style w:type="paragraph" w:customStyle="1" w:styleId="xl93">
    <w:name w:val="xl9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  <w:u w:val="single"/>
    </w:rPr>
  </w:style>
  <w:style w:type="paragraph" w:customStyle="1" w:styleId="xl94">
    <w:name w:val="xl94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  <w:u w:val="single"/>
    </w:rPr>
  </w:style>
  <w:style w:type="paragraph" w:customStyle="1" w:styleId="xl95">
    <w:name w:val="xl95"/>
    <w:basedOn w:val="a"/>
    <w:rsid w:val="00B515B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96">
    <w:name w:val="xl96"/>
    <w:basedOn w:val="a"/>
    <w:rsid w:val="00B515BC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97">
    <w:name w:val="xl97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98">
    <w:name w:val="xl98"/>
    <w:basedOn w:val="a"/>
    <w:rsid w:val="00B515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99">
    <w:name w:val="xl99"/>
    <w:basedOn w:val="a"/>
    <w:rsid w:val="00B515BC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0">
    <w:name w:val="xl100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1">
    <w:name w:val="xl101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02">
    <w:name w:val="xl102"/>
    <w:basedOn w:val="a"/>
    <w:rsid w:val="00B515B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B515B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5">
    <w:name w:val="xl105"/>
    <w:basedOn w:val="a"/>
    <w:rsid w:val="00B515B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6">
    <w:name w:val="xl106"/>
    <w:basedOn w:val="a"/>
    <w:rsid w:val="00B515B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7">
    <w:name w:val="xl107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8">
    <w:name w:val="xl108"/>
    <w:basedOn w:val="a"/>
    <w:rsid w:val="00B515BC"/>
    <w:pPr>
      <w:pBdr>
        <w:left w:val="single" w:sz="4" w:space="0" w:color="auto"/>
        <w:bottom w:val="single" w:sz="4" w:space="0" w:color="808080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09">
    <w:name w:val="xl109"/>
    <w:basedOn w:val="a"/>
    <w:rsid w:val="00B515BC"/>
    <w:pPr>
      <w:pBdr>
        <w:bottom w:val="single" w:sz="4" w:space="0" w:color="808080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10">
    <w:name w:val="xl110"/>
    <w:basedOn w:val="a"/>
    <w:rsid w:val="00B515BC"/>
    <w:pPr>
      <w:pBdr>
        <w:bottom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11">
    <w:name w:val="xl111"/>
    <w:basedOn w:val="a"/>
    <w:rsid w:val="00B515BC"/>
    <w:pPr>
      <w:pBdr>
        <w:bottom w:val="single" w:sz="4" w:space="0" w:color="808080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xl112">
    <w:name w:val="xl112"/>
    <w:basedOn w:val="a"/>
    <w:rsid w:val="00B515B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3">
    <w:name w:val="xl11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4">
    <w:name w:val="xl114"/>
    <w:basedOn w:val="a"/>
    <w:rsid w:val="00B515B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5">
    <w:name w:val="xl115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6">
    <w:name w:val="xl116"/>
    <w:basedOn w:val="a"/>
    <w:rsid w:val="00B515BC"/>
    <w:pP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7">
    <w:name w:val="xl117"/>
    <w:basedOn w:val="a"/>
    <w:rsid w:val="00B515B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B515BC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515B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0">
    <w:name w:val="xl120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1">
    <w:name w:val="xl121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a"/>
    <w:rsid w:val="00B515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B515BC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5">
    <w:name w:val="xl125"/>
    <w:basedOn w:val="a"/>
    <w:rsid w:val="00B515BC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7">
    <w:name w:val="xl127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8">
    <w:name w:val="xl128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9">
    <w:name w:val="xl129"/>
    <w:basedOn w:val="a"/>
    <w:rsid w:val="00B515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0">
    <w:name w:val="xl130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1">
    <w:name w:val="xl131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2">
    <w:name w:val="xl132"/>
    <w:basedOn w:val="a"/>
    <w:rsid w:val="00B515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33">
    <w:name w:val="xl133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34">
    <w:name w:val="xl134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4"/>
      <w:szCs w:val="14"/>
    </w:rPr>
  </w:style>
  <w:style w:type="paragraph" w:customStyle="1" w:styleId="xl135">
    <w:name w:val="xl135"/>
    <w:basedOn w:val="a"/>
    <w:rsid w:val="00B515BC"/>
    <w:pPr>
      <w:pBdr>
        <w:top w:val="single" w:sz="4" w:space="0" w:color="808080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808080"/>
      <w:u w:val="single"/>
    </w:rPr>
  </w:style>
  <w:style w:type="paragraph" w:customStyle="1" w:styleId="xl136">
    <w:name w:val="xl136"/>
    <w:basedOn w:val="a"/>
    <w:rsid w:val="00B515BC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808080"/>
      <w:u w:val="single"/>
    </w:rPr>
  </w:style>
  <w:style w:type="paragraph" w:customStyle="1" w:styleId="xl137">
    <w:name w:val="xl137"/>
    <w:basedOn w:val="a"/>
    <w:rsid w:val="00B515BC"/>
    <w:pPr>
      <w:pBdr>
        <w:top w:val="single" w:sz="4" w:space="0" w:color="80808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808080"/>
      <w:u w:val="single"/>
    </w:rPr>
  </w:style>
  <w:style w:type="paragraph" w:customStyle="1" w:styleId="xl138">
    <w:name w:val="xl138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B515B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B515B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2">
    <w:name w:val="xl142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4"/>
      <w:szCs w:val="14"/>
    </w:rPr>
  </w:style>
  <w:style w:type="paragraph" w:customStyle="1" w:styleId="xl143">
    <w:name w:val="xl143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4"/>
      <w:szCs w:val="14"/>
    </w:rPr>
  </w:style>
  <w:style w:type="paragraph" w:customStyle="1" w:styleId="xl144">
    <w:name w:val="xl144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45">
    <w:name w:val="xl14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46">
    <w:name w:val="xl146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48">
    <w:name w:val="xl148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49">
    <w:name w:val="xl149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0">
    <w:name w:val="xl150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1">
    <w:name w:val="xl151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2">
    <w:name w:val="xl152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3">
    <w:name w:val="xl153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54">
    <w:name w:val="xl154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6">
    <w:name w:val="xl156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57">
    <w:name w:val="xl157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58">
    <w:name w:val="xl158"/>
    <w:basedOn w:val="a"/>
    <w:rsid w:val="00B515BC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B515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61">
    <w:name w:val="xl161"/>
    <w:basedOn w:val="a"/>
    <w:rsid w:val="00B515B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62">
    <w:name w:val="xl162"/>
    <w:basedOn w:val="a"/>
    <w:rsid w:val="00B515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u w:val="single"/>
    </w:rPr>
  </w:style>
  <w:style w:type="paragraph" w:customStyle="1" w:styleId="xl163">
    <w:name w:val="xl163"/>
    <w:basedOn w:val="a"/>
    <w:rsid w:val="00B515BC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xl164">
    <w:name w:val="xl164"/>
    <w:basedOn w:val="a"/>
    <w:rsid w:val="00B515BC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5">
    <w:name w:val="xl165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6">
    <w:name w:val="xl166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67">
    <w:name w:val="xl167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8">
    <w:name w:val="xl168"/>
    <w:basedOn w:val="a"/>
    <w:rsid w:val="00B51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69">
    <w:name w:val="xl169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70">
    <w:name w:val="xl170"/>
    <w:basedOn w:val="a"/>
    <w:rsid w:val="00B51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71">
    <w:name w:val="xl171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</w:rPr>
  </w:style>
  <w:style w:type="paragraph" w:customStyle="1" w:styleId="xl174">
    <w:name w:val="xl174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75">
    <w:name w:val="xl175"/>
    <w:basedOn w:val="a"/>
    <w:rsid w:val="00B515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76">
    <w:name w:val="xl176"/>
    <w:basedOn w:val="a"/>
    <w:rsid w:val="00B515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77">
    <w:name w:val="xl177"/>
    <w:basedOn w:val="a"/>
    <w:rsid w:val="00B515BC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8">
    <w:name w:val="xl178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79">
    <w:name w:val="xl179"/>
    <w:basedOn w:val="a"/>
    <w:rsid w:val="00B515B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80">
    <w:name w:val="xl180"/>
    <w:basedOn w:val="a"/>
    <w:rsid w:val="00B515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181">
    <w:name w:val="xl181"/>
    <w:basedOn w:val="a"/>
    <w:rsid w:val="00B515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182">
    <w:name w:val="xl182"/>
    <w:basedOn w:val="a"/>
    <w:rsid w:val="00B515B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3">
    <w:name w:val="xl183"/>
    <w:basedOn w:val="a"/>
    <w:rsid w:val="00B515BC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B515BC"/>
  </w:style>
  <w:style w:type="paragraph" w:customStyle="1" w:styleId="af3">
    <w:name w:val="Знак Знак Знак"/>
    <w:basedOn w:val="a"/>
    <w:rsid w:val="00D659D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Сравнение редакций. Добавленный фрагмент"/>
    <w:uiPriority w:val="99"/>
    <w:rsid w:val="00131C16"/>
    <w:rPr>
      <w:color w:val="0000FF"/>
      <w:shd w:val="clear" w:color="auto" w:fill="E3EDFD"/>
    </w:rPr>
  </w:style>
  <w:style w:type="character" w:styleId="af5">
    <w:name w:val="annotation reference"/>
    <w:uiPriority w:val="99"/>
    <w:semiHidden/>
    <w:unhideWhenUsed/>
    <w:rsid w:val="0045756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756F"/>
  </w:style>
  <w:style w:type="character" w:customStyle="1" w:styleId="af7">
    <w:name w:val="Текст примечания Знак"/>
    <w:basedOn w:val="a0"/>
    <w:link w:val="af6"/>
    <w:uiPriority w:val="99"/>
    <w:semiHidden/>
    <w:rsid w:val="0045756F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756F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uiPriority w:val="99"/>
    <w:semiHidden/>
    <w:rsid w:val="0045756F"/>
    <w:rPr>
      <w:b/>
      <w:bCs/>
    </w:rPr>
  </w:style>
  <w:style w:type="paragraph" w:styleId="afa">
    <w:name w:val="Revision"/>
    <w:hidden/>
    <w:uiPriority w:val="99"/>
    <w:semiHidden/>
    <w:rsid w:val="00662068"/>
  </w:style>
  <w:style w:type="table" w:styleId="afb">
    <w:name w:val="Table Grid"/>
    <w:basedOn w:val="a1"/>
    <w:uiPriority w:val="59"/>
    <w:rsid w:val="009A7B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5D53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b"/>
    <w:uiPriority w:val="59"/>
    <w:rsid w:val="005D53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b"/>
    <w:uiPriority w:val="59"/>
    <w:rsid w:val="005D53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b"/>
    <w:uiPriority w:val="99"/>
    <w:rsid w:val="00A078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9EEA50729B4DD1C4A0C1E095F41013E109099B0A52E3B78C458651E0A04BAFE6414B95433FB74CE9546895023C59DC29FF493A8FD1BA48vAz6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9EEA50729B4DD1C4A0C1E095F41013E109099B0A52E3B78C458651E0A04BAFE6414B964A3FBF1DBC1B69C946684ADC2EFF4B3C93vDz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&#1084;&#1092;&#1094;67.&#1088;&#1092;/o-nas/reestr-territorialno-obosoblennyh-strukturnyh-podrazdelenij-ofisov-sogbu-mfc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A98CFD6BFAE6E55FED9C37DF06C9887E7C413BACD870F92A584D9275C62FC05FB469996376282E54A04072CED22B4A6EEF457A051D9119AB6F0D5C74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D8EF-1668-4654-98E0-BB4AA353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12517</Words>
  <Characters>71348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ЦЭСИ РТ</Company>
  <LinksUpToDate>false</LinksUpToDate>
  <CharactersWithSpaces>83698</CharactersWithSpaces>
  <SharedDoc>false</SharedDoc>
  <HLinks>
    <vt:vector size="24" baseType="variant"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consultantplus://offline/ref=299EEA50729B4DD1C4A0C1E095F41013E109099B0A52E3B78C458651E0A04BAFE6414B95433FB74CE9546895023C59DC29FF493A8FD1BA48vAz6M</vt:lpwstr>
      </vt:variant>
      <vt:variant>
        <vt:lpwstr/>
      </vt:variant>
      <vt:variant>
        <vt:i4>4390914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consultantplus://offline/ref=299EEA50729B4DD1C4A0C1E095F41013E109099B0A52E3B78C458651E0A04BAFE6414B964A3FBF1DBC1B69C946684ADC2EFF4B3C93vDz3M</vt:lpwstr>
      </vt:variant>
      <vt:variant>
        <vt:lpwstr/>
      </vt:variant>
      <vt:variant>
        <vt:i4>69271660</vt:i4>
      </vt:variant>
      <vt:variant>
        <vt:i4>3</vt:i4>
      </vt:variant>
      <vt:variant>
        <vt:i4>0</vt:i4>
      </vt:variant>
      <vt:variant>
        <vt:i4>5</vt:i4>
      </vt:variant>
      <vt:variant>
        <vt:lpwstr>http://мфц67.рф/o-nas/reestr-territorialno-obosoblennyh-strukturnyh-podrazdelenij-ofisov-sogbu-mfc/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consultantplus://offline/ref=729A98CFD6BFAE6E55FED9C37DF06C9887E7C413BACD870F92A584D9275C62FC05FB469996376282E54A04072CED22B4A6EEF457A051D9119AB6F0D5C745G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none</dc:creator>
  <cp:lastModifiedBy>Bulygina_AV</cp:lastModifiedBy>
  <cp:revision>4</cp:revision>
  <cp:lastPrinted>2020-09-09T11:50:00Z</cp:lastPrinted>
  <dcterms:created xsi:type="dcterms:W3CDTF">2020-10-09T07:42:00Z</dcterms:created>
  <dcterms:modified xsi:type="dcterms:W3CDTF">2020-10-30T07:50:00Z</dcterms:modified>
</cp:coreProperties>
</file>